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B4" w:rsidRDefault="0078751A">
      <w:pPr>
        <w:spacing w:line="520" w:lineRule="exact"/>
        <w:ind w:rightChars="-10" w:right="-19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附件4：</w:t>
      </w:r>
    </w:p>
    <w:p w:rsidR="00E026B4" w:rsidRDefault="00E026B4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E026B4" w:rsidRDefault="0078751A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</w:t>
      </w:r>
      <w:r w:rsidR="00CE0A3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年</w:t>
      </w:r>
      <w:r w:rsidR="00CE0A3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上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半年研究生毕业答辩和学位审核</w:t>
      </w:r>
    </w:p>
    <w:p w:rsidR="00E026B4" w:rsidRDefault="0078751A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工作时间安排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17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-2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日，拟申请20</w:t>
      </w:r>
      <w:r w:rsidR="00CE0A3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="00CE0A3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上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半年学位论文答辩的研究生（包括全日制研究生、在职博士研究生和同等学力申请硕士学位人员）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通过“南方医科大学研究生管理系统”（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http://yjsapp.smu.edu.cn/pdsci/，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下文简称“系统”）按要求提交答辩申请，并要求填报学位论文中文题目、英文题目、研究方向和关键词等信息。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月2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4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26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日，各培养单位与学科导师核实答辩申请名单，在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“系统”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审核通过。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月3日</w:t>
      </w:r>
      <w:r w:rsidR="00C54A72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和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0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日，分委员会办公室受理学位论文相似性检测。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日，分委员会办公室接收在职研究生学位论文答辩资格材料并审核。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日，所有研究生（含在职博士和同等学力申硕人员）向各自所属分委员会递交</w:t>
      </w:r>
      <w:r w:rsidR="00C54A72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用于双盲评议的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电子版学位论文。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sz w:val="32"/>
          <w:szCs w:val="32"/>
        </w:rPr>
        <w:t>3</w:t>
      </w:r>
      <w:r w:rsidR="0078751A">
        <w:rPr>
          <w:rFonts w:ascii="仿宋_GB2312" w:eastAsia="仿宋_GB2312" w:hAnsi="宋体" w:cs="Tahoma" w:hint="eastAsia"/>
          <w:color w:val="000000"/>
          <w:sz w:val="32"/>
          <w:szCs w:val="32"/>
        </w:rPr>
        <w:t>月20日前，各学位评定分委员会办公室汇总所有研究生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（含在职博士和同等学力申硕人员）</w:t>
      </w:r>
      <w:r w:rsidR="00C54A72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用于双盲评议的</w:t>
      </w:r>
      <w:r w:rsidR="00C54A72">
        <w:rPr>
          <w:rFonts w:ascii="仿宋_GB2312" w:eastAsia="仿宋_GB2312" w:hAnsi="宋体" w:cs="Tahoma" w:hint="eastAsia"/>
          <w:color w:val="000000"/>
          <w:sz w:val="32"/>
          <w:szCs w:val="32"/>
        </w:rPr>
        <w:t>电子版</w:t>
      </w:r>
      <w:r w:rsidR="0078751A">
        <w:rPr>
          <w:rFonts w:ascii="仿宋_GB2312" w:eastAsia="仿宋_GB2312" w:hAnsi="宋体" w:cs="Tahoma" w:hint="eastAsia"/>
          <w:color w:val="000000"/>
          <w:sz w:val="32"/>
          <w:szCs w:val="32"/>
        </w:rPr>
        <w:t>学位论文，并报送至学校学位办。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lastRenderedPageBreak/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23日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至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4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17日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，博士研究生学位论文预答辩。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月底至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5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月初，学位论文评议和双盲评议。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4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日，以培养单位为单位领取答辩海报、聘书等材料。</w:t>
      </w:r>
    </w:p>
    <w:p w:rsidR="007A4C4B" w:rsidRPr="007A4C4B" w:rsidRDefault="007A4C4B" w:rsidP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5月11-17日，补授学位申请人通过“系统”或邮件提交补授学位申请。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8-2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0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日，所有学位申请人员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（含补授学位申请人员）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在系统内</w:t>
      </w:r>
      <w:r w:rsidR="0078751A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完成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发表论文信息填报（“学位管理”栏目），并完成学位信息采集（“学籍管理”栏目）。</w:t>
      </w:r>
      <w:r w:rsidR="00CE0A3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发表论文信息包括在学期间发表的全部期刊论文。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13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9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日，</w:t>
      </w:r>
      <w:r w:rsidR="0078751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各培养单位完成毕业论文答辩计划的安排，并将答辩研究生姓名、导师、答辩委员会成员、论文题目、答辩时间、地点等情况</w:t>
      </w:r>
      <w:r w:rsidR="00CE0A3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提前</w:t>
      </w:r>
      <w:r w:rsidR="00CE0A3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至少</w:t>
      </w:r>
      <w:r w:rsidR="00CE0A3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一周</w:t>
      </w:r>
      <w:r w:rsidR="0078751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统计上报所属学位评定分委员会办公室，每周统计一次。对不符合答辩条件申请者，学位评定分委员会不得受理论文答辩。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7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日前，完成学位论文答辩。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19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22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日，学位申请人向所属学位评定分委员会办公室提交最终学位申请材料。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 w:rsidR="00CE0A3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7</w:t>
      </w:r>
      <w:bookmarkStart w:id="0" w:name="_GoBack"/>
      <w:bookmarkEnd w:id="0"/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日前，各学位评定分委员会召开分委员会会议。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8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14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日，各学位评定分委员会办公室公示各自学位授予名单。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8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9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日，各学位评定分委员会办公室向校学位评定委员会办公室提交毕业、学位初审材料。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6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19</w:t>
      </w:r>
      <w:r w:rsidR="007874D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暂定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），校学位评定委员会进行学位评审，</w:t>
      </w:r>
      <w:r w:rsidR="00CE0A3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做出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决议。</w:t>
      </w:r>
    </w:p>
    <w:p w:rsidR="00E026B4" w:rsidRDefault="007A4C4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 w:rsidR="00954AB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30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日前，所有获得学位的研究生（含在职研究生）向学校图书馆递交电子版学位论文</w:t>
      </w:r>
      <w:r w:rsidR="00954AB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（具体日期届时见图书馆网站通知）</w:t>
      </w:r>
      <w:r w:rsidR="0078751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E026B4" w:rsidRDefault="0078751A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2020年</w:t>
      </w:r>
      <w:r w:rsidR="007874D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6月底或</w:t>
      </w:r>
      <w:r w:rsidR="007A060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 w:rsidR="007874D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初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，发放学位证书。</w:t>
      </w:r>
    </w:p>
    <w:p w:rsidR="00E026B4" w:rsidRDefault="00E026B4">
      <w:pPr>
        <w:widowControl/>
        <w:spacing w:line="560" w:lineRule="exact"/>
        <w:ind w:firstLineChars="200" w:firstLine="60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sectPr w:rsidR="00E026B4">
      <w:pgSz w:w="11906" w:h="16838"/>
      <w:pgMar w:top="2098" w:right="1474" w:bottom="1985" w:left="1588" w:header="851" w:footer="992" w:gutter="0"/>
      <w:cols w:space="425"/>
      <w:docGrid w:type="linesAndChars" w:linePitch="574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5C" w:rsidRDefault="0090395C" w:rsidP="00491894">
      <w:r>
        <w:separator/>
      </w:r>
    </w:p>
  </w:endnote>
  <w:endnote w:type="continuationSeparator" w:id="0">
    <w:p w:rsidR="0090395C" w:rsidRDefault="0090395C" w:rsidP="004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5C" w:rsidRDefault="0090395C" w:rsidP="00491894">
      <w:r>
        <w:separator/>
      </w:r>
    </w:p>
  </w:footnote>
  <w:footnote w:type="continuationSeparator" w:id="0">
    <w:p w:rsidR="0090395C" w:rsidRDefault="0090395C" w:rsidP="0049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FC4"/>
    <w:multiLevelType w:val="multilevel"/>
    <w:tmpl w:val="1F843FC4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9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40A"/>
    <w:rsid w:val="00012539"/>
    <w:rsid w:val="0002062E"/>
    <w:rsid w:val="0002602A"/>
    <w:rsid w:val="000269B8"/>
    <w:rsid w:val="000574C1"/>
    <w:rsid w:val="00067F15"/>
    <w:rsid w:val="000B4675"/>
    <w:rsid w:val="000E5896"/>
    <w:rsid w:val="001233F1"/>
    <w:rsid w:val="00152BF6"/>
    <w:rsid w:val="00166840"/>
    <w:rsid w:val="001B636C"/>
    <w:rsid w:val="001C4A18"/>
    <w:rsid w:val="001E0D6F"/>
    <w:rsid w:val="002348A4"/>
    <w:rsid w:val="00245F4A"/>
    <w:rsid w:val="002477B1"/>
    <w:rsid w:val="00287ACD"/>
    <w:rsid w:val="0029740A"/>
    <w:rsid w:val="00312E09"/>
    <w:rsid w:val="00332584"/>
    <w:rsid w:val="00340779"/>
    <w:rsid w:val="00355056"/>
    <w:rsid w:val="00365E49"/>
    <w:rsid w:val="003B74D8"/>
    <w:rsid w:val="00414EDF"/>
    <w:rsid w:val="0044508A"/>
    <w:rsid w:val="00467376"/>
    <w:rsid w:val="00473B44"/>
    <w:rsid w:val="004819CE"/>
    <w:rsid w:val="00491894"/>
    <w:rsid w:val="004C752C"/>
    <w:rsid w:val="004E66F7"/>
    <w:rsid w:val="004F135B"/>
    <w:rsid w:val="004F380B"/>
    <w:rsid w:val="00506516"/>
    <w:rsid w:val="00530A6C"/>
    <w:rsid w:val="005461D6"/>
    <w:rsid w:val="00585674"/>
    <w:rsid w:val="00592E7A"/>
    <w:rsid w:val="005A1AC7"/>
    <w:rsid w:val="005B190E"/>
    <w:rsid w:val="00601B5A"/>
    <w:rsid w:val="00662E0C"/>
    <w:rsid w:val="00665755"/>
    <w:rsid w:val="00671512"/>
    <w:rsid w:val="00673DED"/>
    <w:rsid w:val="006B1017"/>
    <w:rsid w:val="006D615B"/>
    <w:rsid w:val="006E004D"/>
    <w:rsid w:val="006F3A47"/>
    <w:rsid w:val="007111B2"/>
    <w:rsid w:val="0071230D"/>
    <w:rsid w:val="0071605D"/>
    <w:rsid w:val="00767E6D"/>
    <w:rsid w:val="007874D5"/>
    <w:rsid w:val="0078751A"/>
    <w:rsid w:val="007A060A"/>
    <w:rsid w:val="007A4C4B"/>
    <w:rsid w:val="007D16B9"/>
    <w:rsid w:val="007D2B68"/>
    <w:rsid w:val="00847A7B"/>
    <w:rsid w:val="008B19A1"/>
    <w:rsid w:val="008F0763"/>
    <w:rsid w:val="009016E2"/>
    <w:rsid w:val="009033A7"/>
    <w:rsid w:val="0090395C"/>
    <w:rsid w:val="009113AD"/>
    <w:rsid w:val="009151A9"/>
    <w:rsid w:val="00954ABC"/>
    <w:rsid w:val="00974BEE"/>
    <w:rsid w:val="009A431A"/>
    <w:rsid w:val="009A6ABC"/>
    <w:rsid w:val="009B1A92"/>
    <w:rsid w:val="00A015D8"/>
    <w:rsid w:val="00A04857"/>
    <w:rsid w:val="00A14C24"/>
    <w:rsid w:val="00A21386"/>
    <w:rsid w:val="00A43E35"/>
    <w:rsid w:val="00AA56D7"/>
    <w:rsid w:val="00AC474F"/>
    <w:rsid w:val="00B02007"/>
    <w:rsid w:val="00B358EF"/>
    <w:rsid w:val="00B46DB1"/>
    <w:rsid w:val="00B67156"/>
    <w:rsid w:val="00BA5DA8"/>
    <w:rsid w:val="00BF299B"/>
    <w:rsid w:val="00C12119"/>
    <w:rsid w:val="00C3700F"/>
    <w:rsid w:val="00C50EE3"/>
    <w:rsid w:val="00C54A72"/>
    <w:rsid w:val="00C862E8"/>
    <w:rsid w:val="00CB7A6B"/>
    <w:rsid w:val="00CC5366"/>
    <w:rsid w:val="00CE0A3D"/>
    <w:rsid w:val="00CF6B49"/>
    <w:rsid w:val="00DB15EE"/>
    <w:rsid w:val="00E026B4"/>
    <w:rsid w:val="00E063B1"/>
    <w:rsid w:val="00E12C1F"/>
    <w:rsid w:val="00E2510B"/>
    <w:rsid w:val="00E3473E"/>
    <w:rsid w:val="00E562A2"/>
    <w:rsid w:val="00E57847"/>
    <w:rsid w:val="00E64F45"/>
    <w:rsid w:val="00E655E3"/>
    <w:rsid w:val="00E66486"/>
    <w:rsid w:val="00E72497"/>
    <w:rsid w:val="00E926CE"/>
    <w:rsid w:val="00EA28B1"/>
    <w:rsid w:val="00EB20F5"/>
    <w:rsid w:val="00ED14A7"/>
    <w:rsid w:val="00EE213C"/>
    <w:rsid w:val="00F44016"/>
    <w:rsid w:val="00F47E29"/>
    <w:rsid w:val="00F501A1"/>
    <w:rsid w:val="00F50447"/>
    <w:rsid w:val="00F6158B"/>
    <w:rsid w:val="00F801BC"/>
    <w:rsid w:val="00F93028"/>
    <w:rsid w:val="00FA50EC"/>
    <w:rsid w:val="00FB434F"/>
    <w:rsid w:val="00FC4C7B"/>
    <w:rsid w:val="00FF3531"/>
    <w:rsid w:val="18A5422A"/>
    <w:rsid w:val="3F9444B7"/>
    <w:rsid w:val="475E79E8"/>
    <w:rsid w:val="49147F39"/>
    <w:rsid w:val="5DA75150"/>
    <w:rsid w:val="5EA0458A"/>
    <w:rsid w:val="69E81EBA"/>
    <w:rsid w:val="6D6874BA"/>
    <w:rsid w:val="71C32292"/>
    <w:rsid w:val="763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D8C7"/>
  <w15:docId w15:val="{A9BC5F5D-87C0-47BE-94E4-5F66E59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878</Characters>
  <Application>Microsoft Office Word</Application>
  <DocSecurity>0</DocSecurity>
  <Lines>7</Lines>
  <Paragraphs>2</Paragraphs>
  <ScaleCrop>false</ScaleCrop>
  <Company>WwW.YlmF.CoM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凌朝辉</dc:creator>
  <cp:lastModifiedBy>陈波</cp:lastModifiedBy>
  <cp:revision>59</cp:revision>
  <dcterms:created xsi:type="dcterms:W3CDTF">2014-01-09T02:41:00Z</dcterms:created>
  <dcterms:modified xsi:type="dcterms:W3CDTF">2020-01-12T12:45:00Z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