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1B" w:rsidRPr="00BB151B" w:rsidRDefault="00BB151B" w:rsidP="00BB151B">
      <w:pPr>
        <w:ind w:firstLineChars="200" w:firstLine="723"/>
        <w:jc w:val="center"/>
        <w:rPr>
          <w:rFonts w:ascii="宋体" w:hAnsi="宋体" w:hint="eastAsia"/>
          <w:b/>
          <w:sz w:val="36"/>
          <w:szCs w:val="36"/>
        </w:rPr>
      </w:pPr>
      <w:r w:rsidRPr="00BB151B">
        <w:rPr>
          <w:rFonts w:ascii="宋体" w:hAnsi="宋体" w:hint="eastAsia"/>
          <w:b/>
          <w:sz w:val="36"/>
          <w:szCs w:val="36"/>
        </w:rPr>
        <w:t>南方医科大学第三附属医院</w:t>
      </w:r>
    </w:p>
    <w:p w:rsidR="00BB151B" w:rsidRPr="00BB151B" w:rsidRDefault="00BB151B" w:rsidP="00BB151B">
      <w:pPr>
        <w:ind w:firstLineChars="200" w:firstLine="723"/>
        <w:jc w:val="center"/>
        <w:rPr>
          <w:rFonts w:ascii="宋体" w:hAnsi="宋体"/>
          <w:b/>
          <w:sz w:val="36"/>
          <w:szCs w:val="36"/>
        </w:rPr>
      </w:pPr>
      <w:r w:rsidRPr="00BB151B">
        <w:rPr>
          <w:rFonts w:ascii="宋体" w:hAnsi="宋体" w:hint="eastAsia"/>
          <w:b/>
          <w:sz w:val="36"/>
          <w:szCs w:val="36"/>
        </w:rPr>
        <w:t>体检自助登记终端采购需求</w:t>
      </w:r>
    </w:p>
    <w:p w:rsidR="0036016C" w:rsidRPr="00145454" w:rsidRDefault="00F25733" w:rsidP="00BB151B">
      <w:pPr>
        <w:snapToGrid w:val="0"/>
        <w:spacing w:after="100" w:afterAutospacing="1"/>
        <w:outlineLvl w:val="0"/>
        <w:rPr>
          <w:rFonts w:ascii="宋体" w:hAnsi="宋体"/>
          <w:b/>
          <w:bCs/>
          <w:sz w:val="28"/>
        </w:rPr>
      </w:pPr>
      <w:r w:rsidRPr="00145454">
        <w:rPr>
          <w:rFonts w:ascii="宋体" w:hAnsi="宋体" w:hint="eastAsia"/>
          <w:b/>
          <w:bCs/>
          <w:sz w:val="28"/>
        </w:rPr>
        <w:t>一、项目背景</w:t>
      </w:r>
    </w:p>
    <w:p w:rsidR="0036016C" w:rsidRPr="00D75A06" w:rsidRDefault="00473B5B" w:rsidP="00BB151B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我院</w:t>
      </w:r>
      <w:r w:rsidR="00F25733">
        <w:rPr>
          <w:rFonts w:ascii="宋体" w:hAnsi="宋体" w:hint="eastAsia"/>
          <w:sz w:val="24"/>
        </w:rPr>
        <w:t>体检用户集中在上午7点30分至9点，</w:t>
      </w:r>
      <w:r w:rsidR="0036016C" w:rsidRPr="00D75A06">
        <w:rPr>
          <w:rFonts w:ascii="宋体" w:hAnsi="宋体" w:hint="eastAsia"/>
          <w:sz w:val="24"/>
        </w:rPr>
        <w:t>前台</w:t>
      </w:r>
      <w:r w:rsidR="00F25733">
        <w:rPr>
          <w:rFonts w:ascii="宋体" w:hAnsi="宋体" w:hint="eastAsia"/>
          <w:sz w:val="24"/>
        </w:rPr>
        <w:t>排队等候时间长，队列和秩序混乱</w:t>
      </w:r>
      <w:r w:rsidR="0036016C" w:rsidRPr="00D75A06">
        <w:rPr>
          <w:rFonts w:ascii="宋体" w:hAnsi="宋体" w:hint="eastAsia"/>
          <w:sz w:val="24"/>
        </w:rPr>
        <w:t>，</w:t>
      </w:r>
      <w:r w:rsidR="00F25733">
        <w:rPr>
          <w:rFonts w:ascii="宋体" w:hAnsi="宋体" w:hint="eastAsia"/>
          <w:sz w:val="24"/>
        </w:rPr>
        <w:t>故采购体检自助登记终端，实现身份证读卡、自助登记、打印指引单和条码、微信和支付宝扫码支付等功能，从而缓解体检用户登记和缴费排队等候时间长的问题，</w:t>
      </w:r>
      <w:r w:rsidR="00952C28">
        <w:rPr>
          <w:rFonts w:ascii="宋体" w:hAnsi="宋体" w:hint="eastAsia"/>
          <w:sz w:val="24"/>
        </w:rPr>
        <w:t>进而</w:t>
      </w:r>
      <w:r w:rsidR="00F25733">
        <w:rPr>
          <w:rFonts w:ascii="宋体" w:hAnsi="宋体" w:hint="eastAsia"/>
          <w:sz w:val="24"/>
        </w:rPr>
        <w:t>提升我院体检服务水平。</w:t>
      </w:r>
    </w:p>
    <w:p w:rsidR="0036016C" w:rsidRPr="00145454" w:rsidRDefault="0036016C" w:rsidP="0092563F">
      <w:pPr>
        <w:snapToGrid w:val="0"/>
        <w:spacing w:before="100" w:beforeAutospacing="1" w:after="100" w:afterAutospacing="1"/>
        <w:outlineLvl w:val="0"/>
        <w:rPr>
          <w:rFonts w:ascii="宋体" w:hAnsi="宋体"/>
          <w:b/>
          <w:bCs/>
          <w:sz w:val="28"/>
        </w:rPr>
      </w:pPr>
      <w:r w:rsidRPr="00145454">
        <w:rPr>
          <w:rFonts w:ascii="宋体" w:hAnsi="宋体" w:hint="eastAsia"/>
          <w:b/>
          <w:bCs/>
          <w:sz w:val="28"/>
        </w:rPr>
        <w:t>二、系统</w:t>
      </w:r>
      <w:r w:rsidR="00D75A06" w:rsidRPr="00145454">
        <w:rPr>
          <w:rFonts w:ascii="宋体" w:hAnsi="宋体" w:hint="eastAsia"/>
          <w:b/>
          <w:bCs/>
          <w:sz w:val="28"/>
        </w:rPr>
        <w:t>软件</w:t>
      </w:r>
      <w:r w:rsidRPr="00145454">
        <w:rPr>
          <w:rFonts w:ascii="宋体" w:hAnsi="宋体" w:hint="eastAsia"/>
          <w:b/>
          <w:bCs/>
          <w:sz w:val="28"/>
        </w:rPr>
        <w:t>基本构架</w:t>
      </w:r>
    </w:p>
    <w:p w:rsidR="0036016C" w:rsidRPr="00D75A06" w:rsidRDefault="0036016C" w:rsidP="00BB151B">
      <w:pPr>
        <w:ind w:firstLine="420"/>
        <w:rPr>
          <w:rFonts w:ascii="宋体" w:hAnsi="宋体"/>
          <w:sz w:val="24"/>
        </w:rPr>
      </w:pPr>
      <w:r w:rsidRPr="00D75A06">
        <w:rPr>
          <w:rFonts w:ascii="宋体" w:hAnsi="宋体" w:hint="eastAsia"/>
          <w:sz w:val="24"/>
        </w:rPr>
        <w:t>自助机</w:t>
      </w:r>
      <w:r w:rsidR="00924372">
        <w:rPr>
          <w:rFonts w:ascii="宋体" w:hAnsi="宋体" w:hint="eastAsia"/>
          <w:sz w:val="24"/>
        </w:rPr>
        <w:t>登记系统能与医院体检系统(品牌:康软)对接，实时交互；获</w:t>
      </w:r>
      <w:r w:rsidRPr="00D75A06">
        <w:rPr>
          <w:rFonts w:ascii="宋体" w:hAnsi="宋体" w:hint="eastAsia"/>
          <w:sz w:val="24"/>
        </w:rPr>
        <w:t>取体检</w:t>
      </w:r>
      <w:r w:rsidR="00924372">
        <w:rPr>
          <w:rFonts w:ascii="宋体" w:hAnsi="宋体" w:hint="eastAsia"/>
          <w:sz w:val="24"/>
        </w:rPr>
        <w:t>系统</w:t>
      </w:r>
      <w:r w:rsidRPr="00D75A06">
        <w:rPr>
          <w:rFonts w:ascii="宋体" w:hAnsi="宋体" w:hint="eastAsia"/>
          <w:sz w:val="24"/>
        </w:rPr>
        <w:t>相关信息，登记成功</w:t>
      </w:r>
      <w:r w:rsidR="00924372">
        <w:rPr>
          <w:rFonts w:ascii="宋体" w:hAnsi="宋体" w:hint="eastAsia"/>
          <w:sz w:val="24"/>
        </w:rPr>
        <w:t>后回传</w:t>
      </w:r>
      <w:r w:rsidR="00473B5B">
        <w:rPr>
          <w:rFonts w:ascii="宋体" w:hAnsi="宋体" w:hint="eastAsia"/>
          <w:sz w:val="24"/>
        </w:rPr>
        <w:t>处理信息至体检系统</w:t>
      </w:r>
      <w:r w:rsidRPr="00D75A06">
        <w:rPr>
          <w:rFonts w:ascii="宋体" w:hAnsi="宋体" w:hint="eastAsia"/>
          <w:sz w:val="24"/>
        </w:rPr>
        <w:t>。</w:t>
      </w:r>
    </w:p>
    <w:p w:rsidR="00C2466B" w:rsidRPr="00145454" w:rsidRDefault="0036016C" w:rsidP="0092563F">
      <w:pPr>
        <w:snapToGrid w:val="0"/>
        <w:spacing w:before="100" w:beforeAutospacing="1" w:after="100" w:afterAutospacing="1"/>
        <w:outlineLvl w:val="0"/>
        <w:rPr>
          <w:rFonts w:ascii="宋体" w:hAnsi="宋体" w:hint="eastAsia"/>
          <w:b/>
          <w:bCs/>
          <w:sz w:val="28"/>
        </w:rPr>
      </w:pPr>
      <w:r w:rsidRPr="00145454">
        <w:rPr>
          <w:rFonts w:ascii="宋体" w:hAnsi="宋体" w:hint="eastAsia"/>
          <w:b/>
          <w:bCs/>
          <w:sz w:val="28"/>
        </w:rPr>
        <w:t>三、</w:t>
      </w:r>
      <w:r w:rsidR="00D75A06" w:rsidRPr="00145454">
        <w:rPr>
          <w:rFonts w:ascii="宋体" w:hAnsi="宋体" w:hint="eastAsia"/>
          <w:b/>
          <w:bCs/>
          <w:sz w:val="28"/>
        </w:rPr>
        <w:t>系统软件</w:t>
      </w:r>
      <w:r w:rsidR="00952C28" w:rsidRPr="00145454">
        <w:rPr>
          <w:rFonts w:ascii="宋体" w:hAnsi="宋体" w:hint="eastAsia"/>
          <w:b/>
          <w:bCs/>
          <w:sz w:val="28"/>
        </w:rPr>
        <w:t>功能</w:t>
      </w:r>
    </w:p>
    <w:p w:rsidR="00C2466B" w:rsidRPr="00C2466B" w:rsidRDefault="00C2466B" w:rsidP="0092563F">
      <w:pPr>
        <w:snapToGrid w:val="0"/>
        <w:spacing w:before="100" w:beforeAutospacing="1" w:after="100" w:afterAutospacing="1"/>
        <w:outlineLvl w:val="0"/>
        <w:rPr>
          <w:rFonts w:ascii="宋体" w:hAnsi="宋体"/>
          <w:sz w:val="24"/>
        </w:rPr>
      </w:pPr>
      <w:r w:rsidRPr="00C2466B">
        <w:rPr>
          <w:rFonts w:ascii="宋体" w:hAnsi="宋体" w:hint="eastAsia"/>
          <w:sz w:val="24"/>
        </w:rPr>
        <w:t>自助登记系统界面整洁</w:t>
      </w:r>
      <w:r w:rsidR="00145454">
        <w:rPr>
          <w:rFonts w:ascii="宋体" w:hAnsi="宋体" w:hint="eastAsia"/>
          <w:sz w:val="24"/>
        </w:rPr>
        <w:t>美观</w:t>
      </w:r>
      <w:r w:rsidRPr="00C2466B">
        <w:rPr>
          <w:rFonts w:ascii="宋体" w:hAnsi="宋体" w:hint="eastAsia"/>
          <w:sz w:val="24"/>
        </w:rPr>
        <w:t>，操作方便</w:t>
      </w:r>
      <w:r>
        <w:rPr>
          <w:rFonts w:ascii="宋体" w:hAnsi="宋体" w:hint="eastAsia"/>
          <w:sz w:val="24"/>
        </w:rPr>
        <w:t>简易</w:t>
      </w:r>
      <w:r w:rsidR="00145454">
        <w:rPr>
          <w:rFonts w:ascii="宋体" w:hAnsi="宋体" w:hint="eastAsia"/>
          <w:sz w:val="24"/>
        </w:rPr>
        <w:t>。</w:t>
      </w:r>
    </w:p>
    <w:tbl>
      <w:tblPr>
        <w:tblStyle w:val="a7"/>
        <w:tblW w:w="0" w:type="auto"/>
        <w:tblInd w:w="108" w:type="dxa"/>
        <w:tblLook w:val="04A0"/>
      </w:tblPr>
      <w:tblGrid>
        <w:gridCol w:w="709"/>
        <w:gridCol w:w="3265"/>
        <w:gridCol w:w="5665"/>
      </w:tblGrid>
      <w:tr w:rsidR="00952C28" w:rsidTr="00952C28">
        <w:tc>
          <w:tcPr>
            <w:tcW w:w="709" w:type="dxa"/>
          </w:tcPr>
          <w:p w:rsidR="00952C28" w:rsidRPr="00145454" w:rsidRDefault="00952C28" w:rsidP="0036016C">
            <w:pPr>
              <w:rPr>
                <w:rFonts w:ascii="宋体" w:hAnsi="宋体" w:hint="eastAsia"/>
                <w:b/>
                <w:sz w:val="24"/>
              </w:rPr>
            </w:pPr>
            <w:r w:rsidRPr="00145454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3265" w:type="dxa"/>
          </w:tcPr>
          <w:p w:rsidR="00952C28" w:rsidRPr="00145454" w:rsidRDefault="00952C28" w:rsidP="0036016C">
            <w:pPr>
              <w:rPr>
                <w:rFonts w:ascii="宋体" w:hAnsi="宋体" w:hint="eastAsia"/>
                <w:b/>
                <w:sz w:val="24"/>
              </w:rPr>
            </w:pPr>
            <w:r w:rsidRPr="00145454">
              <w:rPr>
                <w:rFonts w:ascii="宋体" w:hAnsi="宋体" w:hint="eastAsia"/>
                <w:b/>
                <w:sz w:val="24"/>
              </w:rPr>
              <w:t>界面</w:t>
            </w:r>
            <w:r w:rsidR="00145454" w:rsidRPr="00145454">
              <w:rPr>
                <w:rFonts w:ascii="宋体" w:hAnsi="宋体" w:hint="eastAsia"/>
                <w:b/>
                <w:sz w:val="24"/>
              </w:rPr>
              <w:t>主要</w:t>
            </w:r>
            <w:r w:rsidRPr="00145454">
              <w:rPr>
                <w:rFonts w:ascii="宋体" w:hAnsi="宋体" w:hint="eastAsia"/>
                <w:b/>
                <w:sz w:val="24"/>
              </w:rPr>
              <w:t>组成</w:t>
            </w:r>
          </w:p>
        </w:tc>
        <w:tc>
          <w:tcPr>
            <w:tcW w:w="5665" w:type="dxa"/>
          </w:tcPr>
          <w:p w:rsidR="00952C28" w:rsidRPr="00145454" w:rsidRDefault="00952C28" w:rsidP="0036016C">
            <w:pPr>
              <w:rPr>
                <w:rFonts w:ascii="宋体" w:hAnsi="宋体" w:hint="eastAsia"/>
                <w:b/>
                <w:sz w:val="24"/>
              </w:rPr>
            </w:pPr>
            <w:r w:rsidRPr="00145454">
              <w:rPr>
                <w:rFonts w:ascii="宋体" w:hAnsi="宋体" w:hint="eastAsia"/>
                <w:b/>
                <w:sz w:val="24"/>
              </w:rPr>
              <w:t>功能</w:t>
            </w:r>
          </w:p>
        </w:tc>
      </w:tr>
      <w:tr w:rsidR="00952C28" w:rsidTr="00952C28">
        <w:tc>
          <w:tcPr>
            <w:tcW w:w="709" w:type="dxa"/>
          </w:tcPr>
          <w:p w:rsidR="00952C28" w:rsidRPr="00D75A06" w:rsidRDefault="00952C28" w:rsidP="0036016C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265" w:type="dxa"/>
          </w:tcPr>
          <w:p w:rsidR="00952C28" w:rsidRPr="00952C28" w:rsidRDefault="00952C28" w:rsidP="0036016C">
            <w:pPr>
              <w:rPr>
                <w:rFonts w:ascii="宋体" w:hAnsi="宋体" w:hint="eastAsia"/>
                <w:sz w:val="24"/>
              </w:rPr>
            </w:pPr>
            <w:r w:rsidRPr="00D75A06">
              <w:rPr>
                <w:rFonts w:ascii="宋体" w:hAnsi="宋体" w:hint="eastAsia"/>
                <w:sz w:val="24"/>
              </w:rPr>
              <w:t>页面</w:t>
            </w:r>
          </w:p>
        </w:tc>
        <w:tc>
          <w:tcPr>
            <w:tcW w:w="5665" w:type="dxa"/>
          </w:tcPr>
          <w:p w:rsidR="00952C28" w:rsidRDefault="00952C28" w:rsidP="0036016C">
            <w:pPr>
              <w:rPr>
                <w:rFonts w:ascii="宋体" w:hAnsi="宋体" w:hint="eastAsia"/>
                <w:sz w:val="24"/>
              </w:rPr>
            </w:pPr>
            <w:r w:rsidRPr="00D75A06">
              <w:rPr>
                <w:rFonts w:ascii="宋体" w:hAnsi="宋体" w:hint="eastAsia"/>
                <w:sz w:val="24"/>
              </w:rPr>
              <w:t>说明</w:t>
            </w:r>
          </w:p>
        </w:tc>
      </w:tr>
      <w:tr w:rsidR="00952C28" w:rsidTr="00952C28">
        <w:tc>
          <w:tcPr>
            <w:tcW w:w="709" w:type="dxa"/>
          </w:tcPr>
          <w:p w:rsidR="00952C28" w:rsidRPr="00D75A06" w:rsidRDefault="00952C28" w:rsidP="0036016C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265" w:type="dxa"/>
          </w:tcPr>
          <w:p w:rsidR="00952C28" w:rsidRDefault="00952C28" w:rsidP="0036016C">
            <w:pPr>
              <w:rPr>
                <w:rFonts w:ascii="宋体" w:hAnsi="宋体" w:hint="eastAsia"/>
                <w:sz w:val="24"/>
              </w:rPr>
            </w:pPr>
            <w:r w:rsidRPr="00D75A06">
              <w:rPr>
                <w:rFonts w:ascii="宋体" w:hAnsi="宋体" w:hint="eastAsia"/>
                <w:sz w:val="24"/>
              </w:rPr>
              <w:t>首页</w:t>
            </w:r>
          </w:p>
        </w:tc>
        <w:tc>
          <w:tcPr>
            <w:tcW w:w="5665" w:type="dxa"/>
          </w:tcPr>
          <w:p w:rsidR="00952C28" w:rsidRDefault="00952C28" w:rsidP="0036016C">
            <w:pPr>
              <w:rPr>
                <w:rFonts w:ascii="宋体" w:hAnsi="宋体" w:hint="eastAsia"/>
                <w:sz w:val="24"/>
              </w:rPr>
            </w:pPr>
            <w:r w:rsidRPr="00D75A06">
              <w:rPr>
                <w:rFonts w:ascii="宋体" w:hAnsi="宋体" w:hint="eastAsia"/>
                <w:sz w:val="24"/>
              </w:rPr>
              <w:t>选择已预约或未预约</w:t>
            </w:r>
          </w:p>
        </w:tc>
      </w:tr>
      <w:tr w:rsidR="00952C28" w:rsidTr="00952C28">
        <w:tc>
          <w:tcPr>
            <w:tcW w:w="709" w:type="dxa"/>
          </w:tcPr>
          <w:p w:rsidR="00952C28" w:rsidRPr="00D75A06" w:rsidRDefault="00952C28" w:rsidP="0036016C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3265" w:type="dxa"/>
          </w:tcPr>
          <w:p w:rsidR="00952C28" w:rsidRDefault="00952C28" w:rsidP="0036016C">
            <w:pPr>
              <w:rPr>
                <w:rFonts w:ascii="宋体" w:hAnsi="宋体" w:hint="eastAsia"/>
                <w:sz w:val="24"/>
              </w:rPr>
            </w:pPr>
            <w:r w:rsidRPr="00D75A06">
              <w:rPr>
                <w:rFonts w:ascii="宋体" w:hAnsi="宋体" w:hint="eastAsia"/>
                <w:sz w:val="24"/>
              </w:rPr>
              <w:t>获取基本信息界面</w:t>
            </w:r>
          </w:p>
        </w:tc>
        <w:tc>
          <w:tcPr>
            <w:tcW w:w="5665" w:type="dxa"/>
          </w:tcPr>
          <w:p w:rsidR="00952C28" w:rsidRPr="00952C28" w:rsidRDefault="00952C28" w:rsidP="0036016C">
            <w:pPr>
              <w:rPr>
                <w:rFonts w:ascii="宋体" w:hAnsi="宋体" w:hint="eastAsia"/>
                <w:sz w:val="24"/>
              </w:rPr>
            </w:pPr>
            <w:r w:rsidRPr="00D75A06">
              <w:rPr>
                <w:rFonts w:ascii="宋体" w:hAnsi="宋体" w:hint="eastAsia"/>
                <w:sz w:val="24"/>
              </w:rPr>
              <w:t>根据身份证，电话，或档案号</w:t>
            </w:r>
          </w:p>
        </w:tc>
      </w:tr>
      <w:tr w:rsidR="00952C28" w:rsidTr="00952C28">
        <w:tc>
          <w:tcPr>
            <w:tcW w:w="709" w:type="dxa"/>
          </w:tcPr>
          <w:p w:rsidR="00952C28" w:rsidRPr="00D75A06" w:rsidRDefault="00952C28" w:rsidP="0036016C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3265" w:type="dxa"/>
          </w:tcPr>
          <w:p w:rsidR="00952C28" w:rsidRDefault="00952C28" w:rsidP="0036016C">
            <w:pPr>
              <w:rPr>
                <w:rFonts w:ascii="宋体" w:hAnsi="宋体" w:hint="eastAsia"/>
                <w:sz w:val="24"/>
              </w:rPr>
            </w:pPr>
            <w:r w:rsidRPr="00D75A06">
              <w:rPr>
                <w:rFonts w:ascii="宋体" w:hAnsi="宋体" w:hint="eastAsia"/>
                <w:sz w:val="24"/>
              </w:rPr>
              <w:t>填写基本信息界面</w:t>
            </w:r>
          </w:p>
        </w:tc>
        <w:tc>
          <w:tcPr>
            <w:tcW w:w="5665" w:type="dxa"/>
          </w:tcPr>
          <w:p w:rsidR="00952C28" w:rsidRDefault="00145454" w:rsidP="00145454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填写基本信息，选择</w:t>
            </w:r>
            <w:r w:rsidR="00952C28" w:rsidRPr="00D75A06">
              <w:rPr>
                <w:rFonts w:ascii="宋体" w:hAnsi="宋体" w:hint="eastAsia"/>
                <w:sz w:val="24"/>
              </w:rPr>
              <w:t>套餐</w:t>
            </w:r>
          </w:p>
        </w:tc>
      </w:tr>
      <w:tr w:rsidR="00952C28" w:rsidTr="00952C28">
        <w:tc>
          <w:tcPr>
            <w:tcW w:w="709" w:type="dxa"/>
          </w:tcPr>
          <w:p w:rsidR="00952C28" w:rsidRPr="00D75A06" w:rsidRDefault="00952C28" w:rsidP="0036016C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3265" w:type="dxa"/>
          </w:tcPr>
          <w:p w:rsidR="00952C28" w:rsidRDefault="00952C28" w:rsidP="0036016C">
            <w:pPr>
              <w:rPr>
                <w:rFonts w:ascii="宋体" w:hAnsi="宋体" w:hint="eastAsia"/>
                <w:sz w:val="24"/>
              </w:rPr>
            </w:pPr>
            <w:r w:rsidRPr="00D75A06">
              <w:rPr>
                <w:rFonts w:ascii="宋体" w:hAnsi="宋体" w:hint="eastAsia"/>
                <w:sz w:val="24"/>
              </w:rPr>
              <w:t>基本信息界面</w:t>
            </w:r>
          </w:p>
        </w:tc>
        <w:tc>
          <w:tcPr>
            <w:tcW w:w="5665" w:type="dxa"/>
          </w:tcPr>
          <w:p w:rsidR="00952C28" w:rsidRDefault="00952C28" w:rsidP="0036016C">
            <w:pPr>
              <w:rPr>
                <w:rFonts w:ascii="宋体" w:hAnsi="宋体" w:hint="eastAsia"/>
                <w:sz w:val="24"/>
              </w:rPr>
            </w:pPr>
            <w:r w:rsidRPr="00D75A06">
              <w:rPr>
                <w:rFonts w:ascii="宋体" w:hAnsi="宋体" w:hint="eastAsia"/>
                <w:sz w:val="24"/>
              </w:rPr>
              <w:t>核对信息</w:t>
            </w:r>
            <w:r w:rsidR="00145454">
              <w:rPr>
                <w:rFonts w:ascii="宋体" w:hAnsi="宋体" w:hint="eastAsia"/>
                <w:sz w:val="24"/>
              </w:rPr>
              <w:t>并确认</w:t>
            </w:r>
          </w:p>
        </w:tc>
      </w:tr>
      <w:tr w:rsidR="00952C28" w:rsidTr="00952C28">
        <w:tc>
          <w:tcPr>
            <w:tcW w:w="709" w:type="dxa"/>
          </w:tcPr>
          <w:p w:rsidR="00952C28" w:rsidRPr="00D75A06" w:rsidRDefault="00952C28" w:rsidP="0036016C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3265" w:type="dxa"/>
          </w:tcPr>
          <w:p w:rsidR="00952C28" w:rsidRDefault="00952C28" w:rsidP="0036016C">
            <w:pPr>
              <w:rPr>
                <w:rFonts w:ascii="宋体" w:hAnsi="宋体" w:hint="eastAsia"/>
                <w:sz w:val="24"/>
              </w:rPr>
            </w:pPr>
            <w:r w:rsidRPr="00D75A06">
              <w:rPr>
                <w:rFonts w:ascii="宋体" w:hAnsi="宋体" w:hint="eastAsia"/>
                <w:sz w:val="24"/>
              </w:rPr>
              <w:t>收费界面</w:t>
            </w:r>
          </w:p>
        </w:tc>
        <w:tc>
          <w:tcPr>
            <w:tcW w:w="5665" w:type="dxa"/>
          </w:tcPr>
          <w:p w:rsidR="00952C28" w:rsidRPr="00952C28" w:rsidRDefault="00952C28" w:rsidP="00145454">
            <w:pPr>
              <w:rPr>
                <w:rFonts w:ascii="宋体" w:hAnsi="宋体" w:hint="eastAsia"/>
                <w:sz w:val="24"/>
              </w:rPr>
            </w:pPr>
            <w:r w:rsidRPr="00D75A06">
              <w:rPr>
                <w:rFonts w:ascii="宋体" w:hAnsi="宋体" w:hint="eastAsia"/>
                <w:sz w:val="24"/>
              </w:rPr>
              <w:t>微信、支付宝扫码支付</w:t>
            </w:r>
          </w:p>
        </w:tc>
      </w:tr>
      <w:tr w:rsidR="00952C28" w:rsidTr="00952C28">
        <w:tc>
          <w:tcPr>
            <w:tcW w:w="709" w:type="dxa"/>
          </w:tcPr>
          <w:p w:rsidR="00952C28" w:rsidRPr="00D75A06" w:rsidRDefault="00952C28" w:rsidP="0036016C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3265" w:type="dxa"/>
          </w:tcPr>
          <w:p w:rsidR="00952C28" w:rsidRDefault="00145454" w:rsidP="0036016C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项目信息和</w:t>
            </w:r>
            <w:r w:rsidR="00952C28" w:rsidRPr="00D75A06">
              <w:rPr>
                <w:rFonts w:ascii="宋体" w:hAnsi="宋体" w:hint="eastAsia"/>
                <w:sz w:val="24"/>
              </w:rPr>
              <w:t>打印界面</w:t>
            </w:r>
          </w:p>
        </w:tc>
        <w:tc>
          <w:tcPr>
            <w:tcW w:w="5665" w:type="dxa"/>
          </w:tcPr>
          <w:p w:rsidR="00952C28" w:rsidRDefault="00145454" w:rsidP="0036016C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核对项目信息和</w:t>
            </w:r>
            <w:r w:rsidR="00952C28" w:rsidRPr="00D75A06">
              <w:rPr>
                <w:rFonts w:ascii="宋体" w:hAnsi="宋体" w:hint="eastAsia"/>
                <w:sz w:val="24"/>
              </w:rPr>
              <w:t>打印单据</w:t>
            </w:r>
          </w:p>
        </w:tc>
      </w:tr>
    </w:tbl>
    <w:p w:rsidR="0036016C" w:rsidRPr="00145454" w:rsidRDefault="0036016C" w:rsidP="0092563F">
      <w:pPr>
        <w:snapToGrid w:val="0"/>
        <w:spacing w:before="100" w:beforeAutospacing="1" w:after="100" w:afterAutospacing="1"/>
        <w:outlineLvl w:val="0"/>
        <w:rPr>
          <w:rFonts w:ascii="宋体" w:hAnsi="宋体"/>
          <w:b/>
          <w:bCs/>
          <w:sz w:val="28"/>
        </w:rPr>
      </w:pPr>
      <w:r w:rsidRPr="00145454">
        <w:rPr>
          <w:rFonts w:ascii="宋体" w:hAnsi="宋体" w:hint="eastAsia"/>
          <w:b/>
          <w:bCs/>
          <w:sz w:val="28"/>
        </w:rPr>
        <w:t>四、</w:t>
      </w:r>
      <w:r w:rsidR="00D75A06" w:rsidRPr="00145454">
        <w:rPr>
          <w:rFonts w:ascii="宋体" w:hAnsi="宋体" w:hint="eastAsia"/>
          <w:b/>
          <w:bCs/>
          <w:sz w:val="28"/>
        </w:rPr>
        <w:t>系统软件</w:t>
      </w:r>
      <w:r w:rsidR="00035AAA" w:rsidRPr="00145454">
        <w:rPr>
          <w:rFonts w:ascii="宋体" w:hAnsi="宋体" w:hint="eastAsia"/>
          <w:b/>
          <w:bCs/>
          <w:sz w:val="28"/>
        </w:rPr>
        <w:t>功能要求</w:t>
      </w:r>
    </w:p>
    <w:p w:rsidR="0036016C" w:rsidRPr="00D75A06" w:rsidRDefault="0036016C" w:rsidP="0036016C">
      <w:pPr>
        <w:rPr>
          <w:rFonts w:ascii="宋体" w:hAnsi="宋体"/>
          <w:sz w:val="24"/>
        </w:rPr>
      </w:pPr>
      <w:r w:rsidRPr="00D75A06">
        <w:rPr>
          <w:rFonts w:ascii="宋体" w:hAnsi="宋体" w:hint="eastAsia"/>
          <w:sz w:val="24"/>
        </w:rPr>
        <w:t>首页，根据情况选中已预约和未预约。</w:t>
      </w:r>
    </w:p>
    <w:p w:rsidR="0036016C" w:rsidRPr="00D75A06" w:rsidRDefault="00B72E0F" w:rsidP="0036016C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若</w:t>
      </w:r>
      <w:r w:rsidR="0036016C" w:rsidRPr="00D75A06">
        <w:rPr>
          <w:rFonts w:ascii="宋体" w:hAnsi="宋体" w:hint="eastAsia"/>
          <w:sz w:val="24"/>
        </w:rPr>
        <w:t>已预约：</w:t>
      </w:r>
    </w:p>
    <w:p w:rsidR="0036016C" w:rsidRPr="00D75A06" w:rsidRDefault="00B72E0F" w:rsidP="0036016C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</w:t>
      </w:r>
      <w:r w:rsidR="0036016C" w:rsidRPr="00D75A06">
        <w:rPr>
          <w:rFonts w:ascii="宋体" w:hAnsi="宋体" w:hint="eastAsia"/>
          <w:sz w:val="24"/>
        </w:rPr>
        <w:t>根据需要选中获取预约信息的方式</w:t>
      </w:r>
    </w:p>
    <w:p w:rsidR="0036016C" w:rsidRPr="00D75A06" w:rsidRDefault="00B72E0F" w:rsidP="0036016C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</w:t>
      </w:r>
      <w:r w:rsidR="0036016C" w:rsidRPr="00D75A06">
        <w:rPr>
          <w:rFonts w:ascii="宋体" w:hAnsi="宋体" w:hint="eastAsia"/>
          <w:sz w:val="24"/>
        </w:rPr>
        <w:t>刷身份证获取预约信息</w:t>
      </w:r>
    </w:p>
    <w:p w:rsidR="0036016C" w:rsidRPr="00D75A06" w:rsidRDefault="00B72E0F" w:rsidP="0036016C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</w:t>
      </w:r>
      <w:r w:rsidR="0036016C" w:rsidRPr="00D75A06">
        <w:rPr>
          <w:rFonts w:ascii="宋体" w:hAnsi="宋体" w:hint="eastAsia"/>
          <w:sz w:val="24"/>
        </w:rPr>
        <w:t>基本信息核对界面，</w:t>
      </w:r>
      <w:r>
        <w:rPr>
          <w:rFonts w:ascii="宋体" w:hAnsi="宋体" w:hint="eastAsia"/>
          <w:sz w:val="24"/>
        </w:rPr>
        <w:t>具备</w:t>
      </w:r>
      <w:r w:rsidR="0036016C" w:rsidRPr="00D75A06">
        <w:rPr>
          <w:rFonts w:ascii="宋体" w:hAnsi="宋体" w:hint="eastAsia"/>
          <w:sz w:val="24"/>
        </w:rPr>
        <w:t>人脸识别的功能，防止代检的现象</w:t>
      </w:r>
    </w:p>
    <w:p w:rsidR="0036016C" w:rsidRPr="00D75A06" w:rsidRDefault="00B72E0F" w:rsidP="0036016C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若</w:t>
      </w:r>
      <w:r w:rsidR="0036016C" w:rsidRPr="00D75A06">
        <w:rPr>
          <w:rFonts w:ascii="宋体" w:hAnsi="宋体" w:hint="eastAsia"/>
          <w:sz w:val="24"/>
        </w:rPr>
        <w:t>未预约：</w:t>
      </w:r>
    </w:p>
    <w:p w:rsidR="0036016C" w:rsidRPr="00D75A06" w:rsidRDefault="00B72E0F" w:rsidP="0036016C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</w:t>
      </w:r>
      <w:r w:rsidR="0036016C" w:rsidRPr="00D75A06">
        <w:rPr>
          <w:rFonts w:ascii="宋体" w:hAnsi="宋体" w:hint="eastAsia"/>
          <w:sz w:val="24"/>
        </w:rPr>
        <w:t>填写基本信息，及选择套餐</w:t>
      </w:r>
    </w:p>
    <w:p w:rsidR="0036016C" w:rsidRPr="00D75A06" w:rsidRDefault="00B72E0F" w:rsidP="0036016C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</w:t>
      </w:r>
      <w:r w:rsidR="0036016C" w:rsidRPr="00D75A06">
        <w:rPr>
          <w:rFonts w:ascii="宋体" w:hAnsi="宋体" w:hint="eastAsia"/>
          <w:sz w:val="24"/>
        </w:rPr>
        <w:t>生成支付码，扫码支付后</w:t>
      </w:r>
      <w:r>
        <w:rPr>
          <w:rFonts w:ascii="宋体" w:hAnsi="宋体" w:hint="eastAsia"/>
          <w:sz w:val="24"/>
        </w:rPr>
        <w:t>能</w:t>
      </w:r>
      <w:r w:rsidR="0036016C" w:rsidRPr="00D75A06">
        <w:rPr>
          <w:rFonts w:ascii="宋体" w:hAnsi="宋体" w:hint="eastAsia"/>
          <w:sz w:val="24"/>
        </w:rPr>
        <w:t>自动跳转</w:t>
      </w:r>
    </w:p>
    <w:p w:rsidR="00952C28" w:rsidRDefault="00B72E0F" w:rsidP="0036016C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3.</w:t>
      </w:r>
      <w:r w:rsidR="0036016C" w:rsidRPr="00D75A06">
        <w:rPr>
          <w:rFonts w:ascii="宋体" w:hAnsi="宋体" w:hint="eastAsia"/>
          <w:sz w:val="24"/>
        </w:rPr>
        <w:t>显示基本信息及打印导引单和条形码</w:t>
      </w:r>
    </w:p>
    <w:p w:rsidR="00952C28" w:rsidRDefault="00952C28" w:rsidP="0036016C">
      <w:pPr>
        <w:rPr>
          <w:rFonts w:ascii="宋体" w:hAnsi="宋体" w:hint="eastAsia"/>
          <w:sz w:val="24"/>
        </w:rPr>
      </w:pPr>
    </w:p>
    <w:p w:rsidR="00952C28" w:rsidRDefault="00952C28" w:rsidP="0036016C">
      <w:pPr>
        <w:rPr>
          <w:rFonts w:ascii="宋体" w:hAnsi="宋体" w:hint="eastAsia"/>
          <w:sz w:val="24"/>
        </w:rPr>
      </w:pPr>
    </w:p>
    <w:p w:rsidR="00952C28" w:rsidRPr="00B72E0F" w:rsidRDefault="00952C28" w:rsidP="0036016C">
      <w:pPr>
        <w:rPr>
          <w:rFonts w:ascii="宋体" w:hAnsi="宋体" w:hint="eastAsia"/>
          <w:sz w:val="24"/>
        </w:rPr>
      </w:pPr>
    </w:p>
    <w:p w:rsidR="00952C28" w:rsidRPr="00D75A06" w:rsidRDefault="00952C28" w:rsidP="0036016C">
      <w:pPr>
        <w:rPr>
          <w:rFonts w:ascii="宋体" w:hAnsi="宋体"/>
          <w:sz w:val="24"/>
        </w:rPr>
      </w:pPr>
    </w:p>
    <w:p w:rsidR="00D75A06" w:rsidRPr="00145454" w:rsidRDefault="00D75A06" w:rsidP="0092563F">
      <w:pPr>
        <w:snapToGrid w:val="0"/>
        <w:spacing w:before="100" w:beforeAutospacing="1" w:after="100" w:afterAutospacing="1"/>
        <w:outlineLvl w:val="0"/>
        <w:rPr>
          <w:rFonts w:ascii="宋体" w:hAnsi="宋体"/>
          <w:b/>
          <w:bCs/>
          <w:sz w:val="28"/>
        </w:rPr>
      </w:pPr>
      <w:r w:rsidRPr="00145454">
        <w:rPr>
          <w:rFonts w:ascii="宋体" w:hAnsi="宋体" w:hint="eastAsia"/>
          <w:b/>
          <w:bCs/>
          <w:sz w:val="28"/>
        </w:rPr>
        <w:lastRenderedPageBreak/>
        <w:t>五、自助机硬件功能参数要求（数量</w:t>
      </w:r>
      <w:r w:rsidR="002649BC" w:rsidRPr="00145454">
        <w:rPr>
          <w:rFonts w:ascii="宋体" w:hAnsi="宋体" w:hint="eastAsia"/>
          <w:b/>
          <w:bCs/>
          <w:sz w:val="28"/>
        </w:rPr>
        <w:t>4</w:t>
      </w:r>
      <w:r w:rsidRPr="00145454">
        <w:rPr>
          <w:rFonts w:ascii="宋体" w:hAnsi="宋体" w:hint="eastAsia"/>
          <w:b/>
          <w:bCs/>
          <w:sz w:val="28"/>
        </w:rPr>
        <w:t>台）</w:t>
      </w:r>
    </w:p>
    <w:tbl>
      <w:tblPr>
        <w:tblW w:w="4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06"/>
        <w:gridCol w:w="6699"/>
      </w:tblGrid>
      <w:tr w:rsidR="00D75A06" w:rsidRPr="00D75A06" w:rsidTr="00753882">
        <w:trPr>
          <w:trHeight w:val="505"/>
          <w:jc w:val="center"/>
        </w:trPr>
        <w:tc>
          <w:tcPr>
            <w:tcW w:w="1513" w:type="pct"/>
            <w:vAlign w:val="center"/>
          </w:tcPr>
          <w:p w:rsidR="00D75A06" w:rsidRPr="00D75A06" w:rsidRDefault="002649BC" w:rsidP="00753882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例图(仅供参考)</w:t>
            </w:r>
          </w:p>
        </w:tc>
        <w:tc>
          <w:tcPr>
            <w:tcW w:w="3487" w:type="pct"/>
            <w:vAlign w:val="center"/>
          </w:tcPr>
          <w:p w:rsidR="00D75A06" w:rsidRPr="00D75A06" w:rsidRDefault="00D75A06" w:rsidP="00753882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 w:rsidRPr="00D75A06">
              <w:rPr>
                <w:rFonts w:ascii="宋体" w:hAnsi="宋体" w:hint="eastAsia"/>
                <w:b/>
                <w:sz w:val="24"/>
              </w:rPr>
              <w:t>产品参数</w:t>
            </w:r>
          </w:p>
        </w:tc>
      </w:tr>
      <w:tr w:rsidR="00D75A06" w:rsidRPr="00D75A06" w:rsidTr="00753882">
        <w:trPr>
          <w:trHeight w:val="1126"/>
          <w:jc w:val="center"/>
        </w:trPr>
        <w:tc>
          <w:tcPr>
            <w:tcW w:w="1513" w:type="pct"/>
            <w:vMerge w:val="restart"/>
            <w:vAlign w:val="center"/>
          </w:tcPr>
          <w:p w:rsidR="00D75A06" w:rsidRPr="00D75A06" w:rsidRDefault="00D75A06" w:rsidP="005642F6">
            <w:pPr>
              <w:rPr>
                <w:rFonts w:ascii="宋体" w:hAnsi="宋体"/>
                <w:sz w:val="24"/>
              </w:rPr>
            </w:pPr>
            <w:r w:rsidRPr="00D75A06">
              <w:rPr>
                <w:rFonts w:ascii="宋体" w:hAnsi="宋体" w:hint="eastAsia"/>
                <w:noProof/>
                <w:sz w:val="24"/>
              </w:rPr>
              <w:drawing>
                <wp:inline distT="0" distB="0" distL="114300" distR="114300">
                  <wp:extent cx="1633979" cy="3359785"/>
                  <wp:effectExtent l="19050" t="0" r="4321" b="0"/>
                  <wp:docPr id="1" name="图片 3" descr="QQ图片201809031059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QQ图片2018090310590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3979" cy="3359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7" w:type="pct"/>
            <w:vAlign w:val="center"/>
          </w:tcPr>
          <w:p w:rsidR="00D75A06" w:rsidRPr="00D75A06" w:rsidRDefault="00D75A06" w:rsidP="00F161B7">
            <w:pPr>
              <w:spacing w:line="360" w:lineRule="exact"/>
              <w:rPr>
                <w:rFonts w:ascii="宋体" w:hAnsi="宋体"/>
                <w:sz w:val="24"/>
              </w:rPr>
            </w:pPr>
            <w:r w:rsidRPr="00D75A06">
              <w:rPr>
                <w:rFonts w:ascii="宋体" w:hAnsi="宋体" w:hint="eastAsia"/>
                <w:sz w:val="24"/>
              </w:rPr>
              <w:t>红外触摸屏</w:t>
            </w:r>
            <w:r w:rsidR="0092563F">
              <w:rPr>
                <w:rFonts w:ascii="宋体" w:hAnsi="宋体" w:hint="eastAsia"/>
                <w:sz w:val="24"/>
              </w:rPr>
              <w:t>或同质量触摸屏，分辨率</w:t>
            </w:r>
            <w:r w:rsidR="00B55A4F">
              <w:rPr>
                <w:rFonts w:ascii="宋体" w:hAnsi="宋体" w:hint="eastAsia"/>
                <w:sz w:val="24"/>
              </w:rPr>
              <w:t>不低于</w:t>
            </w:r>
            <w:r w:rsidRPr="00D75A06">
              <w:rPr>
                <w:rFonts w:ascii="宋体" w:hAnsi="宋体"/>
                <w:sz w:val="24"/>
              </w:rPr>
              <w:t>4096</w:t>
            </w:r>
            <w:r w:rsidRPr="00D75A06">
              <w:rPr>
                <w:rFonts w:ascii="宋体" w:hAnsi="宋体" w:hint="eastAsia"/>
                <w:sz w:val="24"/>
              </w:rPr>
              <w:t>×</w:t>
            </w:r>
            <w:r w:rsidRPr="00D75A06">
              <w:rPr>
                <w:rFonts w:ascii="宋体" w:hAnsi="宋体"/>
                <w:sz w:val="24"/>
              </w:rPr>
              <w:t>4096</w:t>
            </w:r>
            <w:r w:rsidRPr="00D75A06">
              <w:rPr>
                <w:rFonts w:ascii="宋体" w:hAnsi="宋体" w:hint="eastAsia"/>
                <w:sz w:val="24"/>
              </w:rPr>
              <w:t>；透光率：</w:t>
            </w:r>
            <w:r w:rsidR="002649BC" w:rsidRPr="00D75A06">
              <w:rPr>
                <w:rFonts w:ascii="宋体" w:hAnsi="宋体" w:hint="eastAsia"/>
                <w:sz w:val="24"/>
              </w:rPr>
              <w:t>≥</w:t>
            </w:r>
            <w:r w:rsidRPr="00D75A06">
              <w:rPr>
                <w:rFonts w:ascii="宋体" w:hAnsi="宋体"/>
                <w:sz w:val="24"/>
              </w:rPr>
              <w:t>92%</w:t>
            </w:r>
            <w:r w:rsidRPr="00D75A06">
              <w:rPr>
                <w:rFonts w:ascii="宋体" w:hAnsi="宋体" w:hint="eastAsia"/>
                <w:sz w:val="24"/>
              </w:rPr>
              <w:t>；触摸无需力度；最小触摸体：</w:t>
            </w:r>
            <w:r w:rsidRPr="00D75A06">
              <w:rPr>
                <w:rFonts w:ascii="宋体" w:hAnsi="宋体"/>
                <w:sz w:val="24"/>
              </w:rPr>
              <w:t>&gt;8mm</w:t>
            </w:r>
            <w:r w:rsidRPr="00D75A06">
              <w:rPr>
                <w:rFonts w:ascii="宋体" w:hAnsi="宋体" w:hint="eastAsia"/>
                <w:sz w:val="24"/>
              </w:rPr>
              <w:t>；触摸次数：不受限；防尘、防爆、防刮</w:t>
            </w:r>
          </w:p>
        </w:tc>
      </w:tr>
      <w:tr w:rsidR="00D75A06" w:rsidRPr="00D75A06" w:rsidTr="00753882">
        <w:trPr>
          <w:trHeight w:val="574"/>
          <w:jc w:val="center"/>
        </w:trPr>
        <w:tc>
          <w:tcPr>
            <w:tcW w:w="1513" w:type="pct"/>
            <w:vMerge/>
            <w:vAlign w:val="center"/>
          </w:tcPr>
          <w:p w:rsidR="00D75A06" w:rsidRPr="00D75A06" w:rsidRDefault="00D75A06" w:rsidP="00753882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3487" w:type="pct"/>
            <w:vAlign w:val="center"/>
          </w:tcPr>
          <w:p w:rsidR="00D75A06" w:rsidRPr="00D75A06" w:rsidRDefault="00D75A06" w:rsidP="002649BC">
            <w:pPr>
              <w:spacing w:line="360" w:lineRule="exact"/>
              <w:rPr>
                <w:rFonts w:ascii="宋体" w:hAnsi="宋体"/>
                <w:sz w:val="24"/>
              </w:rPr>
            </w:pPr>
            <w:r w:rsidRPr="00D75A06">
              <w:rPr>
                <w:rFonts w:ascii="宋体" w:hAnsi="宋体" w:hint="eastAsia"/>
                <w:sz w:val="24"/>
              </w:rPr>
              <w:t>显示器</w:t>
            </w:r>
            <w:r w:rsidR="002649BC">
              <w:rPr>
                <w:rFonts w:ascii="宋体" w:hAnsi="宋体" w:hint="eastAsia"/>
                <w:sz w:val="24"/>
              </w:rPr>
              <w:t>采用TFT液晶或更优材质，</w:t>
            </w:r>
            <w:r w:rsidR="00743064">
              <w:rPr>
                <w:rFonts w:ascii="宋体" w:hAnsi="宋体" w:hint="eastAsia"/>
                <w:sz w:val="24"/>
              </w:rPr>
              <w:t>不小于19寸</w:t>
            </w:r>
            <w:r w:rsidRPr="00D75A06">
              <w:rPr>
                <w:rFonts w:ascii="宋体" w:hAnsi="宋体" w:hint="eastAsia"/>
                <w:sz w:val="24"/>
              </w:rPr>
              <w:t>；屏幕比例： 4:3；分辨率</w:t>
            </w:r>
            <w:r w:rsidR="002649BC">
              <w:rPr>
                <w:rFonts w:ascii="宋体" w:hAnsi="宋体" w:hint="eastAsia"/>
                <w:sz w:val="24"/>
              </w:rPr>
              <w:t>不低于</w:t>
            </w:r>
            <w:r w:rsidRPr="00D75A06">
              <w:rPr>
                <w:rFonts w:ascii="宋体" w:hAnsi="宋体" w:hint="eastAsia"/>
                <w:sz w:val="24"/>
              </w:rPr>
              <w:t>1280*1024；对比度</w:t>
            </w:r>
            <w:r w:rsidR="005642F6">
              <w:rPr>
                <w:rFonts w:ascii="宋体" w:hAnsi="宋体" w:hint="eastAsia"/>
                <w:sz w:val="24"/>
              </w:rPr>
              <w:t>不低于</w:t>
            </w:r>
            <w:r w:rsidRPr="00D75A06">
              <w:rPr>
                <w:rFonts w:ascii="宋体" w:hAnsi="宋体" w:hint="eastAsia"/>
                <w:sz w:val="24"/>
              </w:rPr>
              <w:t>2000:1；亮度</w:t>
            </w:r>
            <w:r w:rsidR="002649BC">
              <w:rPr>
                <w:rFonts w:ascii="宋体" w:hAnsi="宋体" w:hint="eastAsia"/>
                <w:sz w:val="24"/>
              </w:rPr>
              <w:t>不低于</w:t>
            </w:r>
            <w:r w:rsidRPr="00D75A06">
              <w:rPr>
                <w:rFonts w:ascii="宋体" w:hAnsi="宋体" w:hint="eastAsia"/>
                <w:sz w:val="24"/>
              </w:rPr>
              <w:t>350cd/m2</w:t>
            </w:r>
          </w:p>
        </w:tc>
      </w:tr>
      <w:tr w:rsidR="00D75A06" w:rsidRPr="00D75A06" w:rsidTr="00753882">
        <w:trPr>
          <w:trHeight w:val="2669"/>
          <w:jc w:val="center"/>
        </w:trPr>
        <w:tc>
          <w:tcPr>
            <w:tcW w:w="1513" w:type="pct"/>
            <w:vMerge/>
            <w:vAlign w:val="center"/>
          </w:tcPr>
          <w:p w:rsidR="00D75A06" w:rsidRPr="00D75A06" w:rsidRDefault="00D75A06" w:rsidP="00753882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3487" w:type="pct"/>
            <w:vAlign w:val="center"/>
          </w:tcPr>
          <w:p w:rsidR="00D75A06" w:rsidRPr="00D75A06" w:rsidRDefault="00D75A06" w:rsidP="005642F6">
            <w:pPr>
              <w:spacing w:line="360" w:lineRule="exact"/>
              <w:rPr>
                <w:rFonts w:ascii="宋体" w:hAnsi="宋体"/>
                <w:sz w:val="24"/>
              </w:rPr>
            </w:pPr>
            <w:r w:rsidRPr="00D75A06">
              <w:rPr>
                <w:rFonts w:ascii="宋体" w:hAnsi="宋体" w:hint="eastAsia"/>
                <w:sz w:val="24"/>
              </w:rPr>
              <w:t>机柜</w:t>
            </w:r>
            <w:r w:rsidR="002649BC">
              <w:rPr>
                <w:rFonts w:ascii="宋体" w:hAnsi="宋体" w:hint="eastAsia"/>
                <w:sz w:val="24"/>
              </w:rPr>
              <w:t>具备</w:t>
            </w:r>
            <w:r w:rsidRPr="00D75A06">
              <w:rPr>
                <w:rFonts w:ascii="宋体" w:hAnsi="宋体" w:hint="eastAsia"/>
                <w:sz w:val="24"/>
              </w:rPr>
              <w:t>防锈、防磁、防静电</w:t>
            </w:r>
            <w:r w:rsidR="002649BC">
              <w:rPr>
                <w:rFonts w:ascii="宋体" w:hAnsi="宋体" w:hint="eastAsia"/>
                <w:sz w:val="24"/>
              </w:rPr>
              <w:t>等功能</w:t>
            </w:r>
            <w:r w:rsidRPr="00D75A06">
              <w:rPr>
                <w:rFonts w:ascii="宋体" w:hAnsi="宋体" w:hint="eastAsia"/>
                <w:sz w:val="24"/>
              </w:rPr>
              <w:t>；</w:t>
            </w:r>
            <w:r w:rsidR="002649BC">
              <w:rPr>
                <w:rFonts w:ascii="宋体" w:hAnsi="宋体" w:hint="eastAsia"/>
                <w:sz w:val="24"/>
              </w:rPr>
              <w:t>机柜可固定及移动；</w:t>
            </w:r>
            <w:r w:rsidRPr="00D75A06">
              <w:rPr>
                <w:rFonts w:ascii="宋体" w:hAnsi="宋体" w:hint="eastAsia"/>
                <w:sz w:val="24"/>
              </w:rPr>
              <w:t>内置功放和喇叭</w:t>
            </w:r>
          </w:p>
        </w:tc>
      </w:tr>
      <w:tr w:rsidR="00D75A06" w:rsidRPr="00D75A06" w:rsidTr="00753882">
        <w:trPr>
          <w:trHeight w:val="694"/>
          <w:jc w:val="center"/>
        </w:trPr>
        <w:tc>
          <w:tcPr>
            <w:tcW w:w="1513" w:type="pct"/>
            <w:vMerge/>
            <w:vAlign w:val="center"/>
          </w:tcPr>
          <w:p w:rsidR="00D75A06" w:rsidRPr="00D75A06" w:rsidRDefault="00D75A06" w:rsidP="00753882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3487" w:type="pct"/>
            <w:vAlign w:val="center"/>
          </w:tcPr>
          <w:p w:rsidR="00D75A06" w:rsidRPr="00D75A06" w:rsidRDefault="00743064" w:rsidP="00CF7D81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主机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  <w:r w:rsidR="00D75A06" w:rsidRPr="00D75A06">
              <w:rPr>
                <w:rFonts w:ascii="宋体" w:hAnsi="宋体" w:cs="宋体"/>
                <w:kern w:val="0"/>
                <w:sz w:val="24"/>
              </w:rPr>
              <w:t>CPU</w:t>
            </w:r>
            <w:r>
              <w:rPr>
                <w:rFonts w:ascii="宋体" w:hAnsi="宋体" w:cs="宋体" w:hint="eastAsia"/>
                <w:kern w:val="0"/>
                <w:sz w:val="24"/>
              </w:rPr>
              <w:t>双核以上，主频</w:t>
            </w:r>
            <w:r w:rsidR="005642F6" w:rsidRPr="00D75A06">
              <w:rPr>
                <w:rFonts w:ascii="宋体" w:hAnsi="宋体" w:hint="eastAsia"/>
                <w:sz w:val="24"/>
              </w:rPr>
              <w:t>≥</w:t>
            </w:r>
            <w:r w:rsidR="00D75A06" w:rsidRPr="00D75A06">
              <w:rPr>
                <w:rFonts w:ascii="宋体" w:hAnsi="宋体" w:cs="宋体"/>
                <w:kern w:val="0"/>
                <w:sz w:val="24"/>
              </w:rPr>
              <w:t>2.</w:t>
            </w:r>
            <w:r w:rsidR="00CF7D81"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="00CF7D81" w:rsidRPr="00CF7D81">
              <w:rPr>
                <w:rFonts w:ascii="宋体" w:hAnsi="宋体" w:cs="宋体"/>
                <w:kern w:val="0"/>
                <w:sz w:val="24"/>
              </w:rPr>
              <w:t>GHz</w:t>
            </w:r>
            <w:r w:rsidR="00D75A06" w:rsidRPr="00D75A06">
              <w:rPr>
                <w:rFonts w:ascii="宋体" w:hAnsi="宋体" w:cs="宋体"/>
                <w:kern w:val="0"/>
                <w:sz w:val="24"/>
              </w:rPr>
              <w:t>，内存</w:t>
            </w:r>
            <w:r w:rsidR="00CF7D81" w:rsidRPr="00D75A06">
              <w:rPr>
                <w:rFonts w:ascii="宋体" w:hAnsi="宋体" w:hint="eastAsia"/>
                <w:sz w:val="24"/>
              </w:rPr>
              <w:t>≥</w:t>
            </w:r>
            <w:r w:rsidR="00CF7D81">
              <w:rPr>
                <w:rFonts w:ascii="宋体" w:hAnsi="宋体" w:hint="eastAsia"/>
                <w:sz w:val="24"/>
              </w:rPr>
              <w:t>4G</w:t>
            </w:r>
            <w:r w:rsidR="00D75A06" w:rsidRPr="00D75A06">
              <w:rPr>
                <w:rFonts w:ascii="宋体" w:hAnsi="宋体" w:cs="宋体"/>
                <w:kern w:val="0"/>
                <w:sz w:val="24"/>
              </w:rPr>
              <w:t>，固态硬盘</w:t>
            </w:r>
            <w:r w:rsidR="00CF7D81" w:rsidRPr="00D75A06">
              <w:rPr>
                <w:rFonts w:ascii="宋体" w:hAnsi="宋体" w:hint="eastAsia"/>
                <w:sz w:val="24"/>
              </w:rPr>
              <w:t>≥</w:t>
            </w:r>
            <w:r w:rsidR="00CF7D81">
              <w:rPr>
                <w:rFonts w:ascii="宋体" w:hAnsi="宋体" w:hint="eastAsia"/>
                <w:sz w:val="24"/>
              </w:rPr>
              <w:t>120G</w:t>
            </w:r>
            <w:r w:rsidR="00D75A06" w:rsidRPr="00D75A06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</w:tr>
      <w:tr w:rsidR="00D75A06" w:rsidRPr="00D75A06" w:rsidTr="00753882">
        <w:trPr>
          <w:trHeight w:val="841"/>
          <w:jc w:val="center"/>
        </w:trPr>
        <w:tc>
          <w:tcPr>
            <w:tcW w:w="1513" w:type="pct"/>
            <w:vMerge/>
            <w:vAlign w:val="center"/>
          </w:tcPr>
          <w:p w:rsidR="00D75A06" w:rsidRPr="00D75A06" w:rsidRDefault="00D75A06" w:rsidP="00753882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3487" w:type="pct"/>
            <w:vAlign w:val="center"/>
          </w:tcPr>
          <w:p w:rsidR="00D75A06" w:rsidRPr="00D75A06" w:rsidRDefault="00743064" w:rsidP="00753882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具有</w:t>
            </w:r>
            <w:r w:rsidR="00D75A06" w:rsidRPr="00D75A06">
              <w:rPr>
                <w:rFonts w:ascii="宋体" w:hAnsi="宋体" w:hint="eastAsia"/>
                <w:sz w:val="24"/>
              </w:rPr>
              <w:t>二代身份证阅读器</w:t>
            </w:r>
          </w:p>
        </w:tc>
      </w:tr>
      <w:tr w:rsidR="00D75A06" w:rsidRPr="00D75A06" w:rsidTr="00753882">
        <w:trPr>
          <w:trHeight w:val="841"/>
          <w:jc w:val="center"/>
        </w:trPr>
        <w:tc>
          <w:tcPr>
            <w:tcW w:w="1513" w:type="pct"/>
            <w:vMerge/>
            <w:vAlign w:val="center"/>
          </w:tcPr>
          <w:p w:rsidR="00D75A06" w:rsidRPr="00D75A06" w:rsidRDefault="00D75A06" w:rsidP="00753882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3487" w:type="pct"/>
            <w:vAlign w:val="center"/>
          </w:tcPr>
          <w:p w:rsidR="00D75A06" w:rsidRPr="00D75A06" w:rsidRDefault="00D75A06" w:rsidP="00753882">
            <w:pPr>
              <w:spacing w:line="360" w:lineRule="exact"/>
              <w:rPr>
                <w:rFonts w:ascii="宋体" w:hAnsi="宋体"/>
                <w:sz w:val="24"/>
              </w:rPr>
            </w:pPr>
            <w:r w:rsidRPr="00D75A06">
              <w:rPr>
                <w:rFonts w:ascii="宋体" w:hAnsi="宋体" w:hint="eastAsia"/>
                <w:sz w:val="24"/>
              </w:rPr>
              <w:t>支持一维、二维码扫描，符合国际、国内通用二维码标准，扫描模式：命令模式、感应模式、触发模式</w:t>
            </w:r>
          </w:p>
        </w:tc>
      </w:tr>
      <w:tr w:rsidR="00D75A06" w:rsidRPr="00D75A06" w:rsidTr="00753882">
        <w:trPr>
          <w:trHeight w:val="527"/>
          <w:jc w:val="center"/>
        </w:trPr>
        <w:tc>
          <w:tcPr>
            <w:tcW w:w="1513" w:type="pct"/>
            <w:vMerge/>
            <w:vAlign w:val="center"/>
          </w:tcPr>
          <w:p w:rsidR="00D75A06" w:rsidRPr="00D75A06" w:rsidRDefault="00D75A06" w:rsidP="00753882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3487" w:type="pct"/>
            <w:vAlign w:val="center"/>
          </w:tcPr>
          <w:p w:rsidR="00D75A06" w:rsidRPr="00D75A06" w:rsidRDefault="00743064" w:rsidP="00743064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具有知名品牌的</w:t>
            </w:r>
            <w:r w:rsidR="00D75A06" w:rsidRPr="00D75A06">
              <w:rPr>
                <w:rFonts w:ascii="宋体" w:hAnsi="宋体" w:hint="eastAsia"/>
                <w:sz w:val="24"/>
              </w:rPr>
              <w:t>标签打印机</w:t>
            </w:r>
          </w:p>
        </w:tc>
      </w:tr>
      <w:tr w:rsidR="00D75A06" w:rsidRPr="00D75A06" w:rsidTr="00753882">
        <w:trPr>
          <w:trHeight w:val="662"/>
          <w:jc w:val="center"/>
        </w:trPr>
        <w:tc>
          <w:tcPr>
            <w:tcW w:w="1513" w:type="pct"/>
            <w:vMerge/>
            <w:vAlign w:val="center"/>
          </w:tcPr>
          <w:p w:rsidR="00D75A06" w:rsidRPr="00D75A06" w:rsidRDefault="00D75A06" w:rsidP="00753882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3487" w:type="pct"/>
            <w:vAlign w:val="center"/>
          </w:tcPr>
          <w:p w:rsidR="00D75A06" w:rsidRPr="00D75A06" w:rsidRDefault="00743064" w:rsidP="00753882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具有知名品牌的黑白</w:t>
            </w:r>
            <w:r w:rsidR="00D75A06" w:rsidRPr="00D75A06">
              <w:rPr>
                <w:rFonts w:ascii="宋体" w:hAnsi="宋体" w:hint="eastAsia"/>
                <w:sz w:val="24"/>
              </w:rPr>
              <w:t>激光打印机</w:t>
            </w:r>
          </w:p>
        </w:tc>
      </w:tr>
    </w:tbl>
    <w:p w:rsidR="0068391C" w:rsidRPr="00D75A06" w:rsidRDefault="0068391C" w:rsidP="00D75A06">
      <w:pPr>
        <w:rPr>
          <w:rFonts w:ascii="宋体" w:hAnsi="宋体"/>
          <w:sz w:val="24"/>
        </w:rPr>
      </w:pPr>
    </w:p>
    <w:sectPr w:rsidR="0068391C" w:rsidRPr="00D75A06" w:rsidSect="00D75A0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1D0E" w:rsidRDefault="00841D0E" w:rsidP="0036016C">
      <w:r>
        <w:separator/>
      </w:r>
    </w:p>
  </w:endnote>
  <w:endnote w:type="continuationSeparator" w:id="1">
    <w:p w:rsidR="00841D0E" w:rsidRDefault="00841D0E" w:rsidP="003601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1D0E" w:rsidRDefault="00841D0E" w:rsidP="0036016C">
      <w:r>
        <w:separator/>
      </w:r>
    </w:p>
  </w:footnote>
  <w:footnote w:type="continuationSeparator" w:id="1">
    <w:p w:rsidR="00841D0E" w:rsidRDefault="00841D0E" w:rsidP="003601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0059"/>
    <w:rsid w:val="00035AAA"/>
    <w:rsid w:val="00145454"/>
    <w:rsid w:val="0017777C"/>
    <w:rsid w:val="002649BC"/>
    <w:rsid w:val="002C18CB"/>
    <w:rsid w:val="0036016C"/>
    <w:rsid w:val="003D7BBB"/>
    <w:rsid w:val="004155E5"/>
    <w:rsid w:val="00473B5B"/>
    <w:rsid w:val="005642F6"/>
    <w:rsid w:val="005910CB"/>
    <w:rsid w:val="005E6944"/>
    <w:rsid w:val="0068391C"/>
    <w:rsid w:val="00743064"/>
    <w:rsid w:val="00841D0E"/>
    <w:rsid w:val="00924372"/>
    <w:rsid w:val="0092563F"/>
    <w:rsid w:val="00952C28"/>
    <w:rsid w:val="00A0467D"/>
    <w:rsid w:val="00A922F8"/>
    <w:rsid w:val="00B55A4F"/>
    <w:rsid w:val="00B72E0F"/>
    <w:rsid w:val="00BB151B"/>
    <w:rsid w:val="00C2466B"/>
    <w:rsid w:val="00C50D3D"/>
    <w:rsid w:val="00C5780E"/>
    <w:rsid w:val="00CF7D81"/>
    <w:rsid w:val="00D223F8"/>
    <w:rsid w:val="00D50059"/>
    <w:rsid w:val="00D75A06"/>
    <w:rsid w:val="00E11C88"/>
    <w:rsid w:val="00F161B7"/>
    <w:rsid w:val="00F25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16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01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01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01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016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5780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5780E"/>
    <w:rPr>
      <w:rFonts w:ascii="Calibri" w:eastAsia="宋体" w:hAnsi="Calibri" w:cs="Times New Roman"/>
      <w:sz w:val="18"/>
      <w:szCs w:val="18"/>
    </w:rPr>
  </w:style>
  <w:style w:type="paragraph" w:styleId="a6">
    <w:name w:val="Document Map"/>
    <w:basedOn w:val="a"/>
    <w:link w:val="Char2"/>
    <w:uiPriority w:val="99"/>
    <w:semiHidden/>
    <w:unhideWhenUsed/>
    <w:rsid w:val="0092563F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6"/>
    <w:uiPriority w:val="99"/>
    <w:semiHidden/>
    <w:rsid w:val="0092563F"/>
    <w:rPr>
      <w:rFonts w:ascii="宋体" w:eastAsia="宋体" w:hAnsi="Calibri" w:cs="Times New Roman"/>
      <w:sz w:val="18"/>
      <w:szCs w:val="18"/>
    </w:rPr>
  </w:style>
  <w:style w:type="table" w:styleId="a7">
    <w:name w:val="Table Grid"/>
    <w:basedOn w:val="a1"/>
    <w:uiPriority w:val="39"/>
    <w:rsid w:val="00952C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张家庆</cp:lastModifiedBy>
  <cp:revision>20</cp:revision>
  <cp:lastPrinted>2018-11-02T02:44:00Z</cp:lastPrinted>
  <dcterms:created xsi:type="dcterms:W3CDTF">2018-09-06T08:21:00Z</dcterms:created>
  <dcterms:modified xsi:type="dcterms:W3CDTF">2018-11-02T02:47:00Z</dcterms:modified>
</cp:coreProperties>
</file>