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48"/>
          <w:szCs w:val="48"/>
          <w:lang w:val="en-US" w:eastAsia="zh-CN"/>
        </w:rPr>
      </w:pPr>
      <w:r>
        <w:rPr>
          <w:rFonts w:hint="eastAsia" w:eastAsiaTheme="minorEastAsia"/>
          <w:b/>
          <w:bCs/>
          <w:sz w:val="48"/>
          <w:szCs w:val="48"/>
          <w:lang w:val="en-US" w:eastAsia="zh-CN"/>
        </w:rPr>
        <w:t>报名方式</w:t>
      </w:r>
    </w:p>
    <w:p>
      <w:pPr>
        <w:jc w:val="center"/>
        <w:rPr>
          <w:rFonts w:hint="default" w:eastAsiaTheme="minorEastAsia"/>
          <w:b/>
          <w:bCs/>
          <w:sz w:val="48"/>
          <w:szCs w:val="48"/>
          <w:lang w:val="en-US" w:eastAsia="zh-CN"/>
        </w:rPr>
      </w:pPr>
      <w:r>
        <w:rPr>
          <w:rFonts w:hint="eastAsia" w:eastAsiaTheme="minorEastAsia"/>
          <w:b/>
          <w:bCs/>
          <w:sz w:val="48"/>
          <w:szCs w:val="48"/>
          <w:lang w:val="en-US"/>
        </w:rPr>
        <w:t>供应商准入</w:t>
      </w:r>
      <w:r>
        <w:rPr>
          <w:rFonts w:hint="eastAsia" w:eastAsiaTheme="minorEastAsia"/>
          <w:b/>
          <w:bCs/>
          <w:sz w:val="48"/>
          <w:szCs w:val="48"/>
          <w:lang w:val="en-US" w:eastAsia="zh-CN"/>
        </w:rPr>
        <w:t>、物料新增</w:t>
      </w:r>
      <w:r>
        <w:rPr>
          <w:rFonts w:hint="eastAsia" w:eastAsiaTheme="minorEastAsia"/>
          <w:b/>
          <w:bCs/>
          <w:sz w:val="48"/>
          <w:szCs w:val="48"/>
          <w:lang w:val="en-US" w:eastAsia="zh-CN"/>
        </w:rPr>
        <w:br w:type="textWrapping"/>
      </w:r>
      <w:r>
        <w:rPr>
          <w:rFonts w:hint="eastAsia" w:eastAsiaTheme="minorEastAsia"/>
          <w:b/>
          <w:bCs/>
          <w:sz w:val="48"/>
          <w:szCs w:val="48"/>
          <w:lang w:val="en-US"/>
        </w:rPr>
        <w:t>操作手册</w:t>
      </w:r>
    </w:p>
    <w:p>
      <w:pPr>
        <w:jc w:val="both"/>
        <w:rPr>
          <w:rFonts w:eastAsiaTheme="minorEastAsia"/>
          <w:b/>
          <w:bCs/>
          <w:sz w:val="32"/>
          <w:szCs w:val="32"/>
          <w:lang w:val="en-US"/>
        </w:rPr>
      </w:pPr>
    </w:p>
    <w:p>
      <w:pPr>
        <w:pStyle w:val="11"/>
        <w:ind w:left="0"/>
        <w:jc w:val="center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eastAsia="zh-CN"/>
        </w:rPr>
        <w:t>技术问题</w:t>
      </w:r>
      <w:r>
        <w:rPr>
          <w:rFonts w:hint="eastAsia" w:ascii="微软雅黑" w:hAnsi="微软雅黑" w:eastAsia="微软雅黑"/>
          <w:b/>
        </w:rPr>
        <w:t>联系电话：18529163258</w:t>
      </w:r>
    </w:p>
    <w:p>
      <w:pPr>
        <w:jc w:val="center"/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sdt>
      <w:sdtPr>
        <w:rPr>
          <w:rFonts w:ascii="宋体" w:hAnsi="宋体" w:eastAsia="宋体"/>
          <w:b/>
          <w:bCs/>
          <w:sz w:val="21"/>
        </w:rPr>
        <w:id w:val="147478096"/>
        <w15:color w:val="DBDBDB"/>
        <w:docPartObj>
          <w:docPartGallery w:val="Table of Contents"/>
          <w:docPartUnique/>
        </w:docPartObj>
      </w:sdtPr>
      <w:sdtEndPr>
        <w:rPr>
          <w:rFonts w:ascii="Arial" w:hAnsi="Arial" w:eastAsia="新宋体"/>
          <w:b/>
          <w:bCs/>
          <w:sz w:val="22"/>
        </w:rPr>
      </w:sdtEndPr>
      <w:sdtContent>
        <w:p>
          <w:pPr>
            <w:spacing w:after="0" w:line="240" w:lineRule="auto"/>
            <w:jc w:val="center"/>
            <w:rPr>
              <w:rFonts w:ascii="Arial" w:hAnsi="Arial" w:eastAsia="新宋体" w:cs="Arial"/>
              <w:b/>
              <w:snapToGrid w:val="0"/>
              <w:kern w:val="2"/>
              <w:sz w:val="24"/>
              <w:szCs w:val="24"/>
              <w:lang w:val="en-GB" w:eastAsia="zh-CN" w:bidi="ar-SA"/>
            </w:rPr>
          </w:pPr>
          <w:r>
            <w:rPr>
              <w:rFonts w:ascii="宋体" w:hAnsi="宋体" w:eastAsia="宋体"/>
              <w:b/>
              <w:bCs/>
              <w:sz w:val="24"/>
              <w:szCs w:val="24"/>
            </w:rPr>
            <w:t>目录</w:t>
          </w:r>
          <w:r>
            <w:rPr>
              <w:rFonts w:ascii="Times New Roman" w:hAnsi="Times New Roman" w:eastAsia="宋体" w:cs="Times New Roman"/>
              <w:snapToGrid/>
              <w:kern w:val="0"/>
              <w:sz w:val="24"/>
              <w:szCs w:val="24"/>
              <w:lang w:val="en-US"/>
            </w:rPr>
            <w:fldChar w:fldCharType="begin"/>
          </w:r>
          <w:r>
            <w:rPr>
              <w:sz w:val="24"/>
              <w:szCs w:val="24"/>
            </w:rPr>
            <w:instrText xml:space="preserve">TOC \o "1-2" \h \u </w:instrText>
          </w:r>
          <w:r>
            <w:rPr>
              <w:rFonts w:ascii="Times New Roman" w:hAnsi="Times New Roman" w:eastAsia="宋体" w:cs="Times New Roman"/>
              <w:snapToGrid/>
              <w:kern w:val="0"/>
              <w:sz w:val="24"/>
              <w:szCs w:val="24"/>
              <w:lang w:val="en-US"/>
            </w:rPr>
            <w:fldChar w:fldCharType="separate"/>
          </w:r>
        </w:p>
        <w:p>
          <w:pPr>
            <w:spacing w:after="0" w:line="240" w:lineRule="auto"/>
            <w:jc w:val="center"/>
          </w:pPr>
          <w:r>
            <w:rPr>
              <w:b/>
              <w:sz w:val="24"/>
              <w:szCs w:val="24"/>
            </w:rPr>
            <w:fldChar w:fldCharType="end"/>
          </w:r>
        </w:p>
      </w:sdtContent>
    </w:sdt>
    <w:p/>
    <w:p/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/>
        <w:textAlignment w:val="auto"/>
        <w:outlineLvl w:val="0"/>
        <w:rPr>
          <w:rFonts w:hint="eastAsia" w:ascii="Arial" w:hAnsi="Arial" w:eastAsia="黑体" w:cs="Arial"/>
          <w:b/>
          <w:snapToGrid w:val="0"/>
          <w:kern w:val="2"/>
          <w:sz w:val="32"/>
          <w:szCs w:val="22"/>
          <w:lang w:val="en-US" w:eastAsia="zh-CN" w:bidi="ar-SA"/>
        </w:rPr>
      </w:pPr>
      <w:bookmarkStart w:id="0" w:name="_Toc31805"/>
      <w:r>
        <w:rPr>
          <w:rFonts w:hint="eastAsia" w:ascii="Arial" w:hAnsi="Arial" w:eastAsia="黑体" w:cs="Arial"/>
          <w:b/>
          <w:snapToGrid w:val="0"/>
          <w:kern w:val="2"/>
          <w:sz w:val="32"/>
          <w:szCs w:val="22"/>
          <w:lang w:val="en-US" w:eastAsia="zh-CN" w:bidi="ar-SA"/>
        </w:rPr>
        <w:t>操作步骤</w:t>
      </w:r>
      <w:bookmarkEnd w:id="0"/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/>
        <w:textAlignment w:val="auto"/>
        <w:rPr>
          <w:rFonts w:hint="eastAsia"/>
          <w:lang w:val="en-US" w:eastAsia="zh-CN"/>
        </w:rPr>
      </w:pPr>
      <w:bookmarkStart w:id="1" w:name="_Toc13032"/>
      <w:r>
        <w:rPr>
          <w:rFonts w:hint="eastAsia"/>
          <w:lang w:val="en-US" w:eastAsia="zh-CN"/>
        </w:rPr>
        <w:t>1</w:t>
      </w:r>
      <w:r>
        <w:rPr>
          <w:rFonts w:hint="eastAsia"/>
          <w:lang w:val="en-US"/>
        </w:rPr>
        <w:t>.</w:t>
      </w:r>
      <w:r>
        <w:rPr>
          <w:rFonts w:hint="eastAsia"/>
          <w:lang w:val="en-US" w:eastAsia="zh-CN"/>
        </w:rPr>
        <w:t>公开注册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链接：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"https://cs.51qqt.com/ELSServer_TRY3/login/login.html"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https://cs.51qqt.com/ELSServer_TRY3/login/login.html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1）点击按钮“公开注册”</w:t>
      </w:r>
    </w:p>
    <w:p>
      <w:r>
        <w:drawing>
          <wp:inline distT="0" distB="0" distL="114300" distR="114300">
            <wp:extent cx="5266690" cy="2992120"/>
            <wp:effectExtent l="0" t="0" r="381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2）录入企业信息：</w:t>
      </w:r>
    </w:p>
    <w:p>
      <w:r>
        <w:drawing>
          <wp:inline distT="0" distB="0" distL="114300" distR="114300">
            <wp:extent cx="5266690" cy="2992120"/>
            <wp:effectExtent l="0" t="0" r="3810" b="50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注册成功后，登录系统维护企业基本信息，点击保存提交。</w:t>
      </w:r>
    </w:p>
    <w:p>
      <w:pPr>
        <w:numPr>
          <w:numId w:val="0"/>
        </w:num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特别是“联系人资料”栏的联系电话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92120"/>
            <wp:effectExtent l="0" t="0" r="3810" b="508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>
      <w:pPr>
        <w:rPr>
          <w:rFonts w:asciiTheme="minorEastAsia" w:hAnsiTheme="minorEastAsia" w:eastAsiaTheme="minorEastAsia" w:cstheme="minorEastAsia"/>
          <w:b/>
          <w:bCs/>
          <w:sz w:val="24"/>
          <w:szCs w:val="24"/>
          <w:lang w:val="en-US"/>
        </w:rPr>
      </w:pP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/>
        <w:textAlignment w:val="auto"/>
        <w:rPr>
          <w:rFonts w:hint="eastAsia"/>
          <w:lang w:val="en-US" w:eastAsia="zh-CN"/>
        </w:rPr>
      </w:pPr>
      <w:bookmarkStart w:id="2" w:name="_Toc21438"/>
      <w:r>
        <w:rPr>
          <w:rFonts w:hint="eastAsia"/>
          <w:lang w:val="en-US" w:eastAsia="zh-CN"/>
        </w:rPr>
        <w:t>2.采购方发起供应商准入</w:t>
      </w:r>
      <w:bookmarkEnd w:id="2"/>
    </w:p>
    <w:p>
      <w:pPr>
        <w:pStyle w:val="3"/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bookmarkStart w:id="3" w:name="_Toc7440"/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2.1供应商准入回复</w:t>
      </w:r>
    </w:p>
    <w:p>
      <w:pPr>
        <w:pStyle w:val="3"/>
        <w:numPr>
          <w:numId w:val="0"/>
        </w:numPr>
        <w:bidi w:val="0"/>
        <w:ind w:leftChars="-100" w:firstLine="220" w:firstLineChars="100"/>
      </w:pPr>
      <w:r>
        <w:rPr>
          <w:rFonts w:hint="eastAsia" w:eastAsia="新宋体" w:cs="Arial"/>
          <w:b w:val="0"/>
          <w:snapToGrid w:val="0"/>
          <w:kern w:val="2"/>
          <w:sz w:val="22"/>
          <w:szCs w:val="22"/>
          <w:lang w:val="en-US" w:eastAsia="zh-CN" w:bidi="ar-SA"/>
        </w:rPr>
        <w:t>1）</w:t>
      </w:r>
      <w:r>
        <w:rPr>
          <w:rFonts w:hint="eastAsia" w:ascii="Arial" w:hAnsi="Arial" w:eastAsia="新宋体" w:cs="Arial"/>
          <w:b w:val="0"/>
          <w:snapToGrid w:val="0"/>
          <w:kern w:val="2"/>
          <w:sz w:val="22"/>
          <w:szCs w:val="22"/>
          <w:lang w:val="en-US" w:eastAsia="zh-CN" w:bidi="ar-SA"/>
        </w:rPr>
        <w:t>点击准入单号进入单据详情页面</w:t>
      </w:r>
      <w:r>
        <w:drawing>
          <wp:inline distT="0" distB="0" distL="114300" distR="114300">
            <wp:extent cx="5269865" cy="1193165"/>
            <wp:effectExtent l="0" t="0" r="635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>
      <w:pPr>
        <w:numPr>
          <w:numId w:val="0"/>
        </w:numPr>
      </w:pPr>
      <w:r>
        <w:rPr>
          <w:rFonts w:hint="eastAsia"/>
          <w:lang w:val="en-US" w:eastAsia="zh-CN"/>
        </w:rPr>
        <w:t>2）下载报名要求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1904365"/>
            <wp:effectExtent l="0" t="0" r="1905" b="6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rPr>
          <w:rFonts w:hint="eastAsia"/>
          <w:lang w:val="en-US" w:eastAsia="zh-CN"/>
        </w:rPr>
        <w:t>3）上传“</w:t>
      </w:r>
      <w:r>
        <w:rPr>
          <w:rFonts w:hint="eastAsia"/>
          <w:color w:val="0000FF"/>
          <w:lang w:val="en-US" w:eastAsia="zh-CN"/>
        </w:rPr>
        <w:t>报名材料</w:t>
      </w:r>
      <w:r>
        <w:rPr>
          <w:rFonts w:hint="eastAsia"/>
          <w:lang w:val="en-US" w:eastAsia="zh-CN"/>
        </w:rPr>
        <w:t>”（加盖公司公章的扫描件）。</w:t>
      </w:r>
    </w:p>
    <w:p>
      <w:r>
        <w:drawing>
          <wp:inline distT="0" distB="0" distL="114300" distR="114300">
            <wp:extent cx="4977765" cy="2828290"/>
            <wp:effectExtent l="0" t="0" r="635" b="381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4）上传完成后，在</w:t>
      </w:r>
      <w:r>
        <w:rPr>
          <w:rFonts w:hint="eastAsia"/>
          <w:color w:val="0000FF"/>
          <w:lang w:val="en-US" w:eastAsia="zh-CN"/>
        </w:rPr>
        <w:t>2020年09月11日17:00</w:t>
      </w:r>
      <w:bookmarkStart w:id="4" w:name="_GoBack"/>
      <w:bookmarkEnd w:id="4"/>
      <w:r>
        <w:rPr>
          <w:rFonts w:hint="eastAsia"/>
          <w:color w:val="0000FF"/>
          <w:lang w:val="en-US" w:eastAsia="zh-CN"/>
        </w:rPr>
        <w:t>前</w:t>
      </w:r>
      <w:r>
        <w:rPr>
          <w:rFonts w:hint="eastAsia"/>
          <w:lang w:val="en-US" w:eastAsia="zh-CN"/>
        </w:rPr>
        <w:t>点击保存、发送按钮。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911985"/>
            <wp:effectExtent l="0" t="0" r="635" b="571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eastAsia="新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eastAsia="新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A719660"/>
    <w:multiLevelType w:val="singleLevel"/>
    <w:tmpl w:val="FA71966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CAC9EC"/>
    <w:multiLevelType w:val="singleLevel"/>
    <w:tmpl w:val="FDCAC9EC"/>
    <w:lvl w:ilvl="0" w:tentative="0">
      <w:start w:val="3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5C2FDF"/>
    <w:rsid w:val="000316C9"/>
    <w:rsid w:val="00033E90"/>
    <w:rsid w:val="00110EA3"/>
    <w:rsid w:val="001470E2"/>
    <w:rsid w:val="001510EB"/>
    <w:rsid w:val="001931C3"/>
    <w:rsid w:val="001B4F40"/>
    <w:rsid w:val="001D29DB"/>
    <w:rsid w:val="001F5393"/>
    <w:rsid w:val="002D3881"/>
    <w:rsid w:val="00315EE8"/>
    <w:rsid w:val="00331F03"/>
    <w:rsid w:val="00346AC8"/>
    <w:rsid w:val="003C684F"/>
    <w:rsid w:val="003D15A8"/>
    <w:rsid w:val="00475893"/>
    <w:rsid w:val="004F7247"/>
    <w:rsid w:val="005069AD"/>
    <w:rsid w:val="00513999"/>
    <w:rsid w:val="005217A2"/>
    <w:rsid w:val="0060546F"/>
    <w:rsid w:val="00795600"/>
    <w:rsid w:val="007B79A5"/>
    <w:rsid w:val="007D2EB8"/>
    <w:rsid w:val="00812281"/>
    <w:rsid w:val="00863ACA"/>
    <w:rsid w:val="00962E9A"/>
    <w:rsid w:val="009721D9"/>
    <w:rsid w:val="009F0CDA"/>
    <w:rsid w:val="00A330BA"/>
    <w:rsid w:val="00A43F36"/>
    <w:rsid w:val="00AA1AD7"/>
    <w:rsid w:val="00AB0AC8"/>
    <w:rsid w:val="00AC65DC"/>
    <w:rsid w:val="00AF0D59"/>
    <w:rsid w:val="00BA4ACC"/>
    <w:rsid w:val="00BA522B"/>
    <w:rsid w:val="00C24AD8"/>
    <w:rsid w:val="00C47A78"/>
    <w:rsid w:val="00C92303"/>
    <w:rsid w:val="00C93C5A"/>
    <w:rsid w:val="00D06106"/>
    <w:rsid w:val="00D15FCD"/>
    <w:rsid w:val="00D64947"/>
    <w:rsid w:val="00D75A05"/>
    <w:rsid w:val="00D76D77"/>
    <w:rsid w:val="00DC18CF"/>
    <w:rsid w:val="00E04C2E"/>
    <w:rsid w:val="00E535AC"/>
    <w:rsid w:val="00E61862"/>
    <w:rsid w:val="00E664A5"/>
    <w:rsid w:val="00E86106"/>
    <w:rsid w:val="00F26BDE"/>
    <w:rsid w:val="00F56459"/>
    <w:rsid w:val="00F94031"/>
    <w:rsid w:val="00FA135C"/>
    <w:rsid w:val="00FF6AED"/>
    <w:rsid w:val="019F5BA8"/>
    <w:rsid w:val="027843E9"/>
    <w:rsid w:val="04EA5F9C"/>
    <w:rsid w:val="08FA491F"/>
    <w:rsid w:val="095037E9"/>
    <w:rsid w:val="09516BE4"/>
    <w:rsid w:val="09AF29CC"/>
    <w:rsid w:val="09AF7D3D"/>
    <w:rsid w:val="0A143696"/>
    <w:rsid w:val="0ADF79B8"/>
    <w:rsid w:val="0B9A0AD0"/>
    <w:rsid w:val="0BE7624D"/>
    <w:rsid w:val="0CA14E2F"/>
    <w:rsid w:val="0CA82F28"/>
    <w:rsid w:val="0D6E2BE9"/>
    <w:rsid w:val="0DE13A8E"/>
    <w:rsid w:val="0E9D540B"/>
    <w:rsid w:val="0F296825"/>
    <w:rsid w:val="10C354F6"/>
    <w:rsid w:val="10EA5D68"/>
    <w:rsid w:val="11A12D07"/>
    <w:rsid w:val="12216F39"/>
    <w:rsid w:val="122370F8"/>
    <w:rsid w:val="130A08C3"/>
    <w:rsid w:val="15BC6005"/>
    <w:rsid w:val="19C92D48"/>
    <w:rsid w:val="1ABD14A8"/>
    <w:rsid w:val="1CAF4827"/>
    <w:rsid w:val="1DEE6F14"/>
    <w:rsid w:val="1EB851EB"/>
    <w:rsid w:val="1EC65C29"/>
    <w:rsid w:val="1FB622F0"/>
    <w:rsid w:val="21F11E01"/>
    <w:rsid w:val="23B17C94"/>
    <w:rsid w:val="26A001D2"/>
    <w:rsid w:val="281E36DA"/>
    <w:rsid w:val="2B820164"/>
    <w:rsid w:val="2C7057B8"/>
    <w:rsid w:val="2CE95369"/>
    <w:rsid w:val="2D8941A9"/>
    <w:rsid w:val="2D8D56A1"/>
    <w:rsid w:val="2E6674C3"/>
    <w:rsid w:val="2E7C3276"/>
    <w:rsid w:val="2E9645A5"/>
    <w:rsid w:val="2ED27C97"/>
    <w:rsid w:val="2ED82227"/>
    <w:rsid w:val="2EED347D"/>
    <w:rsid w:val="2FD058FE"/>
    <w:rsid w:val="30EA6BEE"/>
    <w:rsid w:val="31993221"/>
    <w:rsid w:val="32D44977"/>
    <w:rsid w:val="353F5629"/>
    <w:rsid w:val="360F61F0"/>
    <w:rsid w:val="362360EA"/>
    <w:rsid w:val="382D34C6"/>
    <w:rsid w:val="385245BC"/>
    <w:rsid w:val="391E7812"/>
    <w:rsid w:val="3A2D5D98"/>
    <w:rsid w:val="3BEA7C41"/>
    <w:rsid w:val="3CAD306C"/>
    <w:rsid w:val="3DD4088D"/>
    <w:rsid w:val="3E472296"/>
    <w:rsid w:val="3F054BDA"/>
    <w:rsid w:val="3F9200D8"/>
    <w:rsid w:val="3F9321D4"/>
    <w:rsid w:val="3FB92CE9"/>
    <w:rsid w:val="3FBD4EBB"/>
    <w:rsid w:val="40932980"/>
    <w:rsid w:val="40A802B2"/>
    <w:rsid w:val="43BF7CCA"/>
    <w:rsid w:val="43E25190"/>
    <w:rsid w:val="44174F68"/>
    <w:rsid w:val="44243CDD"/>
    <w:rsid w:val="46616696"/>
    <w:rsid w:val="46B51C3A"/>
    <w:rsid w:val="46FC388E"/>
    <w:rsid w:val="4BF40B68"/>
    <w:rsid w:val="4CCD032C"/>
    <w:rsid w:val="52504BB9"/>
    <w:rsid w:val="53A70AE6"/>
    <w:rsid w:val="540671C5"/>
    <w:rsid w:val="550065CB"/>
    <w:rsid w:val="56A34258"/>
    <w:rsid w:val="56A60932"/>
    <w:rsid w:val="56A64F2D"/>
    <w:rsid w:val="56B866A4"/>
    <w:rsid w:val="57DD54B6"/>
    <w:rsid w:val="57FF5028"/>
    <w:rsid w:val="59AB47AA"/>
    <w:rsid w:val="59F50285"/>
    <w:rsid w:val="5A342455"/>
    <w:rsid w:val="5BC76D35"/>
    <w:rsid w:val="5E295440"/>
    <w:rsid w:val="5E6F09B5"/>
    <w:rsid w:val="5FD5006C"/>
    <w:rsid w:val="60FE143B"/>
    <w:rsid w:val="615F1ECD"/>
    <w:rsid w:val="61DB0819"/>
    <w:rsid w:val="632C53A5"/>
    <w:rsid w:val="63EC4B4E"/>
    <w:rsid w:val="65953C2D"/>
    <w:rsid w:val="65E0317B"/>
    <w:rsid w:val="665C2FDF"/>
    <w:rsid w:val="67565135"/>
    <w:rsid w:val="680A7986"/>
    <w:rsid w:val="682571B2"/>
    <w:rsid w:val="690B5AF0"/>
    <w:rsid w:val="69495521"/>
    <w:rsid w:val="69840DA1"/>
    <w:rsid w:val="6A447BCA"/>
    <w:rsid w:val="6E5B412E"/>
    <w:rsid w:val="6EDC5F20"/>
    <w:rsid w:val="703A4B92"/>
    <w:rsid w:val="70A610DB"/>
    <w:rsid w:val="70B87518"/>
    <w:rsid w:val="70C735D0"/>
    <w:rsid w:val="74FD0B12"/>
    <w:rsid w:val="75211B39"/>
    <w:rsid w:val="772C2972"/>
    <w:rsid w:val="7929339B"/>
    <w:rsid w:val="795B1DFD"/>
    <w:rsid w:val="7AE305F7"/>
    <w:rsid w:val="7AFD4B57"/>
    <w:rsid w:val="7D506515"/>
    <w:rsid w:val="7EA45BEE"/>
    <w:rsid w:val="7FE6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" w:hAnsi="Arial" w:eastAsia="新宋体" w:cs="Arial"/>
      <w:snapToGrid w:val="0"/>
      <w:kern w:val="2"/>
      <w:sz w:val="22"/>
      <w:szCs w:val="22"/>
      <w:lang w:val="en-GB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rFonts w:ascii="Times New Roman" w:hAnsi="Times New Roman" w:eastAsia="宋体" w:cs="Times New Roman"/>
      <w:snapToGrid/>
      <w:kern w:val="0"/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napToGrid/>
      <w:kern w:val="0"/>
      <w:sz w:val="18"/>
      <w:szCs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列出段落1"/>
    <w:basedOn w:val="1"/>
    <w:qFormat/>
    <w:uiPriority w:val="34"/>
    <w:pPr>
      <w:ind w:left="720"/>
    </w:pPr>
    <w:rPr>
      <w:rFonts w:cs="Times New Roman"/>
    </w:r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110</Words>
  <Characters>633</Characters>
  <Lines>5</Lines>
  <Paragraphs>1</Paragraphs>
  <TotalTime>2</TotalTime>
  <ScaleCrop>false</ScaleCrop>
  <LinksUpToDate>false</LinksUpToDate>
  <CharactersWithSpaces>742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2020-03-05T02:18:00Z</dcterms:created>
  <dc:creator>sun</dc:creator>
  <cp:lastModifiedBy>Administrator</cp:lastModifiedBy>
  <dcterms:modified xsi:type="dcterms:W3CDTF">2020-09-04T03:51:45Z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