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b/>
          <w:szCs w:val="21"/>
        </w:rPr>
      </w:pPr>
      <w:r>
        <w:rPr>
          <w:rFonts w:hint="eastAsia" w:ascii="黑体" w:hAnsi="黑体" w:eastAsia="黑体"/>
          <w:b/>
          <w:szCs w:val="21"/>
        </w:rPr>
        <w:t>（附件一）</w:t>
      </w:r>
      <w:bookmarkStart w:id="0" w:name="_GoBack"/>
      <w:bookmarkEnd w:id="0"/>
    </w:p>
    <w:tbl>
      <w:tblPr>
        <w:tblStyle w:val="4"/>
        <w:tblW w:w="8943" w:type="dxa"/>
        <w:tblInd w:w="96" w:type="dxa"/>
        <w:tblLayout w:type="autofit"/>
        <w:tblCellMar>
          <w:top w:w="0" w:type="dxa"/>
          <w:left w:w="108" w:type="dxa"/>
          <w:bottom w:w="0" w:type="dxa"/>
          <w:right w:w="108" w:type="dxa"/>
        </w:tblCellMar>
      </w:tblPr>
      <w:tblGrid>
        <w:gridCol w:w="730"/>
        <w:gridCol w:w="2401"/>
        <w:gridCol w:w="1984"/>
        <w:gridCol w:w="3828"/>
      </w:tblGrid>
      <w:tr>
        <w:tblPrEx>
          <w:tblCellMar>
            <w:top w:w="0" w:type="dxa"/>
            <w:left w:w="108" w:type="dxa"/>
            <w:bottom w:w="0" w:type="dxa"/>
            <w:right w:w="108" w:type="dxa"/>
          </w:tblCellMar>
        </w:tblPrEx>
        <w:trPr>
          <w:trHeight w:val="360" w:hRule="atLeast"/>
        </w:trPr>
        <w:tc>
          <w:tcPr>
            <w:tcW w:w="8943" w:type="dxa"/>
            <w:gridSpan w:val="4"/>
            <w:tcBorders>
              <w:top w:val="single" w:color="auto" w:sz="8" w:space="0"/>
              <w:left w:val="single" w:color="auto" w:sz="8" w:space="0"/>
              <w:bottom w:val="single" w:color="auto" w:sz="8" w:space="0"/>
              <w:right w:val="single" w:color="000000" w:sz="8" w:space="0"/>
            </w:tcBorders>
            <w:shd w:val="clear" w:color="auto" w:fill="auto"/>
            <w:noWrap/>
            <w:vAlign w:val="bottom"/>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自动售货机商品目录</w:t>
            </w:r>
          </w:p>
        </w:tc>
      </w:tr>
      <w:tr>
        <w:tblPrEx>
          <w:tblCellMar>
            <w:top w:w="0" w:type="dxa"/>
            <w:left w:w="108" w:type="dxa"/>
            <w:bottom w:w="0" w:type="dxa"/>
            <w:right w:w="108" w:type="dxa"/>
          </w:tblCellMar>
        </w:tblPrEx>
        <w:trPr>
          <w:trHeight w:val="385"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序号</w:t>
            </w:r>
          </w:p>
        </w:tc>
        <w:tc>
          <w:tcPr>
            <w:tcW w:w="2401" w:type="dxa"/>
            <w:tcBorders>
              <w:top w:val="nil"/>
              <w:left w:val="nil"/>
              <w:bottom w:val="single" w:color="auto" w:sz="8" w:space="0"/>
              <w:right w:val="single" w:color="auto" w:sz="8" w:space="0"/>
            </w:tcBorders>
            <w:shd w:val="clear" w:color="auto" w:fill="auto"/>
            <w:noWrap/>
            <w:vAlign w:val="bottom"/>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商品大类</w:t>
            </w:r>
          </w:p>
        </w:tc>
        <w:tc>
          <w:tcPr>
            <w:tcW w:w="1984" w:type="dxa"/>
            <w:tcBorders>
              <w:top w:val="nil"/>
              <w:left w:val="nil"/>
              <w:bottom w:val="single" w:color="auto" w:sz="8" w:space="0"/>
              <w:right w:val="single" w:color="auto" w:sz="8" w:space="0"/>
            </w:tcBorders>
            <w:shd w:val="clear" w:color="auto" w:fill="auto"/>
            <w:noWrap/>
            <w:vAlign w:val="bottom"/>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种类</w:t>
            </w:r>
          </w:p>
        </w:tc>
        <w:tc>
          <w:tcPr>
            <w:tcW w:w="3828" w:type="dxa"/>
            <w:tcBorders>
              <w:top w:val="nil"/>
              <w:left w:val="nil"/>
              <w:bottom w:val="single" w:color="auto" w:sz="8" w:space="0"/>
              <w:right w:val="single" w:color="auto" w:sz="8" w:space="0"/>
            </w:tcBorders>
            <w:shd w:val="clear" w:color="auto" w:fill="auto"/>
            <w:noWrap/>
            <w:vAlign w:val="bottom"/>
          </w:tcPr>
          <w:p>
            <w:pPr>
              <w:widowControl/>
              <w:jc w:val="center"/>
              <w:rPr>
                <w:rFonts w:ascii="黑体" w:hAnsi="黑体" w:eastAsia="黑体" w:cs="宋体"/>
                <w:b/>
                <w:bCs/>
                <w:color w:val="000000"/>
                <w:kern w:val="0"/>
                <w:szCs w:val="21"/>
              </w:rPr>
            </w:pPr>
            <w:r>
              <w:rPr>
                <w:rFonts w:hint="eastAsia" w:ascii="黑体" w:hAnsi="黑体" w:eastAsia="黑体" w:cs="宋体"/>
                <w:b/>
                <w:bCs/>
                <w:color w:val="000000"/>
                <w:kern w:val="0"/>
                <w:szCs w:val="21"/>
              </w:rPr>
              <w:t>商品名称</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1</w:t>
            </w:r>
          </w:p>
        </w:tc>
        <w:tc>
          <w:tcPr>
            <w:tcW w:w="2401"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食品、饮品类</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饼干</w:t>
            </w: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color w:val="000000"/>
                <w:kern w:val="0"/>
                <w:szCs w:val="21"/>
              </w:rPr>
            </w:pPr>
            <w:r>
              <w:rPr>
                <w:rFonts w:hint="eastAsia" w:ascii="黑体" w:hAnsi="黑体" w:eastAsia="黑体" w:cs="宋体"/>
                <w:color w:val="000000"/>
                <w:kern w:val="0"/>
                <w:szCs w:val="21"/>
              </w:rPr>
              <w:t>膨化饼干</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2</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color w:val="000000"/>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color w:val="000000"/>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color w:val="000000"/>
                <w:kern w:val="0"/>
                <w:szCs w:val="21"/>
              </w:rPr>
            </w:pPr>
            <w:r>
              <w:rPr>
                <w:rFonts w:hint="eastAsia" w:ascii="黑体" w:hAnsi="黑体" w:eastAsia="黑体" w:cs="宋体"/>
                <w:color w:val="000000"/>
                <w:kern w:val="0"/>
                <w:szCs w:val="21"/>
              </w:rPr>
              <w:t>发酵（苏打）饼</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3</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color w:val="000000"/>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color w:val="000000"/>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color w:val="000000"/>
                <w:kern w:val="0"/>
                <w:szCs w:val="21"/>
              </w:rPr>
            </w:pPr>
            <w:r>
              <w:rPr>
                <w:rFonts w:hint="eastAsia" w:ascii="黑体" w:hAnsi="黑体" w:eastAsia="黑体" w:cs="宋体"/>
                <w:color w:val="000000"/>
                <w:kern w:val="0"/>
                <w:szCs w:val="21"/>
              </w:rPr>
              <w:t>酥脆饼干</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4</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水泡饼干</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5</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曲奇饼干</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6</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夹心饼干</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7</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威化饼干</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8</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全麦、消化饼干</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9</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蛋卷</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10</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营养强化饼干</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11</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高纤粗粮饼</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12</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香脆核桃饼</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13</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香脆杏仁饼</w:t>
            </w:r>
          </w:p>
        </w:tc>
      </w:tr>
      <w:tr>
        <w:tblPrEx>
          <w:tblCellMar>
            <w:top w:w="0" w:type="dxa"/>
            <w:left w:w="108" w:type="dxa"/>
            <w:bottom w:w="0" w:type="dxa"/>
            <w:right w:w="108" w:type="dxa"/>
          </w:tblCellMar>
        </w:tblPrEx>
        <w:trPr>
          <w:trHeight w:val="324" w:hRule="atLeast"/>
        </w:trPr>
        <w:tc>
          <w:tcPr>
            <w:tcW w:w="73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14</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糕点</w:t>
            </w: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蛋糕</w:t>
            </w:r>
          </w:p>
        </w:tc>
      </w:tr>
      <w:tr>
        <w:tblPrEx>
          <w:tblCellMar>
            <w:top w:w="0" w:type="dxa"/>
            <w:left w:w="108" w:type="dxa"/>
            <w:bottom w:w="0" w:type="dxa"/>
            <w:right w:w="108" w:type="dxa"/>
          </w:tblCellMar>
        </w:tblPrEx>
        <w:trPr>
          <w:trHeight w:val="324" w:hRule="atLeast"/>
        </w:trPr>
        <w:tc>
          <w:tcPr>
            <w:tcW w:w="730"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鸡蛋薄片</w:t>
            </w:r>
          </w:p>
        </w:tc>
      </w:tr>
      <w:tr>
        <w:tblPrEx>
          <w:tblCellMar>
            <w:top w:w="0" w:type="dxa"/>
            <w:left w:w="108" w:type="dxa"/>
            <w:bottom w:w="0" w:type="dxa"/>
            <w:right w:w="108" w:type="dxa"/>
          </w:tblCellMar>
        </w:tblPrEx>
        <w:trPr>
          <w:trHeight w:val="324" w:hRule="atLeast"/>
        </w:trPr>
        <w:tc>
          <w:tcPr>
            <w:tcW w:w="730"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面包</w:t>
            </w:r>
          </w:p>
        </w:tc>
      </w:tr>
      <w:tr>
        <w:tblPrEx>
          <w:tblCellMar>
            <w:top w:w="0" w:type="dxa"/>
            <w:left w:w="108" w:type="dxa"/>
            <w:bottom w:w="0" w:type="dxa"/>
            <w:right w:w="108" w:type="dxa"/>
          </w:tblCellMar>
        </w:tblPrEx>
        <w:trPr>
          <w:trHeight w:val="324" w:hRule="atLeast"/>
        </w:trPr>
        <w:tc>
          <w:tcPr>
            <w:tcW w:w="730"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华夫饼</w:t>
            </w:r>
          </w:p>
        </w:tc>
      </w:tr>
      <w:tr>
        <w:tblPrEx>
          <w:tblCellMar>
            <w:top w:w="0" w:type="dxa"/>
            <w:left w:w="108" w:type="dxa"/>
            <w:bottom w:w="0" w:type="dxa"/>
            <w:right w:w="108" w:type="dxa"/>
          </w:tblCellMar>
        </w:tblPrEx>
        <w:trPr>
          <w:trHeight w:val="324" w:hRule="atLeast"/>
        </w:trPr>
        <w:tc>
          <w:tcPr>
            <w:tcW w:w="730"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吐司</w:t>
            </w:r>
          </w:p>
        </w:tc>
      </w:tr>
      <w:tr>
        <w:tblPrEx>
          <w:tblCellMar>
            <w:top w:w="0" w:type="dxa"/>
            <w:left w:w="108" w:type="dxa"/>
            <w:bottom w:w="0" w:type="dxa"/>
            <w:right w:w="108" w:type="dxa"/>
          </w:tblCellMar>
        </w:tblPrEx>
        <w:trPr>
          <w:trHeight w:val="324" w:hRule="atLeast"/>
        </w:trPr>
        <w:tc>
          <w:tcPr>
            <w:tcW w:w="730"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tcBorders>
              <w:top w:val="nil"/>
              <w:left w:val="nil"/>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雪糕</w:t>
            </w: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雪糕</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15</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翅、腿、爪</w:t>
            </w: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鸭翅</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16</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鸭腿</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17</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鸡翅</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18</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鸡腿</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19</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鸭爪</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20</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鸡爪</w:t>
            </w:r>
          </w:p>
        </w:tc>
      </w:tr>
      <w:tr>
        <w:tblPrEx>
          <w:tblCellMar>
            <w:top w:w="0" w:type="dxa"/>
            <w:left w:w="108" w:type="dxa"/>
            <w:bottom w:w="0" w:type="dxa"/>
            <w:right w:w="108" w:type="dxa"/>
          </w:tblCellMar>
        </w:tblPrEx>
        <w:trPr>
          <w:trHeight w:val="375"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21</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tcBorders>
              <w:top w:val="nil"/>
              <w:left w:val="nil"/>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薯片</w:t>
            </w: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薯片</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22</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tcBorders>
              <w:top w:val="nil"/>
              <w:left w:val="nil"/>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海苔</w:t>
            </w: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即食海苔（紫菜）</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23</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粥</w:t>
            </w: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黑米粥</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24</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南瓜粥</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25</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小米粥</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26</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八宝粥</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27</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奶</w:t>
            </w: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纯牛奶</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28</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高钙牛奶</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4"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29</w:t>
            </w:r>
          </w:p>
        </w:tc>
        <w:tc>
          <w:tcPr>
            <w:tcW w:w="2401" w:type="dxa"/>
            <w:vMerge w:val="continue"/>
            <w:tcBorders>
              <w:top w:val="nil"/>
              <w:left w:val="single" w:color="auto" w:sz="8" w:space="0"/>
              <w:bottom w:val="single" w:color="auto"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auto" w:sz="4" w:space="0"/>
              <w:right w:val="single" w:color="auto" w:sz="8" w:space="0"/>
            </w:tcBorders>
            <w:vAlign w:val="center"/>
          </w:tcPr>
          <w:p>
            <w:pPr>
              <w:widowControl/>
              <w:jc w:val="center"/>
              <w:rPr>
                <w:rFonts w:ascii="黑体" w:hAnsi="黑体" w:eastAsia="黑体" w:cs="宋体"/>
                <w:kern w:val="0"/>
                <w:szCs w:val="21"/>
              </w:rPr>
            </w:pPr>
          </w:p>
        </w:tc>
        <w:tc>
          <w:tcPr>
            <w:tcW w:w="3828" w:type="dxa"/>
            <w:tcBorders>
              <w:top w:val="nil"/>
              <w:left w:val="nil"/>
              <w:bottom w:val="single" w:color="auto" w:sz="4"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早餐奶</w:t>
            </w:r>
          </w:p>
        </w:tc>
      </w:tr>
      <w:tr>
        <w:tblPrEx>
          <w:tblCellMar>
            <w:top w:w="0" w:type="dxa"/>
            <w:left w:w="108" w:type="dxa"/>
            <w:bottom w:w="0" w:type="dxa"/>
            <w:right w:w="108" w:type="dxa"/>
          </w:tblCellMar>
        </w:tblPrEx>
        <w:trPr>
          <w:trHeight w:val="324" w:hRule="atLeast"/>
        </w:trPr>
        <w:tc>
          <w:tcPr>
            <w:tcW w:w="730" w:type="dxa"/>
            <w:tcBorders>
              <w:top w:val="single" w:color="auto" w:sz="4" w:space="0"/>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30</w:t>
            </w:r>
          </w:p>
        </w:tc>
        <w:tc>
          <w:tcPr>
            <w:tcW w:w="2401"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single" w:color="auto" w:sz="4" w:space="0"/>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3828" w:type="dxa"/>
            <w:tcBorders>
              <w:top w:val="single" w:color="auto" w:sz="4" w:space="0"/>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混合奶</w:t>
            </w:r>
          </w:p>
        </w:tc>
      </w:tr>
      <w:tr>
        <w:tblPrEx>
          <w:tblCellMar>
            <w:top w:w="0" w:type="dxa"/>
            <w:left w:w="108" w:type="dxa"/>
            <w:bottom w:w="0" w:type="dxa"/>
            <w:right w:w="108" w:type="dxa"/>
          </w:tblCellMar>
        </w:tblPrEx>
        <w:trPr>
          <w:trHeight w:val="408"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31</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酸奶</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32</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豆奶</w:t>
            </w:r>
          </w:p>
        </w:tc>
      </w:tr>
      <w:tr>
        <w:tblPrEx>
          <w:tblCellMar>
            <w:top w:w="0" w:type="dxa"/>
            <w:left w:w="108" w:type="dxa"/>
            <w:bottom w:w="0" w:type="dxa"/>
            <w:right w:w="108" w:type="dxa"/>
          </w:tblCellMar>
        </w:tblPrEx>
        <w:trPr>
          <w:trHeight w:val="324" w:hRule="atLeast"/>
        </w:trPr>
        <w:tc>
          <w:tcPr>
            <w:tcW w:w="730"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33</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饮料</w:t>
            </w: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功能饮料</w:t>
            </w:r>
          </w:p>
        </w:tc>
      </w:tr>
      <w:tr>
        <w:tblPrEx>
          <w:tblCellMar>
            <w:top w:w="0" w:type="dxa"/>
            <w:left w:w="108" w:type="dxa"/>
            <w:bottom w:w="0" w:type="dxa"/>
            <w:right w:w="108" w:type="dxa"/>
          </w:tblCellMar>
        </w:tblPrEx>
        <w:trPr>
          <w:trHeight w:val="324" w:hRule="atLeast"/>
        </w:trPr>
        <w:tc>
          <w:tcPr>
            <w:tcW w:w="730"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碳酸饮料</w:t>
            </w:r>
          </w:p>
        </w:tc>
      </w:tr>
      <w:tr>
        <w:tblPrEx>
          <w:tblCellMar>
            <w:top w:w="0" w:type="dxa"/>
            <w:left w:w="108" w:type="dxa"/>
            <w:bottom w:w="0" w:type="dxa"/>
            <w:right w:w="108" w:type="dxa"/>
          </w:tblCellMar>
        </w:tblPrEx>
        <w:trPr>
          <w:trHeight w:val="324" w:hRule="atLeast"/>
        </w:trPr>
        <w:tc>
          <w:tcPr>
            <w:tcW w:w="730"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hint="eastAsia" w:ascii="黑体" w:hAnsi="黑体" w:eastAsia="黑体" w:cs="宋体"/>
                <w:kern w:val="0"/>
                <w:szCs w:val="21"/>
              </w:rPr>
            </w:pPr>
            <w:r>
              <w:rPr>
                <w:rFonts w:hint="eastAsia" w:ascii="黑体" w:hAnsi="黑体" w:eastAsia="黑体" w:cs="宋体"/>
                <w:kern w:val="0"/>
                <w:szCs w:val="21"/>
              </w:rPr>
              <w:t>饮用水</w:t>
            </w:r>
          </w:p>
        </w:tc>
      </w:tr>
      <w:tr>
        <w:tblPrEx>
          <w:tblCellMar>
            <w:top w:w="0" w:type="dxa"/>
            <w:left w:w="108" w:type="dxa"/>
            <w:bottom w:w="0" w:type="dxa"/>
            <w:right w:w="108" w:type="dxa"/>
          </w:tblCellMar>
        </w:tblPrEx>
        <w:trPr>
          <w:trHeight w:val="324" w:hRule="atLeast"/>
        </w:trPr>
        <w:tc>
          <w:tcPr>
            <w:tcW w:w="730"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苏打水</w:t>
            </w:r>
          </w:p>
        </w:tc>
      </w:tr>
      <w:tr>
        <w:tblPrEx>
          <w:tblCellMar>
            <w:top w:w="0" w:type="dxa"/>
            <w:left w:w="108" w:type="dxa"/>
            <w:bottom w:w="0" w:type="dxa"/>
            <w:right w:w="108" w:type="dxa"/>
          </w:tblCellMar>
        </w:tblPrEx>
        <w:trPr>
          <w:trHeight w:val="324" w:hRule="atLeast"/>
        </w:trPr>
        <w:tc>
          <w:tcPr>
            <w:tcW w:w="730"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咖啡</w:t>
            </w:r>
          </w:p>
        </w:tc>
      </w:tr>
      <w:tr>
        <w:tblPrEx>
          <w:tblCellMar>
            <w:top w:w="0" w:type="dxa"/>
            <w:left w:w="108" w:type="dxa"/>
            <w:bottom w:w="0" w:type="dxa"/>
            <w:right w:w="108" w:type="dxa"/>
          </w:tblCellMar>
        </w:tblPrEx>
        <w:trPr>
          <w:trHeight w:val="324" w:hRule="atLeast"/>
        </w:trPr>
        <w:tc>
          <w:tcPr>
            <w:tcW w:w="730"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果汁</w:t>
            </w:r>
          </w:p>
        </w:tc>
      </w:tr>
      <w:tr>
        <w:tblPrEx>
          <w:tblCellMar>
            <w:top w:w="0" w:type="dxa"/>
            <w:left w:w="108" w:type="dxa"/>
            <w:bottom w:w="0" w:type="dxa"/>
            <w:right w:w="108" w:type="dxa"/>
          </w:tblCellMar>
        </w:tblPrEx>
        <w:trPr>
          <w:trHeight w:val="324" w:hRule="atLeast"/>
        </w:trPr>
        <w:tc>
          <w:tcPr>
            <w:tcW w:w="730"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茶</w:t>
            </w:r>
          </w:p>
        </w:tc>
      </w:tr>
      <w:tr>
        <w:tblPrEx>
          <w:tblCellMar>
            <w:top w:w="0" w:type="dxa"/>
            <w:left w:w="108" w:type="dxa"/>
            <w:bottom w:w="0" w:type="dxa"/>
            <w:right w:w="108" w:type="dxa"/>
          </w:tblCellMar>
        </w:tblPrEx>
        <w:trPr>
          <w:trHeight w:val="324" w:hRule="atLeast"/>
        </w:trPr>
        <w:tc>
          <w:tcPr>
            <w:tcW w:w="730"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奶茶</w:t>
            </w:r>
          </w:p>
        </w:tc>
      </w:tr>
      <w:tr>
        <w:tblPrEx>
          <w:tblCellMar>
            <w:top w:w="0" w:type="dxa"/>
            <w:left w:w="108" w:type="dxa"/>
            <w:bottom w:w="0" w:type="dxa"/>
            <w:right w:w="108" w:type="dxa"/>
          </w:tblCellMar>
        </w:tblPrEx>
        <w:trPr>
          <w:trHeight w:val="324" w:hRule="atLeast"/>
        </w:trPr>
        <w:tc>
          <w:tcPr>
            <w:tcW w:w="730"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凉茶</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34</w:t>
            </w:r>
          </w:p>
        </w:tc>
        <w:tc>
          <w:tcPr>
            <w:tcW w:w="2401"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日用品</w:t>
            </w:r>
          </w:p>
        </w:tc>
        <w:tc>
          <w:tcPr>
            <w:tcW w:w="1984"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手帕纸</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35</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湿巾</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36</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抽纸巾</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37</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卫生巾</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38</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卫生棉</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39</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棉柔巾</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40</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棉签</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41</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一次性毛巾</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42</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一次性内裤</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43</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儿童一次性围兜（包）</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44</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纸尿裤</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45</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面膜</w:t>
            </w:r>
          </w:p>
        </w:tc>
      </w:tr>
      <w:tr>
        <w:tblPrEx>
          <w:tblCellMar>
            <w:top w:w="0" w:type="dxa"/>
            <w:left w:w="108" w:type="dxa"/>
            <w:bottom w:w="0" w:type="dxa"/>
            <w:right w:w="108" w:type="dxa"/>
          </w:tblCellMar>
        </w:tblPrEx>
        <w:trPr>
          <w:trHeight w:val="375"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46</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唇膏</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47</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护肤品</w:t>
            </w:r>
          </w:p>
        </w:tc>
      </w:tr>
      <w:tr>
        <w:tblPrEx>
          <w:tblCellMar>
            <w:top w:w="0" w:type="dxa"/>
            <w:left w:w="108" w:type="dxa"/>
            <w:bottom w:w="0" w:type="dxa"/>
            <w:right w:w="108" w:type="dxa"/>
          </w:tblCellMar>
        </w:tblPrEx>
        <w:trPr>
          <w:trHeight w:val="327"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48</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洗漱用品</w:t>
            </w:r>
          </w:p>
        </w:tc>
      </w:tr>
      <w:tr>
        <w:tblPrEx>
          <w:tblCellMar>
            <w:top w:w="0" w:type="dxa"/>
            <w:left w:w="108" w:type="dxa"/>
            <w:bottom w:w="0" w:type="dxa"/>
            <w:right w:w="108" w:type="dxa"/>
          </w:tblCellMar>
        </w:tblPrEx>
        <w:trPr>
          <w:trHeight w:val="40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49</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隔尿垫（片）</w:t>
            </w:r>
          </w:p>
        </w:tc>
      </w:tr>
      <w:tr>
        <w:tblPrEx>
          <w:tblCellMar>
            <w:top w:w="0" w:type="dxa"/>
            <w:left w:w="108" w:type="dxa"/>
            <w:bottom w:w="0" w:type="dxa"/>
            <w:right w:w="108" w:type="dxa"/>
          </w:tblCellMar>
        </w:tblPrEx>
        <w:trPr>
          <w:trHeight w:val="395"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50</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防溢乳垫（片）</w:t>
            </w:r>
          </w:p>
        </w:tc>
      </w:tr>
      <w:tr>
        <w:tblPrEx>
          <w:tblCellMar>
            <w:top w:w="0" w:type="dxa"/>
            <w:left w:w="108" w:type="dxa"/>
            <w:bottom w:w="0" w:type="dxa"/>
            <w:right w:w="108" w:type="dxa"/>
          </w:tblCellMar>
        </w:tblPrEx>
        <w:trPr>
          <w:trHeight w:val="389"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51</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修复膏</w:t>
            </w:r>
          </w:p>
        </w:tc>
      </w:tr>
      <w:tr>
        <w:tblPrEx>
          <w:tblCellMar>
            <w:top w:w="0" w:type="dxa"/>
            <w:left w:w="108" w:type="dxa"/>
            <w:bottom w:w="0" w:type="dxa"/>
            <w:right w:w="108" w:type="dxa"/>
          </w:tblCellMar>
        </w:tblPrEx>
        <w:trPr>
          <w:trHeight w:val="422"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52</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拉拉裤</w:t>
            </w:r>
          </w:p>
        </w:tc>
      </w:tr>
      <w:tr>
        <w:tblPrEx>
          <w:tblCellMar>
            <w:top w:w="0" w:type="dxa"/>
            <w:left w:w="108" w:type="dxa"/>
            <w:bottom w:w="0" w:type="dxa"/>
            <w:right w:w="108" w:type="dxa"/>
          </w:tblCellMar>
        </w:tblPrEx>
        <w:trPr>
          <w:trHeight w:val="413"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53</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奶粉袋（片）</w:t>
            </w:r>
          </w:p>
        </w:tc>
      </w:tr>
      <w:tr>
        <w:tblPrEx>
          <w:tblCellMar>
            <w:top w:w="0" w:type="dxa"/>
            <w:left w:w="108" w:type="dxa"/>
            <w:bottom w:w="0" w:type="dxa"/>
            <w:right w:w="108" w:type="dxa"/>
          </w:tblCellMar>
        </w:tblPrEx>
        <w:trPr>
          <w:trHeight w:val="405"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54</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储奶袋（片）</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55</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竹纤维巾</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8"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56</w:t>
            </w:r>
          </w:p>
        </w:tc>
        <w:tc>
          <w:tcPr>
            <w:tcW w:w="2401"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安心裤（包）</w:t>
            </w:r>
          </w:p>
        </w:tc>
      </w:tr>
      <w:tr>
        <w:tblPrEx>
          <w:tblCellMar>
            <w:top w:w="0" w:type="dxa"/>
            <w:left w:w="108" w:type="dxa"/>
            <w:bottom w:w="0" w:type="dxa"/>
            <w:right w:w="108" w:type="dxa"/>
          </w:tblCellMar>
        </w:tblPrEx>
        <w:trPr>
          <w:trHeight w:val="324" w:hRule="atLeast"/>
        </w:trPr>
        <w:tc>
          <w:tcPr>
            <w:tcW w:w="730" w:type="dxa"/>
            <w:tcBorders>
              <w:top w:val="nil"/>
              <w:left w:val="single" w:color="auto" w:sz="8" w:space="0"/>
              <w:bottom w:val="single" w:color="auto" w:sz="4" w:space="0"/>
              <w:right w:val="single" w:color="auto" w:sz="8" w:space="0"/>
            </w:tcBorders>
            <w:shd w:val="clear" w:color="auto" w:fill="auto"/>
            <w:noWrap/>
            <w:vAlign w:val="bottom"/>
          </w:tcPr>
          <w:p>
            <w:pPr>
              <w:widowControl/>
              <w:jc w:val="center"/>
              <w:rPr>
                <w:rFonts w:ascii="黑体" w:hAnsi="黑体" w:eastAsia="黑体" w:cs="宋体"/>
                <w:kern w:val="0"/>
                <w:szCs w:val="21"/>
              </w:rPr>
            </w:pPr>
            <w:r>
              <w:rPr>
                <w:rFonts w:hint="eastAsia" w:ascii="黑体" w:hAnsi="黑体" w:eastAsia="黑体" w:cs="宋体"/>
                <w:kern w:val="0"/>
                <w:szCs w:val="21"/>
              </w:rPr>
              <w:t>57</w:t>
            </w:r>
          </w:p>
        </w:tc>
        <w:tc>
          <w:tcPr>
            <w:tcW w:w="2401" w:type="dxa"/>
            <w:vMerge w:val="continue"/>
            <w:tcBorders>
              <w:top w:val="nil"/>
              <w:left w:val="single" w:color="auto" w:sz="8" w:space="0"/>
              <w:bottom w:val="single" w:color="auto"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auto" w:sz="4"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4"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眼罩</w:t>
            </w:r>
          </w:p>
        </w:tc>
      </w:tr>
      <w:tr>
        <w:tblPrEx>
          <w:tblCellMar>
            <w:top w:w="0" w:type="dxa"/>
            <w:left w:w="108" w:type="dxa"/>
            <w:bottom w:w="0" w:type="dxa"/>
            <w:right w:w="108" w:type="dxa"/>
          </w:tblCellMar>
        </w:tblPrEx>
        <w:trPr>
          <w:trHeight w:val="324" w:hRule="atLeast"/>
        </w:trPr>
        <w:tc>
          <w:tcPr>
            <w:tcW w:w="730" w:type="dxa"/>
            <w:tcBorders>
              <w:top w:val="single" w:color="auto" w:sz="4" w:space="0"/>
              <w:left w:val="single" w:color="auto" w:sz="8" w:space="0"/>
              <w:bottom w:val="single" w:color="auto" w:sz="4"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58</w:t>
            </w:r>
          </w:p>
        </w:tc>
        <w:tc>
          <w:tcPr>
            <w:tcW w:w="2401" w:type="dxa"/>
            <w:vMerge w:val="restart"/>
            <w:tcBorders>
              <w:top w:val="single" w:color="auto" w:sz="4" w:space="0"/>
              <w:left w:val="single" w:color="auto" w:sz="8" w:space="0"/>
              <w:bottom w:val="single" w:color="000000" w:sz="4"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玩具</w:t>
            </w:r>
          </w:p>
        </w:tc>
        <w:tc>
          <w:tcPr>
            <w:tcW w:w="1984" w:type="dxa"/>
            <w:vMerge w:val="restart"/>
            <w:tcBorders>
              <w:top w:val="single" w:color="auto" w:sz="4" w:space="0"/>
              <w:left w:val="single" w:color="auto" w:sz="8" w:space="0"/>
              <w:bottom w:val="single" w:color="000000" w:sz="8" w:space="0"/>
              <w:right w:val="single" w:color="auto" w:sz="8"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　</w:t>
            </w:r>
          </w:p>
        </w:tc>
        <w:tc>
          <w:tcPr>
            <w:tcW w:w="3828" w:type="dxa"/>
            <w:tcBorders>
              <w:top w:val="single" w:color="auto" w:sz="4" w:space="0"/>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电动玩具</w:t>
            </w:r>
          </w:p>
        </w:tc>
      </w:tr>
      <w:tr>
        <w:tblPrEx>
          <w:tblCellMar>
            <w:top w:w="0" w:type="dxa"/>
            <w:left w:w="108" w:type="dxa"/>
            <w:bottom w:w="0" w:type="dxa"/>
            <w:right w:w="108" w:type="dxa"/>
          </w:tblCellMar>
        </w:tblPrEx>
        <w:trPr>
          <w:trHeight w:val="324" w:hRule="atLeast"/>
        </w:trPr>
        <w:tc>
          <w:tcPr>
            <w:tcW w:w="730" w:type="dxa"/>
            <w:tcBorders>
              <w:top w:val="single" w:color="auto" w:sz="4" w:space="0"/>
              <w:left w:val="single" w:color="auto" w:sz="8" w:space="0"/>
              <w:bottom w:val="single" w:color="auto" w:sz="4" w:space="0"/>
              <w:right w:val="single" w:color="auto" w:sz="8" w:space="0"/>
            </w:tcBorders>
            <w:vAlign w:val="center"/>
          </w:tcPr>
          <w:p>
            <w:pPr>
              <w:jc w:val="center"/>
              <w:rPr>
                <w:rFonts w:ascii="黑体" w:hAnsi="黑体" w:eastAsia="黑体" w:cs="宋体"/>
                <w:kern w:val="0"/>
                <w:szCs w:val="21"/>
              </w:rPr>
            </w:pPr>
            <w:r>
              <w:rPr>
                <w:rFonts w:hint="eastAsia" w:ascii="黑体" w:hAnsi="黑体" w:eastAsia="黑体" w:cs="宋体"/>
                <w:kern w:val="0"/>
                <w:szCs w:val="21"/>
              </w:rPr>
              <w:t>59</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手动玩具</w:t>
            </w:r>
          </w:p>
        </w:tc>
      </w:tr>
      <w:tr>
        <w:tblPrEx>
          <w:tblCellMar>
            <w:top w:w="0" w:type="dxa"/>
            <w:left w:w="108" w:type="dxa"/>
            <w:bottom w:w="0" w:type="dxa"/>
            <w:right w:w="108" w:type="dxa"/>
          </w:tblCellMar>
        </w:tblPrEx>
        <w:trPr>
          <w:trHeight w:val="324" w:hRule="atLeast"/>
        </w:trPr>
        <w:tc>
          <w:tcPr>
            <w:tcW w:w="730" w:type="dxa"/>
            <w:tcBorders>
              <w:top w:val="single" w:color="auto" w:sz="4" w:space="0"/>
              <w:left w:val="single" w:color="auto" w:sz="8" w:space="0"/>
              <w:bottom w:val="single" w:color="auto" w:sz="4" w:space="0"/>
              <w:right w:val="single" w:color="auto" w:sz="8"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60</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声控玩具</w:t>
            </w:r>
          </w:p>
        </w:tc>
      </w:tr>
      <w:tr>
        <w:tblPrEx>
          <w:tblCellMar>
            <w:top w:w="0" w:type="dxa"/>
            <w:left w:w="108" w:type="dxa"/>
            <w:bottom w:w="0" w:type="dxa"/>
            <w:right w:w="108" w:type="dxa"/>
          </w:tblCellMar>
        </w:tblPrEx>
        <w:trPr>
          <w:trHeight w:val="470" w:hRule="atLeast"/>
        </w:trPr>
        <w:tc>
          <w:tcPr>
            <w:tcW w:w="730" w:type="dxa"/>
            <w:tcBorders>
              <w:top w:val="single" w:color="auto" w:sz="4" w:space="0"/>
              <w:left w:val="single" w:color="auto" w:sz="8" w:space="0"/>
              <w:bottom w:val="single" w:color="auto" w:sz="4" w:space="0"/>
              <w:right w:val="single" w:color="auto" w:sz="8"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61</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发光玩具</w:t>
            </w:r>
          </w:p>
        </w:tc>
      </w:tr>
      <w:tr>
        <w:tblPrEx>
          <w:tblCellMar>
            <w:top w:w="0" w:type="dxa"/>
            <w:left w:w="108" w:type="dxa"/>
            <w:bottom w:w="0" w:type="dxa"/>
            <w:right w:w="108" w:type="dxa"/>
          </w:tblCellMar>
        </w:tblPrEx>
        <w:trPr>
          <w:trHeight w:val="417" w:hRule="atLeast"/>
        </w:trPr>
        <w:tc>
          <w:tcPr>
            <w:tcW w:w="730" w:type="dxa"/>
            <w:tcBorders>
              <w:top w:val="single" w:color="auto" w:sz="4" w:space="0"/>
              <w:left w:val="single" w:color="auto" w:sz="8" w:space="0"/>
              <w:bottom w:val="single" w:color="auto" w:sz="4" w:space="0"/>
              <w:right w:val="single" w:color="auto" w:sz="8" w:space="0"/>
            </w:tcBorders>
            <w:vAlign w:val="center"/>
          </w:tcPr>
          <w:p>
            <w:pPr>
              <w:jc w:val="center"/>
              <w:rPr>
                <w:rFonts w:ascii="黑体" w:hAnsi="黑体" w:eastAsia="黑体" w:cs="宋体"/>
                <w:kern w:val="0"/>
                <w:szCs w:val="21"/>
              </w:rPr>
            </w:pPr>
            <w:r>
              <w:rPr>
                <w:rFonts w:hint="eastAsia" w:ascii="黑体" w:hAnsi="黑体" w:eastAsia="黑体" w:cs="宋体"/>
                <w:kern w:val="0"/>
                <w:szCs w:val="21"/>
              </w:rPr>
              <w:t>62</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智力拼图玩具</w:t>
            </w:r>
          </w:p>
        </w:tc>
      </w:tr>
      <w:tr>
        <w:tblPrEx>
          <w:tblCellMar>
            <w:top w:w="0" w:type="dxa"/>
            <w:left w:w="108" w:type="dxa"/>
            <w:bottom w:w="0" w:type="dxa"/>
            <w:right w:w="108" w:type="dxa"/>
          </w:tblCellMar>
        </w:tblPrEx>
        <w:trPr>
          <w:trHeight w:val="351" w:hRule="atLeast"/>
        </w:trPr>
        <w:tc>
          <w:tcPr>
            <w:tcW w:w="730" w:type="dxa"/>
            <w:tcBorders>
              <w:top w:val="single" w:color="auto" w:sz="4" w:space="0"/>
              <w:left w:val="single" w:color="auto" w:sz="8" w:space="0"/>
              <w:bottom w:val="single" w:color="auto" w:sz="4" w:space="0"/>
              <w:right w:val="single" w:color="auto" w:sz="8"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63</w:t>
            </w:r>
          </w:p>
        </w:tc>
        <w:tc>
          <w:tcPr>
            <w:tcW w:w="2401" w:type="dxa"/>
            <w:vMerge w:val="continue"/>
            <w:tcBorders>
              <w:top w:val="single" w:color="auto" w:sz="4" w:space="0"/>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single" w:color="auto" w:sz="4" w:space="0"/>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single" w:color="auto" w:sz="4" w:space="0"/>
              <w:left w:val="nil"/>
              <w:bottom w:val="single" w:color="auto" w:sz="4"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市场最新热门玩具</w:t>
            </w:r>
          </w:p>
        </w:tc>
      </w:tr>
      <w:tr>
        <w:tblPrEx>
          <w:tblCellMar>
            <w:top w:w="0" w:type="dxa"/>
            <w:left w:w="108" w:type="dxa"/>
            <w:bottom w:w="0" w:type="dxa"/>
            <w:right w:w="108" w:type="dxa"/>
          </w:tblCellMar>
        </w:tblPrEx>
        <w:trPr>
          <w:trHeight w:val="441" w:hRule="atLeast"/>
        </w:trPr>
        <w:tc>
          <w:tcPr>
            <w:tcW w:w="730" w:type="dxa"/>
            <w:tcBorders>
              <w:top w:val="nil"/>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64</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蛋类玩具</w:t>
            </w:r>
          </w:p>
        </w:tc>
      </w:tr>
      <w:tr>
        <w:tblPrEx>
          <w:tblCellMar>
            <w:top w:w="0" w:type="dxa"/>
            <w:left w:w="108" w:type="dxa"/>
            <w:bottom w:w="0" w:type="dxa"/>
            <w:right w:w="108" w:type="dxa"/>
          </w:tblCellMar>
        </w:tblPrEx>
        <w:trPr>
          <w:trHeight w:val="312" w:hRule="atLeast"/>
        </w:trPr>
        <w:tc>
          <w:tcPr>
            <w:tcW w:w="730" w:type="dxa"/>
            <w:tcBorders>
              <w:top w:val="nil"/>
              <w:left w:val="single" w:color="auto" w:sz="8" w:space="0"/>
              <w:bottom w:val="single" w:color="auto" w:sz="4"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65</w:t>
            </w:r>
          </w:p>
        </w:tc>
        <w:tc>
          <w:tcPr>
            <w:tcW w:w="2401" w:type="dxa"/>
            <w:vMerge w:val="restart"/>
            <w:tcBorders>
              <w:top w:val="nil"/>
              <w:left w:val="single" w:color="auto" w:sz="8" w:space="0"/>
              <w:bottom w:val="single" w:color="000000" w:sz="4" w:space="0"/>
              <w:right w:val="single" w:color="auto" w:sz="8" w:space="0"/>
            </w:tcBorders>
            <w:shd w:val="clear" w:color="auto" w:fill="auto"/>
            <w:noWrap/>
            <w:vAlign w:val="center"/>
          </w:tcPr>
          <w:p>
            <w:pPr>
              <w:widowControl/>
              <w:jc w:val="center"/>
              <w:rPr>
                <w:rFonts w:ascii="黑体" w:hAnsi="黑体" w:eastAsia="黑体" w:cs="宋体"/>
                <w:kern w:val="0"/>
                <w:szCs w:val="21"/>
              </w:rPr>
            </w:pPr>
            <w:r>
              <w:rPr>
                <w:rFonts w:hint="eastAsia" w:ascii="黑体" w:hAnsi="黑体" w:eastAsia="黑体" w:cs="宋体"/>
                <w:kern w:val="0"/>
                <w:szCs w:val="21"/>
              </w:rPr>
              <w:t>其他食品类</w:t>
            </w:r>
          </w:p>
        </w:tc>
        <w:tc>
          <w:tcPr>
            <w:tcW w:w="1984"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ascii="黑体" w:hAnsi="黑体" w:eastAsia="黑体" w:cs="宋体"/>
                <w:kern w:val="0"/>
                <w:szCs w:val="21"/>
              </w:rPr>
            </w:pPr>
            <w:r>
              <w:rPr>
                <w:rFonts w:hint="eastAsia" w:ascii="黑体" w:hAnsi="黑体" w:eastAsia="黑体" w:cs="宋体"/>
                <w:kern w:val="0"/>
                <w:szCs w:val="21"/>
              </w:rPr>
              <w:t>　</w:t>
            </w:r>
          </w:p>
        </w:tc>
        <w:tc>
          <w:tcPr>
            <w:tcW w:w="3828" w:type="dxa"/>
            <w:tcBorders>
              <w:top w:val="single" w:color="auto" w:sz="4" w:space="0"/>
              <w:left w:val="single" w:color="auto" w:sz="4" w:space="0"/>
              <w:bottom w:val="single" w:color="auto" w:sz="4" w:space="0"/>
              <w:right w:val="single" w:color="auto" w:sz="4"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辣条</w:t>
            </w:r>
          </w:p>
        </w:tc>
      </w:tr>
      <w:tr>
        <w:tblPrEx>
          <w:tblCellMar>
            <w:top w:w="0" w:type="dxa"/>
            <w:left w:w="108" w:type="dxa"/>
            <w:bottom w:w="0" w:type="dxa"/>
            <w:right w:w="108" w:type="dxa"/>
          </w:tblCellMar>
        </w:tblPrEx>
        <w:trPr>
          <w:trHeight w:val="312" w:hRule="atLeast"/>
        </w:trPr>
        <w:tc>
          <w:tcPr>
            <w:tcW w:w="730" w:type="dxa"/>
            <w:tcBorders>
              <w:top w:val="single" w:color="auto" w:sz="4" w:space="0"/>
              <w:left w:val="single" w:color="auto" w:sz="8" w:space="0"/>
              <w:bottom w:val="single" w:color="auto" w:sz="4" w:space="0"/>
              <w:right w:val="single" w:color="auto" w:sz="8" w:space="0"/>
            </w:tcBorders>
            <w:vAlign w:val="center"/>
          </w:tcPr>
          <w:p>
            <w:pPr>
              <w:jc w:val="center"/>
              <w:rPr>
                <w:rFonts w:ascii="黑体" w:hAnsi="黑体" w:eastAsia="黑体" w:cs="宋体"/>
                <w:kern w:val="0"/>
                <w:szCs w:val="21"/>
              </w:rPr>
            </w:pPr>
            <w:r>
              <w:rPr>
                <w:rFonts w:hint="eastAsia" w:ascii="黑体" w:hAnsi="黑体" w:eastAsia="黑体" w:cs="宋体"/>
                <w:kern w:val="0"/>
                <w:szCs w:val="21"/>
              </w:rPr>
              <w:t>66</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士力架</w:t>
            </w:r>
          </w:p>
        </w:tc>
      </w:tr>
      <w:tr>
        <w:tblPrEx>
          <w:tblCellMar>
            <w:top w:w="0" w:type="dxa"/>
            <w:left w:w="108" w:type="dxa"/>
            <w:bottom w:w="0" w:type="dxa"/>
            <w:right w:w="108" w:type="dxa"/>
          </w:tblCellMar>
        </w:tblPrEx>
        <w:trPr>
          <w:trHeight w:val="312" w:hRule="atLeast"/>
        </w:trPr>
        <w:tc>
          <w:tcPr>
            <w:tcW w:w="730" w:type="dxa"/>
            <w:tcBorders>
              <w:top w:val="single" w:color="auto" w:sz="4" w:space="0"/>
              <w:left w:val="single" w:color="auto" w:sz="8" w:space="0"/>
              <w:bottom w:val="single" w:color="auto" w:sz="4" w:space="0"/>
              <w:right w:val="single" w:color="auto" w:sz="8"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67</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果冻爽</w:t>
            </w:r>
          </w:p>
        </w:tc>
      </w:tr>
      <w:tr>
        <w:tblPrEx>
          <w:tblCellMar>
            <w:top w:w="0" w:type="dxa"/>
            <w:left w:w="108" w:type="dxa"/>
            <w:bottom w:w="0" w:type="dxa"/>
            <w:right w:w="108" w:type="dxa"/>
          </w:tblCellMar>
        </w:tblPrEx>
        <w:trPr>
          <w:trHeight w:val="312" w:hRule="atLeast"/>
        </w:trPr>
        <w:tc>
          <w:tcPr>
            <w:tcW w:w="730" w:type="dxa"/>
            <w:tcBorders>
              <w:top w:val="single" w:color="auto" w:sz="4" w:space="0"/>
              <w:left w:val="single" w:color="auto" w:sz="8" w:space="0"/>
              <w:bottom w:val="single" w:color="auto" w:sz="4" w:space="0"/>
              <w:right w:val="single" w:color="auto" w:sz="8"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68</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好多鱼</w:t>
            </w:r>
          </w:p>
        </w:tc>
      </w:tr>
      <w:tr>
        <w:tblPrEx>
          <w:tblCellMar>
            <w:top w:w="0" w:type="dxa"/>
            <w:left w:w="108" w:type="dxa"/>
            <w:bottom w:w="0" w:type="dxa"/>
            <w:right w:w="108" w:type="dxa"/>
          </w:tblCellMar>
        </w:tblPrEx>
        <w:trPr>
          <w:trHeight w:val="312" w:hRule="atLeast"/>
        </w:trPr>
        <w:tc>
          <w:tcPr>
            <w:tcW w:w="730" w:type="dxa"/>
            <w:tcBorders>
              <w:top w:val="single" w:color="auto" w:sz="4" w:space="0"/>
              <w:left w:val="single" w:color="auto" w:sz="8" w:space="0"/>
              <w:bottom w:val="single" w:color="auto" w:sz="4" w:space="0"/>
              <w:right w:val="single" w:color="auto" w:sz="8"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69</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咪咪（虾味）</w:t>
            </w:r>
          </w:p>
        </w:tc>
      </w:tr>
      <w:tr>
        <w:tblPrEx>
          <w:tblCellMar>
            <w:top w:w="0" w:type="dxa"/>
            <w:left w:w="108" w:type="dxa"/>
            <w:bottom w:w="0" w:type="dxa"/>
            <w:right w:w="108" w:type="dxa"/>
          </w:tblCellMar>
        </w:tblPrEx>
        <w:trPr>
          <w:trHeight w:val="312" w:hRule="atLeast"/>
        </w:trPr>
        <w:tc>
          <w:tcPr>
            <w:tcW w:w="730" w:type="dxa"/>
            <w:tcBorders>
              <w:top w:val="single" w:color="auto" w:sz="4" w:space="0"/>
              <w:left w:val="single" w:color="auto" w:sz="8" w:space="0"/>
              <w:bottom w:val="single" w:color="auto" w:sz="4" w:space="0"/>
              <w:right w:val="single" w:color="auto" w:sz="8"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70</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single" w:color="auto" w:sz="4" w:space="0"/>
              <w:bottom w:val="single" w:color="auto" w:sz="4" w:space="0"/>
              <w:right w:val="single" w:color="auto" w:sz="4"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旺仔QQ糖</w:t>
            </w:r>
          </w:p>
        </w:tc>
      </w:tr>
      <w:tr>
        <w:tblPrEx>
          <w:tblCellMar>
            <w:top w:w="0" w:type="dxa"/>
            <w:left w:w="108" w:type="dxa"/>
            <w:bottom w:w="0" w:type="dxa"/>
            <w:right w:w="108" w:type="dxa"/>
          </w:tblCellMar>
        </w:tblPrEx>
        <w:trPr>
          <w:trHeight w:val="324" w:hRule="atLeast"/>
        </w:trPr>
        <w:tc>
          <w:tcPr>
            <w:tcW w:w="730" w:type="dxa"/>
            <w:tcBorders>
              <w:top w:val="single" w:color="auto" w:sz="4" w:space="0"/>
              <w:left w:val="single" w:color="auto" w:sz="8" w:space="0"/>
              <w:bottom w:val="single" w:color="auto" w:sz="4" w:space="0"/>
              <w:right w:val="single" w:color="auto" w:sz="8"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71</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彩虹糖</w:t>
            </w:r>
          </w:p>
        </w:tc>
      </w:tr>
      <w:tr>
        <w:tblPrEx>
          <w:tblCellMar>
            <w:top w:w="0" w:type="dxa"/>
            <w:left w:w="108" w:type="dxa"/>
            <w:bottom w:w="0" w:type="dxa"/>
            <w:right w:w="108" w:type="dxa"/>
          </w:tblCellMar>
        </w:tblPrEx>
        <w:trPr>
          <w:trHeight w:val="324" w:hRule="atLeast"/>
        </w:trPr>
        <w:tc>
          <w:tcPr>
            <w:tcW w:w="730" w:type="dxa"/>
            <w:tcBorders>
              <w:top w:val="single" w:color="auto" w:sz="4" w:space="0"/>
              <w:left w:val="single" w:color="auto" w:sz="8" w:space="0"/>
              <w:bottom w:val="single" w:color="auto" w:sz="4" w:space="0"/>
              <w:right w:val="single" w:color="auto" w:sz="8"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72</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槟榔</w:t>
            </w:r>
          </w:p>
        </w:tc>
      </w:tr>
      <w:tr>
        <w:tblPrEx>
          <w:tblCellMar>
            <w:top w:w="0" w:type="dxa"/>
            <w:left w:w="108" w:type="dxa"/>
            <w:bottom w:w="0" w:type="dxa"/>
            <w:right w:w="108" w:type="dxa"/>
          </w:tblCellMar>
        </w:tblPrEx>
        <w:trPr>
          <w:trHeight w:val="324" w:hRule="atLeast"/>
        </w:trPr>
        <w:tc>
          <w:tcPr>
            <w:tcW w:w="730" w:type="dxa"/>
            <w:tcBorders>
              <w:top w:val="single" w:color="auto" w:sz="4" w:space="0"/>
              <w:left w:val="single" w:color="auto" w:sz="8" w:space="0"/>
              <w:bottom w:val="single" w:color="auto" w:sz="4" w:space="0"/>
              <w:right w:val="single" w:color="auto" w:sz="8"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73</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花生豆</w:t>
            </w:r>
          </w:p>
        </w:tc>
      </w:tr>
      <w:tr>
        <w:tblPrEx>
          <w:tblCellMar>
            <w:top w:w="0" w:type="dxa"/>
            <w:left w:w="108" w:type="dxa"/>
            <w:bottom w:w="0" w:type="dxa"/>
            <w:right w:w="108" w:type="dxa"/>
          </w:tblCellMar>
        </w:tblPrEx>
        <w:trPr>
          <w:trHeight w:val="324" w:hRule="atLeast"/>
        </w:trPr>
        <w:tc>
          <w:tcPr>
            <w:tcW w:w="730" w:type="dxa"/>
            <w:tcBorders>
              <w:top w:val="single" w:color="auto" w:sz="4" w:space="0"/>
              <w:left w:val="single" w:color="auto" w:sz="8" w:space="0"/>
              <w:bottom w:val="single" w:color="auto" w:sz="4" w:space="0"/>
              <w:right w:val="single" w:color="auto" w:sz="8"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74</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动物造型糖</w:t>
            </w:r>
          </w:p>
        </w:tc>
      </w:tr>
      <w:tr>
        <w:tblPrEx>
          <w:tblCellMar>
            <w:top w:w="0" w:type="dxa"/>
            <w:left w:w="108" w:type="dxa"/>
            <w:bottom w:w="0" w:type="dxa"/>
            <w:right w:w="108" w:type="dxa"/>
          </w:tblCellMar>
        </w:tblPrEx>
        <w:trPr>
          <w:trHeight w:val="324" w:hRule="atLeast"/>
        </w:trPr>
        <w:tc>
          <w:tcPr>
            <w:tcW w:w="730" w:type="dxa"/>
            <w:tcBorders>
              <w:top w:val="single" w:color="auto" w:sz="4" w:space="0"/>
              <w:left w:val="single" w:color="auto" w:sz="8" w:space="0"/>
              <w:bottom w:val="single" w:color="auto" w:sz="4" w:space="0"/>
              <w:right w:val="single" w:color="auto" w:sz="8"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75</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香肠、热狗</w:t>
            </w:r>
          </w:p>
        </w:tc>
      </w:tr>
      <w:tr>
        <w:tblPrEx>
          <w:tblCellMar>
            <w:top w:w="0" w:type="dxa"/>
            <w:left w:w="108" w:type="dxa"/>
            <w:bottom w:w="0" w:type="dxa"/>
            <w:right w:w="108" w:type="dxa"/>
          </w:tblCellMar>
        </w:tblPrEx>
        <w:trPr>
          <w:trHeight w:val="324" w:hRule="atLeast"/>
        </w:trPr>
        <w:tc>
          <w:tcPr>
            <w:tcW w:w="730" w:type="dxa"/>
            <w:tcBorders>
              <w:top w:val="single" w:color="auto" w:sz="4" w:space="0"/>
              <w:left w:val="single" w:color="auto" w:sz="8" w:space="0"/>
              <w:bottom w:val="single" w:color="auto" w:sz="4" w:space="0"/>
              <w:right w:val="single" w:color="auto" w:sz="8"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76</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溜溜梅系列</w:t>
            </w:r>
          </w:p>
        </w:tc>
      </w:tr>
      <w:tr>
        <w:tblPrEx>
          <w:tblCellMar>
            <w:top w:w="0" w:type="dxa"/>
            <w:left w:w="108" w:type="dxa"/>
            <w:bottom w:w="0" w:type="dxa"/>
            <w:right w:w="108" w:type="dxa"/>
          </w:tblCellMar>
        </w:tblPrEx>
        <w:trPr>
          <w:trHeight w:val="324" w:hRule="atLeast"/>
        </w:trPr>
        <w:tc>
          <w:tcPr>
            <w:tcW w:w="730" w:type="dxa"/>
            <w:tcBorders>
              <w:top w:val="single" w:color="auto" w:sz="4" w:space="0"/>
              <w:left w:val="single" w:color="auto" w:sz="8" w:space="0"/>
              <w:bottom w:val="single" w:color="auto" w:sz="4" w:space="0"/>
              <w:right w:val="single" w:color="auto" w:sz="8"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77</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口香糖</w:t>
            </w:r>
          </w:p>
        </w:tc>
      </w:tr>
      <w:tr>
        <w:tblPrEx>
          <w:tblCellMar>
            <w:top w:w="0" w:type="dxa"/>
            <w:left w:w="108" w:type="dxa"/>
            <w:bottom w:w="0" w:type="dxa"/>
            <w:right w:w="108" w:type="dxa"/>
          </w:tblCellMar>
        </w:tblPrEx>
        <w:trPr>
          <w:trHeight w:val="324" w:hRule="atLeast"/>
        </w:trPr>
        <w:tc>
          <w:tcPr>
            <w:tcW w:w="730" w:type="dxa"/>
            <w:tcBorders>
              <w:top w:val="single" w:color="auto" w:sz="4" w:space="0"/>
              <w:left w:val="single" w:color="auto" w:sz="8" w:space="0"/>
              <w:bottom w:val="single" w:color="000000" w:sz="8" w:space="0"/>
              <w:right w:val="single" w:color="auto" w:sz="8" w:space="0"/>
            </w:tcBorders>
            <w:vAlign w:val="center"/>
          </w:tcPr>
          <w:p>
            <w:pPr>
              <w:widowControl/>
              <w:jc w:val="center"/>
              <w:rPr>
                <w:rFonts w:ascii="黑体" w:hAnsi="黑体" w:eastAsia="黑体" w:cs="宋体"/>
                <w:kern w:val="0"/>
                <w:szCs w:val="21"/>
              </w:rPr>
            </w:pPr>
            <w:r>
              <w:rPr>
                <w:rFonts w:hint="eastAsia" w:ascii="黑体" w:hAnsi="黑体" w:eastAsia="黑体" w:cs="宋体"/>
                <w:kern w:val="0"/>
                <w:szCs w:val="21"/>
              </w:rPr>
              <w:t>78</w:t>
            </w:r>
          </w:p>
        </w:tc>
        <w:tc>
          <w:tcPr>
            <w:tcW w:w="2401" w:type="dxa"/>
            <w:vMerge w:val="continue"/>
            <w:tcBorders>
              <w:top w:val="nil"/>
              <w:left w:val="single" w:color="auto" w:sz="8" w:space="0"/>
              <w:bottom w:val="single" w:color="000000" w:sz="4" w:space="0"/>
              <w:right w:val="single" w:color="auto" w:sz="8" w:space="0"/>
            </w:tcBorders>
            <w:vAlign w:val="center"/>
          </w:tcPr>
          <w:p>
            <w:pPr>
              <w:widowControl/>
              <w:jc w:val="left"/>
              <w:rPr>
                <w:rFonts w:ascii="黑体" w:hAnsi="黑体" w:eastAsia="黑体" w:cs="宋体"/>
                <w:kern w:val="0"/>
                <w:szCs w:val="21"/>
              </w:rPr>
            </w:pPr>
          </w:p>
        </w:tc>
        <w:tc>
          <w:tcPr>
            <w:tcW w:w="1984" w:type="dxa"/>
            <w:vMerge w:val="continue"/>
            <w:tcBorders>
              <w:top w:val="nil"/>
              <w:left w:val="single" w:color="auto" w:sz="8" w:space="0"/>
              <w:bottom w:val="single" w:color="000000" w:sz="8" w:space="0"/>
              <w:right w:val="single" w:color="auto" w:sz="8" w:space="0"/>
            </w:tcBorders>
            <w:vAlign w:val="center"/>
          </w:tcPr>
          <w:p>
            <w:pPr>
              <w:widowControl/>
              <w:jc w:val="left"/>
              <w:rPr>
                <w:rFonts w:ascii="黑体" w:hAnsi="黑体" w:eastAsia="黑体" w:cs="宋体"/>
                <w:kern w:val="0"/>
                <w:szCs w:val="21"/>
              </w:rPr>
            </w:pPr>
          </w:p>
        </w:tc>
        <w:tc>
          <w:tcPr>
            <w:tcW w:w="3828" w:type="dxa"/>
            <w:tcBorders>
              <w:top w:val="nil"/>
              <w:left w:val="nil"/>
              <w:bottom w:val="single" w:color="auto" w:sz="8" w:space="0"/>
              <w:right w:val="single" w:color="auto" w:sz="8" w:space="0"/>
            </w:tcBorders>
            <w:shd w:val="clear" w:color="auto" w:fill="auto"/>
            <w:noWrap/>
            <w:vAlign w:val="bottom"/>
          </w:tcPr>
          <w:p>
            <w:pPr>
              <w:widowControl/>
              <w:jc w:val="left"/>
              <w:rPr>
                <w:rFonts w:ascii="黑体" w:hAnsi="黑体" w:eastAsia="黑体" w:cs="宋体"/>
                <w:kern w:val="0"/>
                <w:szCs w:val="21"/>
              </w:rPr>
            </w:pPr>
            <w:r>
              <w:rPr>
                <w:rFonts w:hint="eastAsia" w:ascii="黑体" w:hAnsi="黑体" w:eastAsia="黑体" w:cs="宋体"/>
                <w:kern w:val="0"/>
                <w:szCs w:val="21"/>
              </w:rPr>
              <w:t>巧克力</w:t>
            </w:r>
          </w:p>
        </w:tc>
      </w:tr>
    </w:tbl>
    <w:p>
      <w:pPr>
        <w:shd w:val="clear" w:color="auto"/>
        <w:spacing w:line="360" w:lineRule="auto"/>
        <w:jc w:val="left"/>
        <w:rPr>
          <w:rFonts w:hint="eastAsia" w:ascii="黑体" w:hAnsi="黑体" w:eastAsia="黑体" w:cs="宋体"/>
          <w:bCs/>
          <w:color w:val="000000"/>
          <w:kern w:val="0"/>
          <w:szCs w:val="21"/>
        </w:rPr>
      </w:pPr>
      <w:r>
        <w:rPr>
          <w:rFonts w:hint="eastAsia" w:ascii="黑体" w:hAnsi="黑体" w:eastAsia="黑体" w:cs="宋体"/>
          <w:bCs/>
          <w:color w:val="000000"/>
          <w:kern w:val="0"/>
          <w:szCs w:val="21"/>
        </w:rPr>
        <w:t>备注：</w:t>
      </w:r>
    </w:p>
    <w:p>
      <w:pPr>
        <w:pStyle w:val="8"/>
        <w:numPr>
          <w:ilvl w:val="0"/>
          <w:numId w:val="1"/>
        </w:numPr>
        <w:shd w:val="clear" w:color="auto"/>
        <w:spacing w:line="360" w:lineRule="auto"/>
        <w:ind w:firstLineChars="0"/>
        <w:jc w:val="left"/>
        <w:rPr>
          <w:rFonts w:hint="eastAsia" w:ascii="黑体" w:hAnsi="黑体" w:eastAsia="黑体" w:cs="宋体"/>
          <w:bCs/>
          <w:color w:val="000000"/>
          <w:kern w:val="0"/>
          <w:szCs w:val="21"/>
        </w:rPr>
      </w:pPr>
      <w:r>
        <w:rPr>
          <w:rFonts w:hint="eastAsia" w:ascii="黑体" w:hAnsi="黑体" w:eastAsia="黑体" w:cs="宋体"/>
          <w:bCs/>
          <w:color w:val="000000"/>
          <w:kern w:val="0"/>
          <w:szCs w:val="21"/>
        </w:rPr>
        <w:t>售货机售卖商品范围不限于此目录的符合国家销售要求的知名品牌流行商品（药品、医用耗材除外）；</w:t>
      </w:r>
    </w:p>
    <w:p>
      <w:pPr>
        <w:pStyle w:val="8"/>
        <w:numPr>
          <w:ilvl w:val="0"/>
          <w:numId w:val="1"/>
        </w:numPr>
        <w:shd w:val="clear" w:color="auto"/>
        <w:spacing w:line="360" w:lineRule="auto"/>
        <w:ind w:firstLineChars="0"/>
        <w:jc w:val="left"/>
        <w:rPr>
          <w:rFonts w:hint="eastAsia" w:ascii="黑体" w:hAnsi="黑体" w:eastAsia="黑体" w:cs="宋体"/>
          <w:bCs/>
          <w:color w:val="000000"/>
          <w:kern w:val="0"/>
          <w:szCs w:val="21"/>
        </w:rPr>
      </w:pPr>
      <w:r>
        <w:rPr>
          <w:rFonts w:hint="eastAsia" w:ascii="黑体" w:hAnsi="黑体" w:eastAsia="黑体" w:cs="宋体"/>
          <w:bCs/>
          <w:color w:val="000000"/>
          <w:kern w:val="0"/>
          <w:szCs w:val="21"/>
        </w:rPr>
        <w:t>所有商品必须带独立包装</w:t>
      </w:r>
      <w:r>
        <w:rPr>
          <w:rFonts w:hint="eastAsia" w:ascii="黑体" w:hAnsi="黑体" w:eastAsia="黑体" w:cs="宋体"/>
          <w:bCs/>
          <w:color w:val="000000"/>
          <w:kern w:val="0"/>
          <w:szCs w:val="21"/>
          <w:lang w:eastAsia="zh-CN"/>
        </w:rPr>
        <w:t>，</w:t>
      </w:r>
      <w:r>
        <w:rPr>
          <w:rFonts w:hint="eastAsia" w:ascii="黑体" w:hAnsi="黑体" w:eastAsia="黑体" w:cs="宋体"/>
          <w:bCs/>
          <w:color w:val="000000"/>
          <w:kern w:val="0"/>
          <w:szCs w:val="21"/>
        </w:rPr>
        <w:t>符合国家卫生、安全标准；</w:t>
      </w:r>
    </w:p>
    <w:p>
      <w:pPr>
        <w:pStyle w:val="8"/>
        <w:numPr>
          <w:ilvl w:val="0"/>
          <w:numId w:val="1"/>
        </w:numPr>
        <w:shd w:val="clear" w:color="auto"/>
        <w:spacing w:line="360" w:lineRule="auto"/>
        <w:ind w:firstLineChars="0"/>
        <w:jc w:val="left"/>
        <w:rPr>
          <w:rFonts w:ascii="黑体" w:hAnsi="黑体" w:eastAsia="黑体" w:cs="宋体"/>
          <w:bCs/>
          <w:color w:val="000000"/>
          <w:kern w:val="0"/>
          <w:szCs w:val="21"/>
        </w:rPr>
      </w:pPr>
      <w:r>
        <w:rPr>
          <w:rFonts w:hint="eastAsia" w:ascii="黑体" w:hAnsi="黑体" w:eastAsia="黑体" w:cs="宋体"/>
          <w:bCs/>
          <w:color w:val="000000"/>
          <w:kern w:val="0"/>
          <w:szCs w:val="21"/>
        </w:rPr>
        <w:t>禁售烟、酒、异味食品。</w:t>
      </w:r>
    </w:p>
    <w:p/>
    <w:p>
      <w:pPr>
        <w:spacing w:line="360" w:lineRule="auto"/>
        <w:rPr>
          <w:rFonts w:ascii="仿宋_GB2312" w:eastAsia="仿宋_GB2312" w:hAnsiTheme="majorEastAsia"/>
          <w:b/>
          <w:sz w:val="28"/>
          <w:szCs w:val="28"/>
        </w:rPr>
      </w:pPr>
    </w:p>
    <w:p/>
    <w:sectPr>
      <w:pgSz w:w="11906" w:h="16838"/>
      <w:pgMar w:top="1134" w:right="1416" w:bottom="1134"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A147BB"/>
    <w:multiLevelType w:val="multilevel"/>
    <w:tmpl w:val="7EA147BB"/>
    <w:lvl w:ilvl="0" w:tentative="0">
      <w:start w:val="1"/>
      <w:numFmt w:val="decimal"/>
      <w:lvlText w:val="%1、"/>
      <w:lvlJc w:val="left"/>
      <w:pPr>
        <w:ind w:left="990" w:hanging="360"/>
      </w:pPr>
      <w:rPr>
        <w:rFonts w:hint="default"/>
      </w:rPr>
    </w:lvl>
    <w:lvl w:ilvl="1" w:tentative="0">
      <w:start w:val="1"/>
      <w:numFmt w:val="lowerLetter"/>
      <w:lvlText w:val="%2)"/>
      <w:lvlJc w:val="left"/>
      <w:pPr>
        <w:ind w:left="1470" w:hanging="420"/>
      </w:pPr>
    </w:lvl>
    <w:lvl w:ilvl="2" w:tentative="0">
      <w:start w:val="1"/>
      <w:numFmt w:val="lowerRoman"/>
      <w:lvlText w:val="%3."/>
      <w:lvlJc w:val="right"/>
      <w:pPr>
        <w:ind w:left="1890" w:hanging="420"/>
      </w:pPr>
    </w:lvl>
    <w:lvl w:ilvl="3" w:tentative="0">
      <w:start w:val="1"/>
      <w:numFmt w:val="decimal"/>
      <w:lvlText w:val="%4."/>
      <w:lvlJc w:val="left"/>
      <w:pPr>
        <w:ind w:left="2310" w:hanging="420"/>
      </w:pPr>
    </w:lvl>
    <w:lvl w:ilvl="4" w:tentative="0">
      <w:start w:val="1"/>
      <w:numFmt w:val="lowerLetter"/>
      <w:lvlText w:val="%5)"/>
      <w:lvlJc w:val="left"/>
      <w:pPr>
        <w:ind w:left="2730" w:hanging="420"/>
      </w:pPr>
    </w:lvl>
    <w:lvl w:ilvl="5" w:tentative="0">
      <w:start w:val="1"/>
      <w:numFmt w:val="lowerRoman"/>
      <w:lvlText w:val="%6."/>
      <w:lvlJc w:val="right"/>
      <w:pPr>
        <w:ind w:left="3150" w:hanging="420"/>
      </w:pPr>
    </w:lvl>
    <w:lvl w:ilvl="6" w:tentative="0">
      <w:start w:val="1"/>
      <w:numFmt w:val="decimal"/>
      <w:lvlText w:val="%7."/>
      <w:lvlJc w:val="left"/>
      <w:pPr>
        <w:ind w:left="3570" w:hanging="420"/>
      </w:pPr>
    </w:lvl>
    <w:lvl w:ilvl="7" w:tentative="0">
      <w:start w:val="1"/>
      <w:numFmt w:val="lowerLetter"/>
      <w:lvlText w:val="%8)"/>
      <w:lvlJc w:val="left"/>
      <w:pPr>
        <w:ind w:left="3990" w:hanging="420"/>
      </w:pPr>
    </w:lvl>
    <w:lvl w:ilvl="8" w:tentative="0">
      <w:start w:val="1"/>
      <w:numFmt w:val="lowerRoman"/>
      <w:lvlText w:val="%9."/>
      <w:lvlJc w:val="right"/>
      <w:pPr>
        <w:ind w:left="44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307FC"/>
    <w:rsid w:val="001307FC"/>
    <w:rsid w:val="00471B36"/>
    <w:rsid w:val="004D6A26"/>
    <w:rsid w:val="006519CB"/>
    <w:rsid w:val="006C32DD"/>
    <w:rsid w:val="00BD0845"/>
    <w:rsid w:val="00CD11C9"/>
    <w:rsid w:val="00E301BA"/>
    <w:rsid w:val="00E653B7"/>
    <w:rsid w:val="14950F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rFonts w:ascii="Times New Roman" w:hAnsi="Times New Roman" w:eastAsia="宋体" w:cs="Times New Roman"/>
      <w:sz w:val="18"/>
      <w:szCs w:val="18"/>
    </w:rPr>
  </w:style>
  <w:style w:type="character" w:customStyle="1" w:styleId="7">
    <w:name w:val="页脚 Char"/>
    <w:basedOn w:val="5"/>
    <w:link w:val="2"/>
    <w:semiHidden/>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Pages>
  <Words>163</Words>
  <Characters>931</Characters>
  <Lines>7</Lines>
  <Paragraphs>2</Paragraphs>
  <TotalTime>50</TotalTime>
  <ScaleCrop>false</ScaleCrop>
  <LinksUpToDate>false</LinksUpToDate>
  <CharactersWithSpaces>1092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2021-06-04T01:16:00Z</dcterms:created>
  <dc:creator>微软用户</dc:creator>
  <cp:lastModifiedBy>布瓜</cp:lastModifiedBy>
  <dcterms:modified xsi:type="dcterms:W3CDTF">2021-06-18T03:12:48Z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