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bCs/>
          <w:sz w:val="24"/>
          <w:szCs w:val="24"/>
        </w:rPr>
      </w:pPr>
    </w:p>
    <w:p>
      <w:pPr>
        <w:spacing w:line="360" w:lineRule="auto"/>
        <w:jc w:val="center"/>
        <w:rPr>
          <w:rFonts w:ascii="宋体" w:hAnsi="宋体" w:cs="宋体"/>
          <w:b/>
          <w:bCs/>
          <w:sz w:val="24"/>
          <w:szCs w:val="24"/>
        </w:rPr>
      </w:pPr>
    </w:p>
    <w:p>
      <w:pPr>
        <w:spacing w:line="360" w:lineRule="auto"/>
        <w:jc w:val="center"/>
        <w:rPr>
          <w:rFonts w:ascii="宋体" w:hAnsi="宋体" w:cs="宋体"/>
          <w:b/>
          <w:bCs/>
          <w:sz w:val="24"/>
          <w:szCs w:val="24"/>
        </w:rPr>
      </w:pPr>
    </w:p>
    <w:p>
      <w:pPr>
        <w:spacing w:line="360" w:lineRule="auto"/>
        <w:jc w:val="center"/>
        <w:rPr>
          <w:rFonts w:ascii="宋体" w:hAnsi="宋体" w:cs="宋体"/>
          <w:b/>
          <w:bCs/>
          <w:sz w:val="24"/>
          <w:szCs w:val="24"/>
        </w:rPr>
      </w:pPr>
    </w:p>
    <w:p>
      <w:pPr>
        <w:spacing w:line="360" w:lineRule="auto"/>
        <w:jc w:val="center"/>
        <w:rPr>
          <w:rFonts w:ascii="宋体" w:hAnsi="宋体" w:cs="宋体"/>
          <w:b/>
          <w:bCs/>
          <w:sz w:val="52"/>
          <w:szCs w:val="52"/>
        </w:rPr>
      </w:pPr>
      <w:r>
        <w:rPr>
          <w:rFonts w:hint="eastAsia" w:ascii="宋体" w:hAnsi="宋体" w:cs="宋体"/>
          <w:b/>
          <w:bCs/>
          <w:sz w:val="52"/>
          <w:szCs w:val="52"/>
        </w:rPr>
        <w:t>南方医科大学第三附属医院</w:t>
      </w:r>
    </w:p>
    <w:p>
      <w:pPr>
        <w:spacing w:line="360" w:lineRule="auto"/>
        <w:jc w:val="center"/>
        <w:rPr>
          <w:rFonts w:ascii="宋体" w:hAnsi="宋体" w:cs="宋体"/>
          <w:sz w:val="44"/>
          <w:szCs w:val="44"/>
        </w:rPr>
      </w:pPr>
      <w:r>
        <w:rPr>
          <w:rFonts w:hint="eastAsia" w:ascii="宋体" w:hAnsi="宋体" w:cs="宋体"/>
          <w:sz w:val="44"/>
          <w:szCs w:val="44"/>
        </w:rPr>
        <w:t>部分项目外包检测</w:t>
      </w:r>
    </w:p>
    <w:p>
      <w:pPr>
        <w:spacing w:line="360" w:lineRule="auto"/>
        <w:jc w:val="center"/>
        <w:rPr>
          <w:rFonts w:ascii="宋体" w:hAnsi="宋体" w:cs="宋体"/>
          <w:b/>
          <w:bCs/>
          <w:sz w:val="36"/>
          <w:szCs w:val="36"/>
        </w:rPr>
      </w:pPr>
      <w:r>
        <w:rPr>
          <w:rFonts w:hint="eastAsia" w:ascii="宋体" w:hAnsi="宋体" w:cs="宋体"/>
          <w:b/>
          <w:bCs/>
          <w:sz w:val="36"/>
          <w:szCs w:val="36"/>
        </w:rPr>
        <w:t>用户需求</w:t>
      </w:r>
    </w:p>
    <w:p>
      <w:pPr>
        <w:pStyle w:val="3"/>
        <w:numPr>
          <w:ilvl w:val="0"/>
          <w:numId w:val="1"/>
        </w:numPr>
        <w:spacing w:line="360" w:lineRule="auto"/>
        <w:rPr>
          <w:rFonts w:ascii="宋体" w:hAnsi="宋体" w:cs="宋体"/>
          <w:sz w:val="28"/>
          <w:szCs w:val="28"/>
        </w:rPr>
      </w:pPr>
      <w:r>
        <w:rPr>
          <w:rFonts w:hint="eastAsia" w:ascii="宋体" w:hAnsi="宋体" w:cs="宋体"/>
          <w:sz w:val="28"/>
          <w:szCs w:val="28"/>
        </w:rPr>
        <w:t>项目申请理由</w:t>
      </w:r>
    </w:p>
    <w:p>
      <w:r>
        <w:rPr>
          <w:rFonts w:hint="eastAsia" w:ascii="宋体" w:hAnsi="宋体" w:cs="宋体"/>
          <w:sz w:val="28"/>
          <w:szCs w:val="28"/>
        </w:rPr>
        <w:t>为临床提供更多的检验项目，提高临床科室的诊疗水平。</w:t>
      </w:r>
    </w:p>
    <w:p>
      <w:pPr>
        <w:pStyle w:val="3"/>
        <w:numPr>
          <w:ilvl w:val="0"/>
          <w:numId w:val="2"/>
        </w:numPr>
        <w:spacing w:line="360" w:lineRule="auto"/>
        <w:rPr>
          <w:rFonts w:ascii="宋体" w:hAnsi="宋体" w:cs="宋体"/>
          <w:sz w:val="28"/>
          <w:szCs w:val="28"/>
        </w:rPr>
      </w:pPr>
      <w:bookmarkStart w:id="0" w:name="_Toc17711"/>
      <w:r>
        <w:rPr>
          <w:rFonts w:hint="eastAsia" w:ascii="宋体" w:hAnsi="宋体" w:cs="宋体"/>
          <w:sz w:val="28"/>
          <w:szCs w:val="28"/>
        </w:rPr>
        <w:t>项目概况</w:t>
      </w:r>
      <w:bookmarkEnd w:id="0"/>
    </w:p>
    <w:p>
      <w:pPr>
        <w:spacing w:line="276" w:lineRule="auto"/>
        <w:rPr>
          <w:rFonts w:ascii="宋体" w:hAnsi="宋体" w:cs="宋体"/>
          <w:sz w:val="28"/>
          <w:szCs w:val="28"/>
        </w:rPr>
      </w:pPr>
      <w:r>
        <w:rPr>
          <w:rFonts w:hint="eastAsia" w:ascii="宋体" w:hAnsi="宋体" w:cs="宋体"/>
          <w:sz w:val="28"/>
          <w:szCs w:val="28"/>
        </w:rPr>
        <w:t>1.项目名称：临床检验外送服务项目</w:t>
      </w:r>
    </w:p>
    <w:p>
      <w:pPr>
        <w:spacing w:line="276" w:lineRule="auto"/>
        <w:rPr>
          <w:rFonts w:ascii="宋体" w:hAnsi="宋体" w:cs="宋体"/>
          <w:sz w:val="28"/>
          <w:szCs w:val="28"/>
        </w:rPr>
      </w:pPr>
      <w:r>
        <w:rPr>
          <w:rFonts w:hint="eastAsia" w:ascii="宋体" w:hAnsi="宋体" w:cs="宋体"/>
          <w:sz w:val="28"/>
          <w:szCs w:val="28"/>
        </w:rPr>
        <w:t>2.预计年检测数量：33000</w:t>
      </w:r>
    </w:p>
    <w:p>
      <w:pPr>
        <w:spacing w:line="276" w:lineRule="auto"/>
        <w:rPr>
          <w:rFonts w:hint="default" w:ascii="宋体" w:hAnsi="宋体" w:eastAsia="宋体" w:cs="宋体"/>
          <w:sz w:val="28"/>
          <w:szCs w:val="28"/>
          <w:highlight w:val="yellow"/>
          <w:lang w:val="en-US" w:eastAsia="zh-CN"/>
        </w:rPr>
      </w:pPr>
      <w:r>
        <w:rPr>
          <w:rFonts w:hint="eastAsia" w:ascii="宋体" w:hAnsi="宋体" w:cs="宋体"/>
          <w:sz w:val="28"/>
          <w:szCs w:val="28"/>
          <w:lang w:val="en-US" w:eastAsia="zh-CN"/>
        </w:rPr>
        <w:t>3</w:t>
      </w:r>
      <w:r>
        <w:rPr>
          <w:rFonts w:hint="eastAsia" w:ascii="宋体" w:hAnsi="宋体" w:cs="宋体"/>
          <w:sz w:val="28"/>
          <w:szCs w:val="28"/>
        </w:rPr>
        <w:t>.服务期限：1年</w:t>
      </w:r>
      <w:r>
        <w:rPr>
          <w:rFonts w:hint="eastAsia" w:ascii="宋体" w:hAnsi="宋体" w:cs="宋体"/>
          <w:sz w:val="28"/>
          <w:szCs w:val="28"/>
          <w:lang w:val="en-US" w:eastAsia="zh-CN"/>
        </w:rPr>
        <w:t>(</w:t>
      </w:r>
      <w:r>
        <w:rPr>
          <w:rFonts w:hint="eastAsia" w:ascii="宋体" w:hAnsi="宋体" w:cs="宋体"/>
          <w:sz w:val="28"/>
          <w:szCs w:val="28"/>
          <w:lang w:eastAsia="zh-CN"/>
        </w:rPr>
        <w:t>服务满意可顺延</w:t>
      </w:r>
      <w:r>
        <w:rPr>
          <w:rFonts w:hint="eastAsia" w:ascii="宋体" w:hAnsi="宋体" w:cs="宋体"/>
          <w:sz w:val="28"/>
          <w:szCs w:val="28"/>
          <w:lang w:val="en-US" w:eastAsia="zh-CN"/>
        </w:rPr>
        <w:t>2次)</w:t>
      </w:r>
    </w:p>
    <w:p>
      <w:pPr>
        <w:rPr>
          <w:rFonts w:hint="eastAsia" w:ascii="宋体" w:hAnsi="宋体" w:cs="宋体"/>
          <w:sz w:val="28"/>
          <w:szCs w:val="28"/>
          <w:highlight w:val="none"/>
        </w:rPr>
      </w:pPr>
      <w:r>
        <w:rPr>
          <w:rFonts w:hint="eastAsia" w:ascii="宋体" w:hAnsi="宋体" w:cs="宋体"/>
          <w:sz w:val="28"/>
          <w:szCs w:val="28"/>
          <w:lang w:val="en-US" w:eastAsia="zh-CN"/>
        </w:rPr>
        <w:t>4</w:t>
      </w:r>
      <w:r>
        <w:rPr>
          <w:rFonts w:hint="eastAsia" w:ascii="宋体" w:hAnsi="宋体" w:cs="宋体"/>
          <w:sz w:val="28"/>
          <w:szCs w:val="28"/>
        </w:rPr>
        <w:t>.检测项目目录</w:t>
      </w:r>
      <w:r>
        <w:rPr>
          <w:rFonts w:hint="eastAsia" w:ascii="宋体" w:hAnsi="宋体" w:cs="宋体"/>
          <w:sz w:val="28"/>
          <w:szCs w:val="28"/>
          <w:highlight w:val="none"/>
        </w:rPr>
        <w:t>：</w:t>
      </w:r>
    </w:p>
    <w:tbl>
      <w:tblPr>
        <w:tblStyle w:val="23"/>
        <w:tblW w:w="11176" w:type="dxa"/>
        <w:tblInd w:w="-1310" w:type="dxa"/>
        <w:tblLayout w:type="fixed"/>
        <w:tblCellMar>
          <w:top w:w="0" w:type="dxa"/>
          <w:left w:w="108" w:type="dxa"/>
          <w:bottom w:w="0" w:type="dxa"/>
          <w:right w:w="108" w:type="dxa"/>
        </w:tblCellMar>
      </w:tblPr>
      <w:tblGrid>
        <w:gridCol w:w="1276"/>
        <w:gridCol w:w="3188"/>
        <w:gridCol w:w="1209"/>
        <w:gridCol w:w="1275"/>
        <w:gridCol w:w="993"/>
        <w:gridCol w:w="1136"/>
        <w:gridCol w:w="850"/>
        <w:gridCol w:w="1249"/>
      </w:tblGrid>
      <w:tr>
        <w:tblPrEx>
          <w:tblCellMar>
            <w:top w:w="0" w:type="dxa"/>
            <w:left w:w="108" w:type="dxa"/>
            <w:bottom w:w="0" w:type="dxa"/>
            <w:right w:w="108" w:type="dxa"/>
          </w:tblCellMar>
        </w:tblPrEx>
        <w:trPr>
          <w:trHeight w:val="412" w:hRule="atLeast"/>
        </w:trPr>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物委编码</w:t>
            </w:r>
          </w:p>
        </w:tc>
        <w:tc>
          <w:tcPr>
            <w:tcW w:w="31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项目名称</w:t>
            </w:r>
          </w:p>
        </w:tc>
        <w:tc>
          <w:tcPr>
            <w:tcW w:w="12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检验方法</w:t>
            </w:r>
          </w:p>
        </w:tc>
        <w:tc>
          <w:tcPr>
            <w:tcW w:w="3404"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样品要求</w:t>
            </w:r>
          </w:p>
        </w:tc>
        <w:tc>
          <w:tcPr>
            <w:tcW w:w="8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lang w:eastAsia="zh-CN"/>
              </w:rPr>
              <w:t>现行</w:t>
            </w:r>
            <w:r>
              <w:rPr>
                <w:rFonts w:hint="eastAsia" w:cs="宋体" w:asciiTheme="minorEastAsia" w:hAnsiTheme="minorEastAsia" w:eastAsiaTheme="minorEastAsia"/>
                <w:b/>
                <w:bCs/>
                <w:kern w:val="0"/>
                <w:sz w:val="18"/>
                <w:szCs w:val="18"/>
              </w:rPr>
              <w:t>收费</w:t>
            </w:r>
            <w:r>
              <w:rPr>
                <w:rFonts w:hint="eastAsia" w:cs="宋体" w:asciiTheme="minorEastAsia" w:hAnsiTheme="minorEastAsia" w:eastAsiaTheme="minorEastAsia"/>
                <w:b/>
                <w:bCs/>
                <w:kern w:val="0"/>
                <w:sz w:val="18"/>
                <w:szCs w:val="18"/>
                <w:lang w:eastAsia="zh-CN"/>
              </w:rPr>
              <w:t>标准</w:t>
            </w:r>
            <w:r>
              <w:rPr>
                <w:rFonts w:hint="eastAsia" w:cs="宋体" w:asciiTheme="minorEastAsia" w:hAnsiTheme="minorEastAsia" w:eastAsiaTheme="minorEastAsia"/>
                <w:b/>
                <w:bCs/>
                <w:kern w:val="0"/>
                <w:sz w:val="18"/>
                <w:szCs w:val="18"/>
              </w:rPr>
              <w:t>（元）</w:t>
            </w:r>
          </w:p>
        </w:tc>
        <w:tc>
          <w:tcPr>
            <w:tcW w:w="124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报告时间</w:t>
            </w:r>
          </w:p>
        </w:tc>
      </w:tr>
      <w:tr>
        <w:tblPrEx>
          <w:tblCellMar>
            <w:top w:w="0" w:type="dxa"/>
            <w:left w:w="108" w:type="dxa"/>
            <w:bottom w:w="0" w:type="dxa"/>
            <w:right w:w="108" w:type="dxa"/>
          </w:tblCellMar>
        </w:tblPrEx>
        <w:trPr>
          <w:trHeight w:val="624" w:hRule="atLeast"/>
        </w:trPr>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b/>
                <w:bCs/>
                <w:kern w:val="0"/>
                <w:sz w:val="18"/>
                <w:szCs w:val="18"/>
              </w:rPr>
            </w:pPr>
          </w:p>
        </w:tc>
        <w:tc>
          <w:tcPr>
            <w:tcW w:w="3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b/>
                <w:bCs/>
                <w:kern w:val="0"/>
                <w:sz w:val="18"/>
                <w:szCs w:val="18"/>
              </w:rPr>
            </w:pPr>
          </w:p>
        </w:tc>
        <w:tc>
          <w:tcPr>
            <w:tcW w:w="12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b/>
                <w:bCs/>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类型及标本量</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保存</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容器</w:t>
            </w: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b/>
                <w:bCs/>
                <w:kern w:val="0"/>
                <w:sz w:val="18"/>
                <w:szCs w:val="18"/>
              </w:rPr>
            </w:pPr>
          </w:p>
        </w:tc>
        <w:tc>
          <w:tcPr>
            <w:tcW w:w="12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b/>
                <w:bCs/>
                <w:color w:val="000000"/>
                <w:kern w:val="0"/>
                <w:sz w:val="18"/>
                <w:szCs w:val="18"/>
              </w:rPr>
            </w:pPr>
          </w:p>
        </w:tc>
      </w:tr>
      <w:tr>
        <w:tblPrEx>
          <w:tblCellMar>
            <w:top w:w="0" w:type="dxa"/>
            <w:left w:w="108" w:type="dxa"/>
            <w:bottom w:w="0" w:type="dxa"/>
            <w:right w:w="108" w:type="dxa"/>
          </w:tblCellMar>
        </w:tblPrEx>
        <w:trPr>
          <w:trHeight w:val="518" w:hRule="atLeast"/>
        </w:trPr>
        <w:tc>
          <w:tcPr>
            <w:tcW w:w="11176" w:type="dxa"/>
            <w:gridSpan w:val="8"/>
            <w:tcBorders>
              <w:top w:val="single" w:color="auto" w:sz="4" w:space="0"/>
              <w:left w:val="single" w:color="auto" w:sz="4" w:space="0"/>
              <w:bottom w:val="single" w:color="auto" w:sz="4" w:space="0"/>
              <w:right w:val="nil"/>
            </w:tcBorders>
            <w:shd w:val="clear" w:color="000000" w:fill="FFFF00"/>
            <w:vAlign w:val="center"/>
          </w:tcPr>
          <w:p>
            <w:pPr>
              <w:widowControl/>
              <w:jc w:val="left"/>
              <w:rPr>
                <w:rFonts w:cs="宋体" w:asciiTheme="minorEastAsia" w:hAnsiTheme="minorEastAsia" w:eastAsiaTheme="minorEastAsia"/>
                <w:b/>
                <w:bCs/>
                <w:color w:val="FF0000"/>
                <w:kern w:val="0"/>
                <w:sz w:val="18"/>
                <w:szCs w:val="18"/>
              </w:rPr>
            </w:pPr>
            <w:r>
              <w:rPr>
                <w:rFonts w:hint="eastAsia" w:cs="宋体" w:asciiTheme="minorEastAsia" w:hAnsiTheme="minorEastAsia" w:eastAsiaTheme="minorEastAsia"/>
                <w:b/>
                <w:bCs/>
                <w:color w:val="FF0000"/>
                <w:kern w:val="0"/>
                <w:sz w:val="18"/>
                <w:szCs w:val="18"/>
              </w:rPr>
              <w:t>内分泌疾病检测系列</w:t>
            </w:r>
          </w:p>
        </w:tc>
      </w:tr>
      <w:tr>
        <w:tblPrEx>
          <w:tblCellMar>
            <w:top w:w="0" w:type="dxa"/>
            <w:left w:w="108" w:type="dxa"/>
            <w:bottom w:w="0" w:type="dxa"/>
            <w:right w:w="108" w:type="dxa"/>
          </w:tblCellMar>
        </w:tblPrEx>
        <w:trPr>
          <w:trHeight w:val="317"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250402018-2</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抗甲状腺微粒体抗体（TM-Ab）  </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化学发光法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血清 0.5ml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42.32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1个工作日</w:t>
            </w:r>
          </w:p>
        </w:tc>
      </w:tr>
      <w:tr>
        <w:trPr>
          <w:trHeight w:val="317"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250310008-2</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降钙素（CT）</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化学发光法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血清 0.5ml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-20℃</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52.44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1个工作日</w:t>
            </w:r>
          </w:p>
        </w:tc>
      </w:tr>
      <w:tr>
        <w:tblPrEx>
          <w:tblCellMar>
            <w:top w:w="0" w:type="dxa"/>
            <w:left w:w="108" w:type="dxa"/>
            <w:bottom w:w="0" w:type="dxa"/>
            <w:right w:w="108" w:type="dxa"/>
          </w:tblCellMar>
        </w:tblPrEx>
        <w:trPr>
          <w:trHeight w:val="1238"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250310009-2</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全段甲状旁腺激素（iPTH）</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化学发光法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血清/血浆 0.5ml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血清：-20℃ </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血浆：2-8℃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干燥管/EDTA抗凝管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52.44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1个工作日</w:t>
            </w:r>
          </w:p>
        </w:tc>
      </w:tr>
      <w:tr>
        <w:tblPrEx>
          <w:tblCellMar>
            <w:top w:w="0" w:type="dxa"/>
            <w:left w:w="108" w:type="dxa"/>
            <w:bottom w:w="0" w:type="dxa"/>
            <w:right w:w="108" w:type="dxa"/>
          </w:tblCellMar>
        </w:tblPrEx>
        <w:trPr>
          <w:trHeight w:val="317"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250310012-2</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反-三碘甲状腺原氨酸（r-T3）</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化学发光法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血清 0.5ml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-20℃</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52.44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3个工作日</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250310009-2</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甲状旁腺素1-84（PTH1-84）</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化学发光法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血清/EDTA血浆 0.5ml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-20℃</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干燥管/EDTA抗凝管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52.44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1个工作日</w:t>
            </w:r>
          </w:p>
        </w:tc>
      </w:tr>
      <w:tr>
        <w:tblPrEx>
          <w:tblCellMar>
            <w:top w:w="0" w:type="dxa"/>
            <w:left w:w="108" w:type="dxa"/>
            <w:bottom w:w="0" w:type="dxa"/>
            <w:right w:w="108" w:type="dxa"/>
          </w:tblCellMar>
        </w:tblPrEx>
        <w:trPr>
          <w:trHeight w:val="317"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250310017-2</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促甲状腺激素受体刺激性抗体（TSI）</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化学发光法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血清 0.5ml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46.00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1个工作日</w:t>
            </w:r>
          </w:p>
        </w:tc>
      </w:tr>
      <w:tr>
        <w:tblPrEx>
          <w:tblCellMar>
            <w:top w:w="0" w:type="dxa"/>
            <w:left w:w="108" w:type="dxa"/>
            <w:bottom w:w="0" w:type="dxa"/>
            <w:right w:w="108" w:type="dxa"/>
          </w:tblCellMar>
        </w:tblPrEx>
        <w:trPr>
          <w:trHeight w:val="317"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250310022-2</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硫酸去氢表雄酮（DHEAS）</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化学发光法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血清0.5ml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52.44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1个工作日</w:t>
            </w:r>
          </w:p>
        </w:tc>
      </w:tr>
      <w:tr>
        <w:tblPrEx>
          <w:tblCellMar>
            <w:top w:w="0" w:type="dxa"/>
            <w:left w:w="108" w:type="dxa"/>
            <w:bottom w:w="0" w:type="dxa"/>
            <w:right w:w="108" w:type="dxa"/>
          </w:tblCellMar>
        </w:tblPrEx>
        <w:trPr>
          <w:trHeight w:val="317"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250310032-2</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雄烯二酮（AD）</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化学发光法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血清 0.5ml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42.32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250402060S-2</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性激素结合球蛋白（SHBG）</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化学发光法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血清 0.5ml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69.00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1个工作日</w:t>
            </w:r>
          </w:p>
        </w:tc>
      </w:tr>
      <w:tr>
        <w:tblPrEx>
          <w:tblCellMar>
            <w:top w:w="0" w:type="dxa"/>
            <w:left w:w="108" w:type="dxa"/>
            <w:bottom w:w="0" w:type="dxa"/>
            <w:right w:w="108" w:type="dxa"/>
          </w:tblCellMar>
        </w:tblPrEx>
        <w:trPr>
          <w:trHeight w:val="317"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250310033-2</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17α-羟基孕酮（17α-OHP）</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化学发光法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血清 0.5ml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52.44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250310019-2</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24小时尿游离皮质醇（UFC）</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化学发光法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24小时尿 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干燥管/洁净样本容器</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50.60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250310020-2</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17-羟皮质类固醇（17-OHCS）</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色谱-分光光度法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24小时尿 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干燥管/洁净样本容器</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73.60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250310021-2</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17-酮类固醇（17-KS）</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色谱-分光光度法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24小时尿 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干燥管/洁净样本容器</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73.60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250310025-1</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香草扁桃酸（VMA）</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色谱-分光光度法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24小时尿 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干燥管/洁净样本容器</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73.60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250305013-1</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骨型碱性磷酸酶（小儿型/成人型）（BAP）</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凝集素亲和法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血清 0.5ml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46.00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250301022S</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胰岛素样生长因子结合蛋白3（IGFBP-3）</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化学发光法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血清 0.5ml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90.16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1个工作日</w:t>
            </w:r>
          </w:p>
        </w:tc>
      </w:tr>
      <w:tr>
        <w:tblPrEx>
          <w:tblCellMar>
            <w:top w:w="0" w:type="dxa"/>
            <w:left w:w="108" w:type="dxa"/>
            <w:bottom w:w="0" w:type="dxa"/>
            <w:right w:w="108" w:type="dxa"/>
          </w:tblCellMar>
        </w:tblPrEx>
        <w:trPr>
          <w:trHeight w:val="317"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250402026-2</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胰岛素抗体（INS-Ab）</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化学发光法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血清 0.5ml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32.20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1个工作日</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250310064S</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b/>
                <w:bCs/>
                <w:color w:val="000000"/>
                <w:kern w:val="0"/>
                <w:sz w:val="18"/>
                <w:szCs w:val="18"/>
              </w:rPr>
              <w:t>糖尿病自身抗体三项</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（GAD、ICA、IAA）</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化学发光法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血清1ml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138.00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周二至周五、周日检测，次日出报告</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250310064s</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250402062s</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糖尿病自身抗体五项</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（GAD、ICA、IAA、IA-2A、ZnT-8）</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化学发光法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血清1ml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225.40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周二至周五、周日检测，次日出报告</w:t>
            </w:r>
          </w:p>
        </w:tc>
      </w:tr>
      <w:tr>
        <w:tblPrEx>
          <w:tblCellMar>
            <w:top w:w="0" w:type="dxa"/>
            <w:left w:w="108" w:type="dxa"/>
            <w:bottom w:w="0" w:type="dxa"/>
            <w:right w:w="108" w:type="dxa"/>
          </w:tblCellMar>
        </w:tblPrEx>
        <w:trPr>
          <w:trHeight w:val="317"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250302002-1</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果糖胺（糖化血清蛋白）（GSP）</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速率法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血清 0.5ml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11.04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1个工作日</w:t>
            </w:r>
          </w:p>
        </w:tc>
      </w:tr>
      <w:tr>
        <w:tblPrEx>
          <w:tblCellMar>
            <w:top w:w="0" w:type="dxa"/>
            <w:left w:w="108" w:type="dxa"/>
            <w:bottom w:w="0" w:type="dxa"/>
            <w:right w:w="108" w:type="dxa"/>
          </w:tblCellMar>
        </w:tblPrEx>
        <w:trPr>
          <w:trHeight w:val="317"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250310066F</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脂联素（ADP）</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免疫比浊法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血清0.5mL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90.16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250700017-12</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HLA-B*5801基因检测</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FQ-PCR</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外周血 3ml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478.40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3-5个工作日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250700017-12</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糖尿病个体化药物治疗基因检测</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荧光PCR法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全血 3ml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478.40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3-5个工作日</w:t>
            </w:r>
          </w:p>
        </w:tc>
      </w:tr>
      <w:tr>
        <w:tblPrEx>
          <w:tblCellMar>
            <w:top w:w="0" w:type="dxa"/>
            <w:left w:w="108" w:type="dxa"/>
            <w:bottom w:w="0" w:type="dxa"/>
            <w:right w:w="108" w:type="dxa"/>
          </w:tblCellMar>
        </w:tblPrEx>
        <w:trPr>
          <w:trHeight w:val="518" w:hRule="atLeast"/>
        </w:trPr>
        <w:tc>
          <w:tcPr>
            <w:tcW w:w="11176" w:type="dxa"/>
            <w:gridSpan w:val="8"/>
            <w:tcBorders>
              <w:top w:val="single" w:color="auto" w:sz="4" w:space="0"/>
              <w:left w:val="single" w:color="auto" w:sz="4" w:space="0"/>
              <w:bottom w:val="single" w:color="auto" w:sz="4" w:space="0"/>
              <w:right w:val="nil"/>
            </w:tcBorders>
            <w:shd w:val="clear" w:color="000000" w:fill="FFFF00"/>
            <w:vAlign w:val="center"/>
          </w:tcPr>
          <w:p>
            <w:pPr>
              <w:widowControl/>
              <w:jc w:val="left"/>
              <w:rPr>
                <w:rFonts w:cs="宋体" w:asciiTheme="minorEastAsia" w:hAnsiTheme="minorEastAsia" w:eastAsiaTheme="minorEastAsia"/>
                <w:b/>
                <w:bCs/>
                <w:color w:val="FF0000"/>
                <w:kern w:val="0"/>
                <w:sz w:val="18"/>
                <w:szCs w:val="18"/>
              </w:rPr>
            </w:pPr>
            <w:r>
              <w:rPr>
                <w:rFonts w:hint="eastAsia" w:cs="宋体" w:asciiTheme="minorEastAsia" w:hAnsiTheme="minorEastAsia" w:eastAsiaTheme="minorEastAsia"/>
                <w:b/>
                <w:bCs/>
                <w:color w:val="FF0000"/>
                <w:kern w:val="0"/>
                <w:sz w:val="18"/>
                <w:szCs w:val="18"/>
              </w:rPr>
              <w:t>心血管疾病检测系列</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270700003×2</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糖尿病用药8基因检测</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测序法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全血 3ml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460.00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3-5个工作日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250700017-12</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高血压病个体化药物治疗基因检测</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荧光PCR法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全血 3ml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478.40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3-5个工作日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270700003×2</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高血压用药7基因检测</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测序法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全血 3ml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460.00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3-5个工作日</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250700017-13</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H型高血压叶酸代谢能力基因检测</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荧光PCR法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全血 2ml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EDTA抗凝管/枸橼酸钠抗凝管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350.00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250700017-12</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APOE基因多态性</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实时荧光定量PCR法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EDTA抗凝全血2ml</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核酸专用管</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478.40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3-5个工作日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270700003×2</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华法林敏感性检测</w:t>
            </w:r>
            <w:r>
              <w:rPr>
                <w:rFonts w:cs="宋体" w:asciiTheme="minorEastAsia" w:hAnsiTheme="minorEastAsia" w:eastAsiaTheme="minorEastAsia"/>
                <w:kern w:val="0"/>
                <w:sz w:val="18"/>
                <w:szCs w:val="18"/>
              </w:rPr>
              <w:t>(2C9/VKORC1,3</w:t>
            </w:r>
            <w:r>
              <w:rPr>
                <w:rFonts w:hint="eastAsia" w:cs="宋体" w:asciiTheme="minorEastAsia" w:hAnsiTheme="minorEastAsia" w:eastAsiaTheme="minorEastAsia"/>
                <w:kern w:val="0"/>
                <w:sz w:val="18"/>
                <w:szCs w:val="18"/>
              </w:rPr>
              <w:t>突变</w:t>
            </w:r>
            <w:r>
              <w:rPr>
                <w:rFonts w:cs="宋体" w:asciiTheme="minorEastAsia" w:hAnsiTheme="minorEastAsia" w:eastAsiaTheme="minorEastAsia"/>
                <w:kern w:val="0"/>
                <w:sz w:val="18"/>
                <w:szCs w:val="18"/>
              </w:rPr>
              <w:t>)</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PCR-测序法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EDTA抗凝全血2ml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EDTA抗凝采血管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460.00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3-5个工作日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250700017-12</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SLCO1B1</w:t>
            </w:r>
            <w:r>
              <w:rPr>
                <w:rFonts w:hint="eastAsia" w:cs="宋体" w:asciiTheme="minorEastAsia" w:hAnsiTheme="minorEastAsia" w:eastAsiaTheme="minorEastAsia"/>
                <w:kern w:val="0"/>
                <w:sz w:val="18"/>
                <w:szCs w:val="18"/>
              </w:rPr>
              <w:t>基因多态性</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PCR-荧光探针法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EDTA抗凝全血2ml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EDTA抗凝采血管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478.40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3-5个工作日</w:t>
            </w:r>
          </w:p>
        </w:tc>
      </w:tr>
      <w:tr>
        <w:tblPrEx>
          <w:tblCellMar>
            <w:top w:w="0" w:type="dxa"/>
            <w:left w:w="108" w:type="dxa"/>
            <w:bottom w:w="0" w:type="dxa"/>
            <w:right w:w="108" w:type="dxa"/>
          </w:tblCellMar>
        </w:tblPrEx>
        <w:trPr>
          <w:trHeight w:val="1238"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250203071×4</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250203072</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血流变组合五项</w:t>
            </w:r>
            <w:r>
              <w:rPr>
                <w:rFonts w:hint="eastAsia" w:cs="宋体" w:asciiTheme="minorEastAsia" w:hAnsiTheme="minorEastAsia" w:eastAsiaTheme="minorEastAsia"/>
                <w:b/>
                <w:bCs/>
                <w:kern w:val="0"/>
                <w:sz w:val="18"/>
                <w:szCs w:val="18"/>
              </w:rPr>
              <w:br w:type="textWrapping"/>
            </w:r>
            <w:r>
              <w:rPr>
                <w:rFonts w:hint="eastAsia" w:cs="宋体" w:asciiTheme="minorEastAsia" w:hAnsiTheme="minorEastAsia" w:eastAsiaTheme="minorEastAsia"/>
                <w:kern w:val="0"/>
                <w:sz w:val="18"/>
                <w:szCs w:val="18"/>
              </w:rPr>
              <w:t>（全血粘度低切（1）、全血粘度低切（5）、全血粘度中切（30）、全血粘度高切（200）、血浆粘度）</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物理法（锥板法）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全血 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2-8℃或室温</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肝素抗凝管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32.20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1个工作日</w:t>
            </w:r>
          </w:p>
        </w:tc>
      </w:tr>
      <w:tr>
        <w:tblPrEx>
          <w:tblCellMar>
            <w:top w:w="0" w:type="dxa"/>
            <w:left w:w="108" w:type="dxa"/>
            <w:bottom w:w="0" w:type="dxa"/>
            <w:right w:w="108" w:type="dxa"/>
          </w:tblCellMar>
        </w:tblPrEx>
        <w:trPr>
          <w:trHeight w:val="2773"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250203071×4</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250203072</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250101003</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250101008</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血流变组合十六项</w:t>
            </w:r>
            <w:r>
              <w:rPr>
                <w:rFonts w:hint="eastAsia" w:cs="宋体" w:asciiTheme="minorEastAsia" w:hAnsiTheme="minorEastAsia" w:eastAsiaTheme="minorEastAsia"/>
                <w:b/>
                <w:bCs/>
                <w:kern w:val="0"/>
                <w:sz w:val="18"/>
                <w:szCs w:val="18"/>
              </w:rPr>
              <w:br w:type="textWrapping"/>
            </w:r>
            <w:r>
              <w:rPr>
                <w:rFonts w:hint="eastAsia" w:cs="宋体" w:asciiTheme="minorEastAsia" w:hAnsiTheme="minorEastAsia" w:eastAsiaTheme="minorEastAsia"/>
                <w:kern w:val="0"/>
                <w:sz w:val="18"/>
                <w:szCs w:val="18"/>
              </w:rPr>
              <w:t>（全血粘度低切（1）、全血粘度低切（5）、全血粘度中切（30）、全血粘度高切（200）、血浆粘度、红细胞压积、血沉、全血高切相对指数、全血低切相对指数、血沉方程K值、全血还原粘度（低切）、全血还原粘度（高切）、红细胞聚集指数、红细胞变形指数、红细胞刚性指数、卡松粘度）</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物理法（锥板法）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肝素全血 5ml+ </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枸橼酸钠全血2ml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常温4小时、2-8℃12小时</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肝素抗凝管＋</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1:4枸橼酸钠抗凝管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42.32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1个工作日</w:t>
            </w:r>
          </w:p>
        </w:tc>
      </w:tr>
      <w:tr>
        <w:tblPrEx>
          <w:tblCellMar>
            <w:top w:w="0" w:type="dxa"/>
            <w:left w:w="108" w:type="dxa"/>
            <w:bottom w:w="0" w:type="dxa"/>
            <w:right w:w="108" w:type="dxa"/>
          </w:tblCellMar>
        </w:tblPrEx>
        <w:trPr>
          <w:trHeight w:val="2773"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250203071×4</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250203072</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250101003</w:t>
            </w:r>
            <w:r>
              <w:rPr>
                <w:rFonts w:hint="eastAsia" w:cs="宋体" w:asciiTheme="minorEastAsia" w:hAnsiTheme="minorEastAsia" w:eastAsiaTheme="minorEastAsia"/>
                <w:color w:val="000000"/>
                <w:kern w:val="0"/>
                <w:sz w:val="18"/>
                <w:szCs w:val="18"/>
              </w:rPr>
              <w:br w:type="textWrapping"/>
            </w:r>
            <w:r>
              <w:rPr>
                <w:rFonts w:hint="eastAsia" w:cs="MingLiU_HKSCS" w:asciiTheme="minorEastAsia" w:hAnsiTheme="minorEastAsia" w:eastAsiaTheme="minorEastAsia"/>
                <w:color w:val="000000"/>
                <w:kern w:val="0"/>
                <w:sz w:val="18"/>
                <w:szCs w:val="18"/>
              </w:rPr>
              <w:t></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血流变组合十五项</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全血粘度低切（1）、全血粘度低切（5）、全血粘度中切（30）、全血粘度高切（200）、血浆粘度、红细胞压积、全血高切相对指数、全血低切相对指数、血沉方程K值、全血还原粘度（低切）、全血还原粘度（高切）、红细胞聚集指数、红细胞变形指数、红细胞刚性指数、卡松粘度）</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物理法</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（锥板法）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肝素全血5ml+ </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枸橼酸钠全血2ml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常温4小时、</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2-8℃12小时</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肝素抗凝管</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＋1:4枸橼酸</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钠抗凝管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34.04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1个工作日</w:t>
            </w:r>
          </w:p>
        </w:tc>
      </w:tr>
      <w:tr>
        <w:tblPrEx>
          <w:tblCellMar>
            <w:top w:w="0" w:type="dxa"/>
            <w:left w:w="108" w:type="dxa"/>
            <w:bottom w:w="0" w:type="dxa"/>
            <w:right w:w="108" w:type="dxa"/>
          </w:tblCellMar>
        </w:tblPrEx>
        <w:trPr>
          <w:trHeight w:val="2466"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250203071×4</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250203072</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250101003</w:t>
            </w:r>
            <w:r>
              <w:rPr>
                <w:rFonts w:hint="eastAsia" w:cs="宋体" w:asciiTheme="minorEastAsia" w:hAnsiTheme="minorEastAsia" w:eastAsiaTheme="minorEastAsia"/>
                <w:color w:val="000000"/>
                <w:kern w:val="0"/>
                <w:sz w:val="18"/>
                <w:szCs w:val="18"/>
              </w:rPr>
              <w:br w:type="textWrapping"/>
            </w:r>
            <w:r>
              <w:rPr>
                <w:rFonts w:hint="eastAsia" w:cs="MingLiU_HKSCS" w:asciiTheme="minorEastAsia" w:hAnsiTheme="minorEastAsia" w:eastAsiaTheme="minorEastAsia"/>
                <w:color w:val="000000"/>
                <w:kern w:val="0"/>
                <w:sz w:val="18"/>
                <w:szCs w:val="18"/>
              </w:rPr>
              <w:t></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血流变组合十二项</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全血粘度低切（1）、全血粘度低切（5）、全血粘度中切（30）、全血粘度高切（200）、血浆粘度、红细胞压积、全血还原粘度（低切）、全血还原粘度（高切）、红细胞聚集指数、红细胞变形指数、红细胞刚性指数、卡松粘度）</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物理法</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（锥板法）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肝素全血5ml+ </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枸橼酸钠全血2ml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常温4小时、</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2-8℃12小时</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肝素抗凝管</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＋1:4枸橼酸</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钠抗凝管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34.04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1个工作日</w:t>
            </w:r>
          </w:p>
        </w:tc>
      </w:tr>
      <w:tr>
        <w:tblPrEx>
          <w:tblCellMar>
            <w:top w:w="0" w:type="dxa"/>
            <w:left w:w="108" w:type="dxa"/>
            <w:bottom w:w="0" w:type="dxa"/>
            <w:right w:w="108" w:type="dxa"/>
          </w:tblCellMar>
        </w:tblPrEx>
        <w:trPr>
          <w:trHeight w:val="518" w:hRule="atLeast"/>
        </w:trPr>
        <w:tc>
          <w:tcPr>
            <w:tcW w:w="11176" w:type="dxa"/>
            <w:gridSpan w:val="8"/>
            <w:tcBorders>
              <w:top w:val="single" w:color="auto" w:sz="4" w:space="0"/>
              <w:left w:val="single" w:color="auto" w:sz="4" w:space="0"/>
              <w:bottom w:val="single" w:color="auto" w:sz="4" w:space="0"/>
              <w:right w:val="nil"/>
            </w:tcBorders>
            <w:shd w:val="clear" w:color="000000" w:fill="FFFF00"/>
            <w:vAlign w:val="center"/>
          </w:tcPr>
          <w:p>
            <w:pPr>
              <w:widowControl/>
              <w:jc w:val="left"/>
              <w:rPr>
                <w:rFonts w:cs="宋体" w:asciiTheme="minorEastAsia" w:hAnsiTheme="minorEastAsia" w:eastAsiaTheme="minorEastAsia"/>
                <w:b/>
                <w:bCs/>
                <w:color w:val="FF0000"/>
                <w:kern w:val="0"/>
                <w:sz w:val="18"/>
                <w:szCs w:val="18"/>
              </w:rPr>
            </w:pPr>
            <w:r>
              <w:rPr>
                <w:rFonts w:hint="eastAsia" w:cs="宋体" w:asciiTheme="minorEastAsia" w:hAnsiTheme="minorEastAsia" w:eastAsiaTheme="minorEastAsia"/>
                <w:b/>
                <w:bCs/>
                <w:color w:val="FF0000"/>
                <w:kern w:val="0"/>
                <w:sz w:val="18"/>
                <w:szCs w:val="18"/>
              </w:rPr>
              <w:t>感染性疾病检测系列</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250403003-2/1</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高灵敏乙型肝炎病毒DNA定量（HBV-DNA定量）</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FQ-PCR</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血清 1ml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无抗凝采血管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460.00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周二、四、六检测，次日出报告</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250403003-2</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270700003</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乙型肝炎治疗检测二项</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（HBV-DNA定量、乙型肝炎病毒耐药基因）</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PCR法</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测序法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血清 1.5ml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331.20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250403003-1</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乙型肝炎病毒DNA定性（HBV-DNA）</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FQ-PCR</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血清 1ml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无抗凝采血管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73.60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1个工作日</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250403010-1</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乙型肝炎病毒核心IgM抗体（HBc-IgM）</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酶联免疫法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血清 0.5ml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9.20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周二、周四、周六检测，次日出报告</w:t>
            </w:r>
          </w:p>
        </w:tc>
      </w:tr>
      <w:tr>
        <w:tblPrEx>
          <w:tblCellMar>
            <w:top w:w="0" w:type="dxa"/>
            <w:left w:w="108" w:type="dxa"/>
            <w:bottom w:w="0" w:type="dxa"/>
            <w:right w:w="108" w:type="dxa"/>
          </w:tblCellMar>
        </w:tblPrEx>
        <w:trPr>
          <w:trHeight w:val="317"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250501041</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乙型肝炎病毒变异株蛋白（YMDD）</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PCR-RDB</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血清 0.5ml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152.25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270700003</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乙型肝炎病毒耐药基因组合</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巢式PCR-测序法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血清 1ml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230.00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3-5个工作日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250403072-2×2</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乙型肝炎病毒基因分型（A-H 八分型）</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巢式PCR-测序法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血清 1ml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533.60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3-5个工作日</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250305031S</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丙型肝炎病毒核心抗原（HCV-Ag）</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酶联免疫法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血清 0.5ml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64.40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周一、周三及周六检测，次日出报告</w:t>
            </w:r>
          </w:p>
        </w:tc>
      </w:tr>
      <w:tr>
        <w:tblPrEx>
          <w:tblCellMar>
            <w:top w:w="0" w:type="dxa"/>
            <w:left w:w="108" w:type="dxa"/>
            <w:bottom w:w="0" w:type="dxa"/>
            <w:right w:w="108" w:type="dxa"/>
          </w:tblCellMar>
        </w:tblPrEx>
        <w:trPr>
          <w:trHeight w:val="1238"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250403013-2</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丙型肝炎病毒RNA定量（HCV-RNA）</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FQ-PCR</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血浆 1ml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核酸专用管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159.16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周一、周三、周五、周六检测，次日出报告</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250403013-2/1</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高灵敏丙型肝炎病毒RNA定量（HCV-RNA）</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FQ-PCR</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血浆 3ml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核酸专用管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598.00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1-4个工作日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250403071×6</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丙型肝炎病毒基因分型十一项</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测序法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血浆 2ml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核酸专用管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772.80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3-5个工作日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250403071×3</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丙型肝炎病毒基因分型五项</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测序法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血浆 2ml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核酸专用管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386.40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3-4工作日</w:t>
            </w:r>
          </w:p>
        </w:tc>
      </w:tr>
      <w:tr>
        <w:tblPrEx>
          <w:tblCellMar>
            <w:top w:w="0" w:type="dxa"/>
            <w:left w:w="108" w:type="dxa"/>
            <w:bottom w:w="0" w:type="dxa"/>
            <w:right w:w="108" w:type="dxa"/>
          </w:tblCellMar>
        </w:tblPrEx>
        <w:trPr>
          <w:trHeight w:val="317"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250403016-1</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丁型肝炎病毒抗原（HDV-Ag）</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酶联免疫法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血清 0.5ml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11.04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1个工作日</w:t>
            </w:r>
          </w:p>
        </w:tc>
      </w:tr>
      <w:tr>
        <w:tblPrEx>
          <w:tblCellMar>
            <w:top w:w="0" w:type="dxa"/>
            <w:left w:w="108" w:type="dxa"/>
            <w:bottom w:w="0" w:type="dxa"/>
            <w:right w:w="108" w:type="dxa"/>
          </w:tblCellMar>
        </w:tblPrEx>
        <w:trPr>
          <w:trHeight w:val="317"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戊型肝炎病毒RNA定性（HEV-RNA）</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FQ-PCR</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血浆 1ml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核酸专用管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78.20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3-5个工作日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250403089S-1</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戊型肝炎病毒RNA定量（HEV-RNA）</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FQ-PCR</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血浆 1ml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核酸专用管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147.20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3-5个工作日</w:t>
            </w:r>
          </w:p>
        </w:tc>
      </w:tr>
      <w:tr>
        <w:tblPrEx>
          <w:tblCellMar>
            <w:top w:w="0" w:type="dxa"/>
            <w:left w:w="108" w:type="dxa"/>
            <w:bottom w:w="0" w:type="dxa"/>
            <w:right w:w="108" w:type="dxa"/>
          </w:tblCellMar>
        </w:tblPrEx>
        <w:trPr>
          <w:trHeight w:val="317"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250403018-1</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庚型肝炎病毒IgG抗体（HGV-IgG）</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酶联免疫法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血清 1ml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32.20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1个工作日</w:t>
            </w:r>
          </w:p>
        </w:tc>
      </w:tr>
      <w:tr>
        <w:tblPrEx>
          <w:tblCellMar>
            <w:top w:w="0" w:type="dxa"/>
            <w:left w:w="108" w:type="dxa"/>
            <w:bottom w:w="0" w:type="dxa"/>
            <w:right w:w="108" w:type="dxa"/>
          </w:tblCellMar>
        </w:tblPrEx>
        <w:trPr>
          <w:trHeight w:val="1852"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250403001-2</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250403010-1</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250403014-1</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250403015-1</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250403017-1</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250403018-1</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肝炎全套Ⅰ</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（HAV-IgM、HBc-IgM、HCV-IgM、HDV-IgM、HGV-IgG、HEV-IgM）</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酶联免疫法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血清1ml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162.84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周二、周四、周六检测，次日出报告</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24小时尿铜含量</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ICP-MS</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24小时尿 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尿管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36.80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3个工作日</w:t>
            </w:r>
          </w:p>
        </w:tc>
      </w:tr>
      <w:tr>
        <w:tblPrEx>
          <w:tblCellMar>
            <w:top w:w="0" w:type="dxa"/>
            <w:left w:w="108" w:type="dxa"/>
            <w:bottom w:w="0" w:type="dxa"/>
            <w:right w:w="108" w:type="dxa"/>
          </w:tblCellMar>
        </w:tblPrEx>
        <w:trPr>
          <w:trHeight w:val="317"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250304013-2</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血清铜含量</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ICP-MS</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血清 1ml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9.20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4-5个工作日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250401028-1</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铜蓝蛋白（CER）</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免疫散射比浊法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血清 0.5ml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21.16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250305029</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甘胆酸（CG）</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均相酶免疫法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血清 0.3ml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18.40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250403065-1</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EB病毒DNA定性（EBV-DNA）</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FQ-PCR</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全血 2ml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73.60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250403031-1</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腺病毒IgM抗体（Adv-IgM）</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胶体金免疫层析法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血清 0.5ml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18.40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1个工作日</w:t>
            </w:r>
          </w:p>
        </w:tc>
      </w:tr>
      <w:tr>
        <w:tblPrEx>
          <w:tblCellMar>
            <w:top w:w="0" w:type="dxa"/>
            <w:left w:w="108" w:type="dxa"/>
            <w:bottom w:w="0" w:type="dxa"/>
            <w:right w:w="108" w:type="dxa"/>
          </w:tblCellMar>
        </w:tblPrEx>
        <w:trPr>
          <w:trHeight w:val="317" w:hRule="atLeast"/>
        </w:trPr>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250403065-2</w:t>
            </w:r>
          </w:p>
        </w:tc>
        <w:tc>
          <w:tcPr>
            <w:tcW w:w="318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肺炎支原体DNA定量（MP-DNA）</w:t>
            </w:r>
          </w:p>
        </w:tc>
        <w:tc>
          <w:tcPr>
            <w:tcW w:w="12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FQ-PCR</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痰液</w:t>
            </w:r>
          </w:p>
        </w:tc>
        <w:tc>
          <w:tcPr>
            <w:tcW w:w="99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痰杯</w:t>
            </w:r>
          </w:p>
        </w:tc>
        <w:tc>
          <w:tcPr>
            <w:tcW w:w="85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147.20 </w:t>
            </w:r>
          </w:p>
        </w:tc>
        <w:tc>
          <w:tcPr>
            <w:tcW w:w="124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1个工作日</w:t>
            </w:r>
          </w:p>
        </w:tc>
      </w:tr>
      <w:tr>
        <w:tblPrEx>
          <w:tblCellMar>
            <w:top w:w="0" w:type="dxa"/>
            <w:left w:w="108" w:type="dxa"/>
            <w:bottom w:w="0" w:type="dxa"/>
            <w:right w:w="108" w:type="dxa"/>
          </w:tblCellMar>
        </w:tblPrEx>
        <w:trPr>
          <w:trHeight w:val="317" w:hRule="atLeast"/>
        </w:trPr>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3188"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20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咽拭子</w:t>
            </w: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无菌拭子</w:t>
            </w: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24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r>
      <w:tr>
        <w:tblPrEx>
          <w:tblCellMar>
            <w:top w:w="0" w:type="dxa"/>
            <w:left w:w="108" w:type="dxa"/>
            <w:bottom w:w="0" w:type="dxa"/>
            <w:right w:w="108" w:type="dxa"/>
          </w:tblCellMar>
        </w:tblPrEx>
        <w:trPr>
          <w:trHeight w:val="317" w:hRule="atLeast"/>
        </w:trPr>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250403065-1</w:t>
            </w:r>
          </w:p>
        </w:tc>
        <w:tc>
          <w:tcPr>
            <w:tcW w:w="318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肺炎支原体DNA定性 （MP-DNA ）</w:t>
            </w:r>
          </w:p>
        </w:tc>
        <w:tc>
          <w:tcPr>
            <w:tcW w:w="12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FQ-PCR</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痰液</w:t>
            </w:r>
          </w:p>
        </w:tc>
        <w:tc>
          <w:tcPr>
            <w:tcW w:w="99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痰杯</w:t>
            </w:r>
          </w:p>
        </w:tc>
        <w:tc>
          <w:tcPr>
            <w:tcW w:w="85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73.60 </w:t>
            </w:r>
          </w:p>
        </w:tc>
        <w:tc>
          <w:tcPr>
            <w:tcW w:w="124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1个工作日</w:t>
            </w:r>
          </w:p>
        </w:tc>
      </w:tr>
      <w:tr>
        <w:tblPrEx>
          <w:tblCellMar>
            <w:top w:w="0" w:type="dxa"/>
            <w:left w:w="108" w:type="dxa"/>
            <w:bottom w:w="0" w:type="dxa"/>
            <w:right w:w="108" w:type="dxa"/>
          </w:tblCellMar>
        </w:tblPrEx>
        <w:trPr>
          <w:trHeight w:val="317" w:hRule="atLeast"/>
        </w:trPr>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3188"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20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咽拭子</w:t>
            </w: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无菌拭子</w:t>
            </w: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24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r>
      <w:tr>
        <w:tblPrEx>
          <w:tblCellMar>
            <w:top w:w="0" w:type="dxa"/>
            <w:left w:w="108" w:type="dxa"/>
            <w:bottom w:w="0" w:type="dxa"/>
            <w:right w:w="108" w:type="dxa"/>
          </w:tblCellMar>
        </w:tblPrEx>
        <w:trPr>
          <w:trHeight w:val="317" w:hRule="atLeast"/>
        </w:trPr>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250403065-2</w:t>
            </w:r>
          </w:p>
        </w:tc>
        <w:tc>
          <w:tcPr>
            <w:tcW w:w="318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肺炎衣原体DNA定量 （CP-DNA）</w:t>
            </w:r>
          </w:p>
        </w:tc>
        <w:tc>
          <w:tcPr>
            <w:tcW w:w="12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FQ-PCR</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咽拭子</w:t>
            </w:r>
          </w:p>
        </w:tc>
        <w:tc>
          <w:tcPr>
            <w:tcW w:w="99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无菌拭子</w:t>
            </w:r>
          </w:p>
        </w:tc>
        <w:tc>
          <w:tcPr>
            <w:tcW w:w="85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147.20 </w:t>
            </w:r>
          </w:p>
        </w:tc>
        <w:tc>
          <w:tcPr>
            <w:tcW w:w="124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6-7个工作日</w:t>
            </w:r>
          </w:p>
        </w:tc>
      </w:tr>
      <w:tr>
        <w:tblPrEx>
          <w:tblCellMar>
            <w:top w:w="0" w:type="dxa"/>
            <w:left w:w="108" w:type="dxa"/>
            <w:bottom w:w="0" w:type="dxa"/>
            <w:right w:w="108" w:type="dxa"/>
          </w:tblCellMar>
        </w:tblPrEx>
        <w:trPr>
          <w:trHeight w:val="317" w:hRule="atLeast"/>
        </w:trPr>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3188"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20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痰液</w:t>
            </w: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痰杯</w:t>
            </w: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24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r>
      <w:tr>
        <w:tblPrEx>
          <w:tblCellMar>
            <w:top w:w="0" w:type="dxa"/>
            <w:left w:w="108" w:type="dxa"/>
            <w:bottom w:w="0" w:type="dxa"/>
            <w:right w:w="108" w:type="dxa"/>
          </w:tblCellMar>
        </w:tblPrEx>
        <w:trPr>
          <w:trHeight w:val="317" w:hRule="atLeast"/>
        </w:trPr>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3188"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20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肺泡灌洗液</w:t>
            </w: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无菌容器</w:t>
            </w: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24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r>
      <w:tr>
        <w:tblPrEx>
          <w:tblCellMar>
            <w:top w:w="0" w:type="dxa"/>
            <w:left w:w="108" w:type="dxa"/>
            <w:bottom w:w="0" w:type="dxa"/>
            <w:right w:w="108" w:type="dxa"/>
          </w:tblCellMar>
        </w:tblPrEx>
        <w:trPr>
          <w:trHeight w:val="317" w:hRule="atLeast"/>
        </w:trPr>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250403065-1</w:t>
            </w:r>
          </w:p>
        </w:tc>
        <w:tc>
          <w:tcPr>
            <w:tcW w:w="318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肺炎衣原体DNA定性（CP-DNA ）</w:t>
            </w:r>
          </w:p>
        </w:tc>
        <w:tc>
          <w:tcPr>
            <w:tcW w:w="12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FQ-PCR</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咽拭子</w:t>
            </w:r>
          </w:p>
        </w:tc>
        <w:tc>
          <w:tcPr>
            <w:tcW w:w="99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无菌拭子</w:t>
            </w:r>
          </w:p>
        </w:tc>
        <w:tc>
          <w:tcPr>
            <w:tcW w:w="85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73.60 </w:t>
            </w:r>
          </w:p>
        </w:tc>
        <w:tc>
          <w:tcPr>
            <w:tcW w:w="124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6-7个工作日</w:t>
            </w:r>
          </w:p>
        </w:tc>
      </w:tr>
      <w:tr>
        <w:tblPrEx>
          <w:tblCellMar>
            <w:top w:w="0" w:type="dxa"/>
            <w:left w:w="108" w:type="dxa"/>
            <w:bottom w:w="0" w:type="dxa"/>
            <w:right w:w="108" w:type="dxa"/>
          </w:tblCellMar>
        </w:tblPrEx>
        <w:trPr>
          <w:trHeight w:val="317" w:hRule="atLeast"/>
        </w:trPr>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3188"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20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痰液</w:t>
            </w: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痰杯</w:t>
            </w: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24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r>
      <w:tr>
        <w:tblPrEx>
          <w:tblCellMar>
            <w:top w:w="0" w:type="dxa"/>
            <w:left w:w="108" w:type="dxa"/>
            <w:bottom w:w="0" w:type="dxa"/>
            <w:right w:w="108" w:type="dxa"/>
          </w:tblCellMar>
        </w:tblPrEx>
        <w:trPr>
          <w:trHeight w:val="317" w:hRule="atLeast"/>
        </w:trPr>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3188"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20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肺泡灌洗液</w:t>
            </w: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无菌容器</w:t>
            </w: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24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r>
      <w:tr>
        <w:tblPrEx>
          <w:tblCellMar>
            <w:top w:w="0" w:type="dxa"/>
            <w:left w:w="108" w:type="dxa"/>
            <w:bottom w:w="0" w:type="dxa"/>
            <w:right w:w="108" w:type="dxa"/>
          </w:tblCellMar>
        </w:tblPrEx>
        <w:trPr>
          <w:trHeight w:val="317" w:hRule="atLeast"/>
        </w:trPr>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250403065-2</w:t>
            </w:r>
          </w:p>
        </w:tc>
        <w:tc>
          <w:tcPr>
            <w:tcW w:w="318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结核杆菌DNA定量（TB-DNA）</w:t>
            </w:r>
          </w:p>
        </w:tc>
        <w:tc>
          <w:tcPr>
            <w:tcW w:w="12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FQ-PCR</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痰液</w:t>
            </w:r>
          </w:p>
        </w:tc>
        <w:tc>
          <w:tcPr>
            <w:tcW w:w="99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痰杯</w:t>
            </w:r>
          </w:p>
        </w:tc>
        <w:tc>
          <w:tcPr>
            <w:tcW w:w="85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147.20 </w:t>
            </w:r>
          </w:p>
        </w:tc>
        <w:tc>
          <w:tcPr>
            <w:tcW w:w="124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1个工作日</w:t>
            </w:r>
          </w:p>
        </w:tc>
      </w:tr>
      <w:tr>
        <w:tblPrEx>
          <w:tblCellMar>
            <w:top w:w="0" w:type="dxa"/>
            <w:left w:w="108" w:type="dxa"/>
            <w:bottom w:w="0" w:type="dxa"/>
            <w:right w:w="108" w:type="dxa"/>
          </w:tblCellMar>
        </w:tblPrEx>
        <w:trPr>
          <w:trHeight w:val="624" w:hRule="atLeast"/>
        </w:trPr>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3188"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120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肺支气管灌洗液</w:t>
            </w: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干燥管</w:t>
            </w: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24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r>
      <w:tr>
        <w:tblPrEx>
          <w:tblCellMar>
            <w:top w:w="0" w:type="dxa"/>
            <w:left w:w="108" w:type="dxa"/>
            <w:bottom w:w="0" w:type="dxa"/>
            <w:right w:w="108" w:type="dxa"/>
          </w:tblCellMar>
        </w:tblPrEx>
        <w:trPr>
          <w:trHeight w:val="317" w:hRule="atLeast"/>
        </w:trPr>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3188"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120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尿液5ml</w:t>
            </w: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干燥管</w:t>
            </w: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24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r>
      <w:tr>
        <w:tblPrEx>
          <w:tblCellMar>
            <w:top w:w="0" w:type="dxa"/>
            <w:left w:w="108" w:type="dxa"/>
            <w:bottom w:w="0" w:type="dxa"/>
            <w:right w:w="108" w:type="dxa"/>
          </w:tblCellMar>
        </w:tblPrEx>
        <w:trPr>
          <w:trHeight w:val="317" w:hRule="atLeast"/>
        </w:trPr>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250403065-1</w:t>
            </w:r>
          </w:p>
        </w:tc>
        <w:tc>
          <w:tcPr>
            <w:tcW w:w="318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结核杆菌DNA定性（TB-DNA ）</w:t>
            </w:r>
          </w:p>
        </w:tc>
        <w:tc>
          <w:tcPr>
            <w:tcW w:w="12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FQ-PCR</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痰液</w:t>
            </w:r>
          </w:p>
        </w:tc>
        <w:tc>
          <w:tcPr>
            <w:tcW w:w="99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痰杯</w:t>
            </w:r>
          </w:p>
        </w:tc>
        <w:tc>
          <w:tcPr>
            <w:tcW w:w="85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73.60 </w:t>
            </w:r>
          </w:p>
        </w:tc>
        <w:tc>
          <w:tcPr>
            <w:tcW w:w="124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1个工作日</w:t>
            </w:r>
          </w:p>
        </w:tc>
      </w:tr>
      <w:tr>
        <w:tblPrEx>
          <w:tblCellMar>
            <w:top w:w="0" w:type="dxa"/>
            <w:left w:w="108" w:type="dxa"/>
            <w:bottom w:w="0" w:type="dxa"/>
            <w:right w:w="108" w:type="dxa"/>
          </w:tblCellMar>
        </w:tblPrEx>
        <w:trPr>
          <w:trHeight w:val="624" w:hRule="atLeast"/>
        </w:trPr>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3188"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120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肺支气管灌洗液</w:t>
            </w: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干燥管</w:t>
            </w: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24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r>
      <w:tr>
        <w:tblPrEx>
          <w:tblCellMar>
            <w:top w:w="0" w:type="dxa"/>
            <w:left w:w="108" w:type="dxa"/>
            <w:bottom w:w="0" w:type="dxa"/>
            <w:right w:w="108" w:type="dxa"/>
          </w:tblCellMar>
        </w:tblPrEx>
        <w:trPr>
          <w:trHeight w:val="317" w:hRule="atLeast"/>
        </w:trPr>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3188"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120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尿液5ml</w:t>
            </w: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干燥管</w:t>
            </w: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24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250403042-1×2</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结核抗体二项</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（TB-IgG、TB-IgM）</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胶体金免疫层析法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血清 0.5ml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84.64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250403089S-2×5</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结核分枝杆菌IP-10 mRNA检测</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PCR-荧光探针法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全血6ml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常温保存</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专用肝素钠抗凝管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736.00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3个工作日</w:t>
            </w:r>
          </w:p>
        </w:tc>
      </w:tr>
      <w:tr>
        <w:tblPrEx>
          <w:tblCellMar>
            <w:top w:w="0" w:type="dxa"/>
            <w:left w:w="108" w:type="dxa"/>
            <w:bottom w:w="0" w:type="dxa"/>
            <w:right w:w="108" w:type="dxa"/>
          </w:tblCellMar>
        </w:tblPrEx>
        <w:trPr>
          <w:trHeight w:val="317"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250403042-1</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军团菌抗体IgM（LP-IgM）</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酶联免疫法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血清 0.5ml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42.32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2个工作日</w:t>
            </w:r>
          </w:p>
        </w:tc>
      </w:tr>
      <w:tr>
        <w:tblPrEx>
          <w:tblCellMar>
            <w:top w:w="0" w:type="dxa"/>
            <w:left w:w="108" w:type="dxa"/>
            <w:bottom w:w="0" w:type="dxa"/>
            <w:right w:w="108" w:type="dxa"/>
          </w:tblCellMar>
        </w:tblPrEx>
        <w:trPr>
          <w:trHeight w:val="317"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涎液化糖链抗原（KL-6)</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化学发光法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血清2-3ml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339.48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2个工作日</w:t>
            </w:r>
          </w:p>
        </w:tc>
      </w:tr>
      <w:tr>
        <w:tblPrEx>
          <w:tblCellMar>
            <w:top w:w="0" w:type="dxa"/>
            <w:left w:w="108" w:type="dxa"/>
            <w:bottom w:w="0" w:type="dxa"/>
            <w:right w:w="108" w:type="dxa"/>
          </w:tblCellMar>
        </w:tblPrEx>
        <w:trPr>
          <w:trHeight w:val="1238"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250403050-1×2　</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250403076×2</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肺炎四项</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（MP-IgM、MP-IgG、CP-IgM、CP-IgG）</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化学发光法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血清 1ml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211.60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250403076×2</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肺炎衣原体二项</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（CP-IgM、CP-IgG）</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化学发光法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血清 0.5ml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119.60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1个工作日</w:t>
            </w:r>
          </w:p>
        </w:tc>
      </w:tr>
      <w:tr>
        <w:tblPrEx>
          <w:tblCellMar>
            <w:top w:w="0" w:type="dxa"/>
            <w:left w:w="108" w:type="dxa"/>
            <w:bottom w:w="0" w:type="dxa"/>
            <w:right w:w="108" w:type="dxa"/>
          </w:tblCellMar>
        </w:tblPrEx>
        <w:trPr>
          <w:trHeight w:val="317"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250403076</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肺炎衣原体IgM抗体（CP-IgM）</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化学发光法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血清 0.5ml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59.80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1个工作日</w:t>
            </w:r>
          </w:p>
        </w:tc>
      </w:tr>
      <w:tr>
        <w:tblPrEx>
          <w:tblCellMar>
            <w:top w:w="0" w:type="dxa"/>
            <w:left w:w="108" w:type="dxa"/>
            <w:bottom w:w="0" w:type="dxa"/>
            <w:right w:w="108" w:type="dxa"/>
          </w:tblCellMar>
        </w:tblPrEx>
        <w:trPr>
          <w:trHeight w:val="317"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250403076</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肺炎衣原体IgG抗体（CP-IgG）</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化学发光法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血清 0.5ml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59.80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1个工作日</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250403035×2</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麻疹病毒抗体二项</w:t>
            </w:r>
            <w:r>
              <w:rPr>
                <w:rFonts w:hint="eastAsia" w:cs="宋体" w:asciiTheme="minorEastAsia" w:hAnsiTheme="minorEastAsia" w:eastAsiaTheme="minorEastAsia"/>
                <w:b/>
                <w:bCs/>
                <w:kern w:val="0"/>
                <w:sz w:val="18"/>
                <w:szCs w:val="18"/>
              </w:rPr>
              <w:br w:type="textWrapping"/>
            </w:r>
            <w:r>
              <w:rPr>
                <w:rFonts w:hint="eastAsia" w:cs="宋体" w:asciiTheme="minorEastAsia" w:hAnsiTheme="minorEastAsia" w:eastAsiaTheme="minorEastAsia"/>
                <w:kern w:val="0"/>
                <w:sz w:val="18"/>
                <w:szCs w:val="18"/>
              </w:rPr>
              <w:t>（MV-IgM、MV-IgG）</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酶联免疫法</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胶体金免疫层析法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血清 0.5ml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92.00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1个工作日</w:t>
            </w:r>
          </w:p>
        </w:tc>
      </w:tr>
      <w:tr>
        <w:tblPrEx>
          <w:tblCellMar>
            <w:top w:w="0" w:type="dxa"/>
            <w:left w:w="108" w:type="dxa"/>
            <w:bottom w:w="0" w:type="dxa"/>
            <w:right w:w="108" w:type="dxa"/>
          </w:tblCellMar>
        </w:tblPrEx>
        <w:trPr>
          <w:trHeight w:val="317"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250403035</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麻疹病毒lgM抗体（MV-IgM）</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酶联免疫法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血清 0.5ml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46.00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250403035</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麻疹病毒lgG抗体（MV-IgG）</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胶体金免疫层析法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血清 0.5ml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46.00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1个工作日</w:t>
            </w:r>
          </w:p>
        </w:tc>
      </w:tr>
      <w:tr>
        <w:tblPrEx>
          <w:tblCellMar>
            <w:top w:w="0" w:type="dxa"/>
            <w:left w:w="108" w:type="dxa"/>
            <w:bottom w:w="0" w:type="dxa"/>
            <w:right w:w="108" w:type="dxa"/>
          </w:tblCellMar>
        </w:tblPrEx>
        <w:trPr>
          <w:trHeight w:val="1852"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270700003×3</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慢性感染病原体核酸检测</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巢式PCR+测序法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肺泡灌洗液/痰液/胸腔积液/关节积液/脑脊液//脓肿液/病变组织</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无菌容器</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690.00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3个工作日</w:t>
            </w:r>
          </w:p>
        </w:tc>
      </w:tr>
      <w:tr>
        <w:tblPrEx>
          <w:tblCellMar>
            <w:top w:w="0" w:type="dxa"/>
            <w:left w:w="108" w:type="dxa"/>
            <w:bottom w:w="0" w:type="dxa"/>
            <w:right w:w="108" w:type="dxa"/>
          </w:tblCellMar>
        </w:tblPrEx>
        <w:trPr>
          <w:trHeight w:val="2773"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250403042-1</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250403050-1</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250403076</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250403052</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250403026</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250403028</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250501036×2</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250403031-1</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呼吸道感染病原体lgM组合</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（LP-IgM、MP-IgM、CP-IgM、COx-IgM、RSV-IgM、HPIVs-IgM、INFA-IgM、INFB-IgM、Adv-IgM）</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免疫荧光法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血清 3ml </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2-8℃ </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干燥管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305.54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周二至周五、周日检测，次日出报告</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250403026</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呼吸道合胞病毒IgM抗体（RSV-IgM）</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胶体金免疫层析法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血清 0.5ml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36.80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250403026</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呼吸道合胞病毒IgG抗体（RSV-IgG）</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胶体金免疫层析法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血清 0.5ml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36.80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250403026×2</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呼吸道合胞病毒抗体二项</w:t>
            </w:r>
            <w:r>
              <w:rPr>
                <w:rFonts w:hint="eastAsia" w:cs="宋体" w:asciiTheme="minorEastAsia" w:hAnsiTheme="minorEastAsia" w:eastAsiaTheme="minorEastAsia"/>
                <w:b/>
                <w:bCs/>
                <w:kern w:val="0"/>
                <w:sz w:val="18"/>
                <w:szCs w:val="18"/>
              </w:rPr>
              <w:br w:type="textWrapping"/>
            </w:r>
            <w:r>
              <w:rPr>
                <w:rFonts w:hint="eastAsia" w:cs="宋体" w:asciiTheme="minorEastAsia" w:hAnsiTheme="minorEastAsia" w:eastAsiaTheme="minorEastAsia"/>
                <w:kern w:val="0"/>
                <w:sz w:val="18"/>
                <w:szCs w:val="18"/>
              </w:rPr>
              <w:t>（RSV-IgM、RSV-IgG）</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胶体金免疫层析法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血清 1ml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73.60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1个工作日</w:t>
            </w:r>
          </w:p>
        </w:tc>
      </w:tr>
      <w:tr>
        <w:tblPrEx>
          <w:tblCellMar>
            <w:top w:w="0" w:type="dxa"/>
            <w:left w:w="108" w:type="dxa"/>
            <w:bottom w:w="0" w:type="dxa"/>
            <w:right w:w="108" w:type="dxa"/>
          </w:tblCellMar>
        </w:tblPrEx>
        <w:trPr>
          <w:trHeight w:val="1238"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250403086S </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250403027</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 250501036×4</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呼吸道病毒抗原七项</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（INFA、INFB、RSV、ADV、HPIVs-1、HPIVs-2、HPIVs-3）</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免疫荧光法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鼻咽拭子</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专用耗材</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338.80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周二至周五、周日检测，次日出报告</w:t>
            </w:r>
          </w:p>
        </w:tc>
      </w:tr>
      <w:tr>
        <w:tblPrEx>
          <w:tblCellMar>
            <w:top w:w="0" w:type="dxa"/>
            <w:left w:w="108" w:type="dxa"/>
            <w:bottom w:w="0" w:type="dxa"/>
            <w:right w:w="108" w:type="dxa"/>
          </w:tblCellMar>
        </w:tblPrEx>
        <w:trPr>
          <w:trHeight w:val="2466"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250403065-1×14</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呼吸道病原体核酸检测二十四项</w:t>
            </w:r>
            <w:r>
              <w:rPr>
                <w:rFonts w:hint="eastAsia" w:cs="宋体" w:asciiTheme="minorEastAsia" w:hAnsiTheme="minorEastAsia" w:eastAsiaTheme="minorEastAsia"/>
                <w:b/>
                <w:bCs/>
                <w:kern w:val="0"/>
                <w:sz w:val="18"/>
                <w:szCs w:val="18"/>
              </w:rPr>
              <w:br w:type="textWrapping"/>
            </w:r>
            <w:r>
              <w:rPr>
                <w:rFonts w:hint="eastAsia" w:cs="宋体" w:asciiTheme="minorEastAsia" w:hAnsiTheme="minorEastAsia" w:eastAsiaTheme="minorEastAsia"/>
                <w:kern w:val="0"/>
                <w:sz w:val="18"/>
                <w:szCs w:val="18"/>
              </w:rPr>
              <w:t>（ Hi-DNA、MC-DNA、AdV-DNA、BP-DNA、MP-DNA、SP-DNA、hBoV-DNA、INF-A-RNA、INF-B-RNA、HRV-RNA、hMPV-RNA、RSV-RNA、PIV-RNA、CMV-DNA、EB-DNA、KP-DNA、SA-DNA、PA-DNA、AB-DNA、SM-DNA、TB-DNA、CA-DNA、PJ-DNA、AF-DNA）</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PCR-流式荧光法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咽拭子、</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肺泡灌洗液、</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痰液</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无菌容器</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824.32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2-3个工作日</w:t>
            </w:r>
          </w:p>
        </w:tc>
      </w:tr>
      <w:tr>
        <w:tblPrEx>
          <w:tblCellMar>
            <w:top w:w="0" w:type="dxa"/>
            <w:left w:w="108" w:type="dxa"/>
            <w:bottom w:w="0" w:type="dxa"/>
            <w:right w:w="108" w:type="dxa"/>
          </w:tblCellMar>
        </w:tblPrEx>
        <w:trPr>
          <w:trHeight w:val="1545"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250403065-1×6</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呼吸道病原体核酸检测十五项</w:t>
            </w:r>
            <w:r>
              <w:rPr>
                <w:rFonts w:hint="eastAsia" w:cs="宋体" w:asciiTheme="minorEastAsia" w:hAnsiTheme="minorEastAsia" w:eastAsiaTheme="minorEastAsia"/>
                <w:b/>
                <w:bCs/>
                <w:kern w:val="0"/>
                <w:sz w:val="18"/>
                <w:szCs w:val="18"/>
              </w:rPr>
              <w:br w:type="textWrapping"/>
            </w:r>
            <w:r>
              <w:rPr>
                <w:rFonts w:hint="eastAsia" w:cs="宋体" w:asciiTheme="minorEastAsia" w:hAnsiTheme="minorEastAsia" w:eastAsiaTheme="minorEastAsia"/>
                <w:kern w:val="0"/>
                <w:sz w:val="18"/>
                <w:szCs w:val="18"/>
              </w:rPr>
              <w:t>（Hi-DNA、MC-DNA、AdV-DNA、BP-DNA、MP-DNA、SP-DNA、hBoV-DNA、INF-A-RNA、INF-B-RNA、hMPV-RNA、HRV-RNA、RSV-RNA、PIV-RNA、CMV-DNA、EB-DNA）</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PCR-流式荧光法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咽拭子、</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肺泡灌洗液、</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痰液</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无菌容器</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441.60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2-3个工作日</w:t>
            </w:r>
          </w:p>
        </w:tc>
      </w:tr>
      <w:tr>
        <w:tblPrEx>
          <w:tblCellMar>
            <w:top w:w="0" w:type="dxa"/>
            <w:left w:w="108" w:type="dxa"/>
            <w:bottom w:w="0" w:type="dxa"/>
            <w:right w:w="108" w:type="dxa"/>
          </w:tblCellMar>
        </w:tblPrEx>
        <w:trPr>
          <w:trHeight w:val="1238"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250403065-1×6</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呼吸道病原体10项核酸检测</w:t>
            </w:r>
            <w:r>
              <w:rPr>
                <w:rFonts w:hint="eastAsia" w:cs="宋体" w:asciiTheme="minorEastAsia" w:hAnsiTheme="minorEastAsia" w:eastAsiaTheme="minorEastAsia"/>
                <w:b/>
                <w:bCs/>
                <w:kern w:val="0"/>
                <w:sz w:val="18"/>
                <w:szCs w:val="18"/>
              </w:rPr>
              <w:br w:type="textWrapping"/>
            </w:r>
            <w:r>
              <w:rPr>
                <w:rFonts w:hint="eastAsia" w:cs="宋体" w:asciiTheme="minorEastAsia" w:hAnsiTheme="minorEastAsia" w:eastAsiaTheme="minorEastAsia"/>
                <w:kern w:val="0"/>
                <w:sz w:val="18"/>
                <w:szCs w:val="18"/>
              </w:rPr>
              <w:t>（KP-DNA、SA-DNA、PA-DNA、AB-DNA、SM-DNA、TB-DNA、CA-DNA、PJ-DNA、AF-DNA、LP-DNA）</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PCR-流式荧光法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咽拭子、</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肺泡灌洗液、</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痰液</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无菌容器</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441.60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2-3个工作日</w:t>
            </w:r>
          </w:p>
        </w:tc>
      </w:tr>
      <w:tr>
        <w:tblPrEx>
          <w:tblCellMar>
            <w:top w:w="0" w:type="dxa"/>
            <w:left w:w="108" w:type="dxa"/>
            <w:bottom w:w="0" w:type="dxa"/>
            <w:right w:w="108" w:type="dxa"/>
          </w:tblCellMar>
        </w:tblPrEx>
        <w:trPr>
          <w:trHeight w:val="1920"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250403069-1</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新型冠状病毒抗体二项</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（2019-nCoV-IgM、2019-nCoV-IgG）</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化学发光法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血清 3ml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25（不包含试剂费）</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1-2个工作日</w:t>
            </w:r>
          </w:p>
        </w:tc>
      </w:tr>
      <w:tr>
        <w:tblPrEx>
          <w:tblCellMar>
            <w:top w:w="0" w:type="dxa"/>
            <w:left w:w="108" w:type="dxa"/>
            <w:bottom w:w="0" w:type="dxa"/>
            <w:right w:w="108" w:type="dxa"/>
          </w:tblCellMar>
        </w:tblPrEx>
        <w:trPr>
          <w:trHeight w:val="1920"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250403069</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新型冠状病毒IgG抗体（2019-nCOV-IgG）</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化学发光法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血清0.5mL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15（不包含试剂费）</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1-2个</w:t>
            </w:r>
            <w:r>
              <w:rPr>
                <w:rFonts w:hint="eastAsia" w:hAnsi="Meiryo" w:eastAsia="Meiryo" w:cs="Meiryo" w:asciiTheme="minorEastAsia"/>
                <w:kern w:val="0"/>
                <w:sz w:val="18"/>
                <w:szCs w:val="18"/>
              </w:rPr>
              <w:t>⼯</w:t>
            </w:r>
            <w:r>
              <w:rPr>
                <w:rFonts w:hint="eastAsia" w:cs="微软雅黑" w:asciiTheme="minorEastAsia" w:hAnsiTheme="minorEastAsia" w:eastAsiaTheme="minorEastAsia"/>
                <w:kern w:val="0"/>
                <w:sz w:val="18"/>
                <w:szCs w:val="18"/>
              </w:rPr>
              <w:t>作</w:t>
            </w:r>
            <w:r>
              <w:rPr>
                <w:rFonts w:hint="eastAsia" w:hAnsi="Meiryo" w:eastAsia="Meiryo" w:cs="Meiryo" w:asciiTheme="minorEastAsia"/>
                <w:kern w:val="0"/>
                <w:sz w:val="18"/>
                <w:szCs w:val="18"/>
              </w:rPr>
              <w:t>⽇</w:t>
            </w:r>
          </w:p>
        </w:tc>
      </w:tr>
      <w:tr>
        <w:tblPrEx>
          <w:tblCellMar>
            <w:top w:w="0" w:type="dxa"/>
            <w:left w:w="108" w:type="dxa"/>
            <w:bottom w:w="0" w:type="dxa"/>
            <w:right w:w="108" w:type="dxa"/>
          </w:tblCellMar>
        </w:tblPrEx>
        <w:trPr>
          <w:trHeight w:val="1920"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250403069</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新型冠状病毒IgM抗体（2019-nCOV-IgM）</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化学发光法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血清0.5mL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15（不包含试剂费）</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1-2个</w:t>
            </w:r>
            <w:r>
              <w:rPr>
                <w:rFonts w:hint="eastAsia" w:hAnsi="Meiryo" w:eastAsia="Meiryo" w:cs="Meiryo" w:asciiTheme="minorEastAsia"/>
                <w:kern w:val="0"/>
                <w:sz w:val="18"/>
                <w:szCs w:val="18"/>
              </w:rPr>
              <w:t>⼯</w:t>
            </w:r>
            <w:r>
              <w:rPr>
                <w:rFonts w:hint="eastAsia" w:cs="微软雅黑" w:asciiTheme="minorEastAsia" w:hAnsiTheme="minorEastAsia" w:eastAsiaTheme="minorEastAsia"/>
                <w:kern w:val="0"/>
                <w:sz w:val="18"/>
                <w:szCs w:val="18"/>
              </w:rPr>
              <w:t>作</w:t>
            </w:r>
            <w:r>
              <w:rPr>
                <w:rFonts w:hint="eastAsia" w:hAnsi="Meiryo" w:eastAsia="Meiryo" w:cs="Meiryo" w:asciiTheme="minorEastAsia"/>
                <w:kern w:val="0"/>
                <w:sz w:val="18"/>
                <w:szCs w:val="18"/>
              </w:rPr>
              <w:t>⽇</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250403089S-2/2</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新型冠状病毒核酸检测</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RT-PCR（二步法）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上呼吸道标本（咽拭子或鼻拭子）</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常温</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裂解液管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14（包含试剂费）</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1个工作日</w:t>
            </w:r>
          </w:p>
        </w:tc>
      </w:tr>
      <w:tr>
        <w:tblPrEx>
          <w:tblCellMar>
            <w:top w:w="0" w:type="dxa"/>
            <w:left w:w="108" w:type="dxa"/>
            <w:bottom w:w="0" w:type="dxa"/>
            <w:right w:w="108" w:type="dxa"/>
          </w:tblCellMar>
        </w:tblPrEx>
        <w:trPr>
          <w:trHeight w:val="1486"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250403065-1×7</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腹泻八项病原体核酸检测</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（AstV-RNA、RoV-RNA、NoV-RNA、AdV-DNA、SaV-RNA、CD-DNA、CJ-DNA、Sal-DNA）</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PCR－流式荧光法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粪便/肛拭子1-2根/呕吐物3-5ml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粪便采集管/一次性无菌拭子/痰杯</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515.20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2个工作日</w:t>
            </w:r>
          </w:p>
        </w:tc>
      </w:tr>
      <w:tr>
        <w:tblPrEx>
          <w:tblCellMar>
            <w:top w:w="0" w:type="dxa"/>
            <w:left w:w="108" w:type="dxa"/>
            <w:bottom w:w="0" w:type="dxa"/>
            <w:right w:w="108" w:type="dxa"/>
          </w:tblCellMar>
        </w:tblPrEx>
        <w:trPr>
          <w:trHeight w:val="1238"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250403089S-1</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诺如病毒RNA定性</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（NoV-RNA）</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qRT-PCR</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粪便/肛拭子1-2根/呕吐物3-5ml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粪便采集管/一次性无菌拭子/痰杯</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147.20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2个工作日</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250403089S-1×3</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b/>
                <w:bCs/>
                <w:kern w:val="0"/>
                <w:sz w:val="18"/>
                <w:szCs w:val="18"/>
              </w:rPr>
              <w:t>手足口病三项</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（EV-71RNA定性、EV-RNA定性、CA16-RNA定性）</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FQ-PCR</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咽拭子/疱疹液/肛拭子</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无菌拭子</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441.60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1-3个工作日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250403089S-1</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肠道病毒71型RNA定性（EV71-RNA）</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FQ-PCR</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咽拭子/疱疹液/肛拭子</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无菌拭子</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147.20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1-3个工作日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250403089S-1</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肠道病毒通用型RNA定性（EV-RNA）</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FQ-PCR</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咽拭子/疱疹液/肛拭子</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无菌拭子</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147.20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1-3个工作日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250403089S-1</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柯萨奇A组16型RNA定性（CA16-RNA）</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FQ-PCR</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咽拭子/疱疹液/肛拭子</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无菌拭子</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147.20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1-3个工作日</w:t>
            </w:r>
          </w:p>
        </w:tc>
      </w:tr>
      <w:tr>
        <w:tblPrEx>
          <w:tblCellMar>
            <w:top w:w="0" w:type="dxa"/>
            <w:left w:w="108" w:type="dxa"/>
            <w:bottom w:w="0" w:type="dxa"/>
            <w:right w:w="108" w:type="dxa"/>
          </w:tblCellMar>
        </w:tblPrEx>
        <w:trPr>
          <w:trHeight w:val="1238"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250403065-1</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270700003×2</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幽门螺杆菌鉴定和耐药突变基因检测</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荧光定量PCR和毛细管电泳测序法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胃黏膜新鲜组织</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无菌容器</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533.60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cs="Arial" w:asciiTheme="minorEastAsia" w:hAnsiTheme="minorEastAsia" w:eastAsiaTheme="minorEastAsia"/>
                <w:kern w:val="0"/>
                <w:sz w:val="18"/>
                <w:szCs w:val="18"/>
              </w:rPr>
              <w:t>5</w:t>
            </w:r>
            <w:r>
              <w:rPr>
                <w:rFonts w:hint="eastAsia" w:cs="宋体" w:asciiTheme="minorEastAsia" w:hAnsiTheme="minorEastAsia" w:eastAsiaTheme="minorEastAsia"/>
                <w:kern w:val="0"/>
                <w:sz w:val="18"/>
                <w:szCs w:val="18"/>
              </w:rPr>
              <w:t>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270700003×</w:t>
            </w:r>
            <w:r>
              <w:rPr>
                <w:rFonts w:cs="宋体" w:asciiTheme="minorEastAsia" w:hAnsiTheme="minorEastAsia" w:eastAsiaTheme="minorEastAsia"/>
                <w:color w:val="000000"/>
                <w:kern w:val="0"/>
                <w:sz w:val="18"/>
                <w:szCs w:val="18"/>
              </w:rPr>
              <w:t>2</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幽门螺杆菌耐药检测</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（克拉霉素、氟喹诺酮）</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测序法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胃黏膜新鲜组织</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常温</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无菌容器</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460.00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 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250403079</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碳13尿素呼气实验（UBT）</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红外吸光光度法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呼气采集卡</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常温</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洁净容器</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211.60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1-2个工作日</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270700003</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肝吸虫核酸测序鉴定</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测序法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粪便，蚕豆大小（5g左右）</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室温保存1天，2-8℃保存1周</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无菌容器</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230.00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2-3个工作日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250403035×2</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柯萨奇病毒抗体二项</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（CSV-IgM、CSV-IgG）</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胶体金免疫层析法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血清 1ml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92.00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250403035</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柯萨奇病毒IgM抗体（CSV-IgM）</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胶体金免疫层析法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血清 1ml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46.00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250403035</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柯萨奇病毒IgG抗体（CSV-IgG）</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胶体金免疫层析法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血清 1ml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46.00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1个工作日</w:t>
            </w:r>
          </w:p>
        </w:tc>
      </w:tr>
      <w:tr>
        <w:tblPrEx>
          <w:tblCellMar>
            <w:top w:w="0" w:type="dxa"/>
            <w:left w:w="108" w:type="dxa"/>
            <w:bottom w:w="0" w:type="dxa"/>
            <w:right w:w="108" w:type="dxa"/>
          </w:tblCellMar>
        </w:tblPrEx>
        <w:trPr>
          <w:trHeight w:val="1545"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250403065-1×5</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女性生殖道感染常见病原体核酸检测7项</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（CT-DNA、 UU-DNA、UP-DNA、MH-DNA、MG-DNA、NG-DNA、GBS-DNA）</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PCR-流式荧光法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女性阴道拭子；</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肺泡灌洗液、 胃液等呼吸道样本</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无菌容器</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368.00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2-3个工作日</w:t>
            </w:r>
          </w:p>
        </w:tc>
      </w:tr>
      <w:tr>
        <w:tblPrEx>
          <w:tblCellMar>
            <w:top w:w="0" w:type="dxa"/>
            <w:left w:w="108" w:type="dxa"/>
            <w:bottom w:w="0" w:type="dxa"/>
            <w:right w:w="108" w:type="dxa"/>
          </w:tblCellMar>
        </w:tblPrEx>
        <w:trPr>
          <w:trHeight w:val="1545"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250403065-1×5</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新生儿感染常见病原体核酸检测七项</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（CT-DNA、 UU-DNA、UP-DNA、MH-DNA、MG-DNA、NG-DNA、GBS-DNA）</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PCR-流式荧光法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口咽拭子；</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新生儿肺泡灌洗液、 胃液等呼吸道样本</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无菌容器</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368.00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2-3个工作日</w:t>
            </w:r>
          </w:p>
        </w:tc>
      </w:tr>
      <w:tr>
        <w:tblPrEx>
          <w:tblCellMar>
            <w:top w:w="0" w:type="dxa"/>
            <w:left w:w="108" w:type="dxa"/>
            <w:bottom w:w="0" w:type="dxa"/>
            <w:right w:w="108" w:type="dxa"/>
          </w:tblCellMar>
        </w:tblPrEx>
        <w:trPr>
          <w:trHeight w:val="2773"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250403065-1×10</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围产期母婴感染常见病原体核酸检测13项</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（CT-DNA、UU-DNA、UP-DNA、MH-DNA、MG-DNA、GBS-DNA、NG-DNA、EC-DNA、CMV-DNA、EB-DNA、B19-DNA、EnV-RNA、RBV-RNA)</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PCR-流式荧光法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孕中晚期怀疑宫内感染：取羊水5ml；新生儿：取咽拭子、呼吸道或消化道分泌物≥1ml，肺泡灌洗液≥1ml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无菌容器</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588.80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2-3个工作日</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250403066-1</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人乳头瘤病毒6、11型DNA定量（HPV6、11-DNA）</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FQ-PCR</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生殖道分泌物</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无菌拭子/HPV专用标本瓶</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151.80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1个工作日</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250403065-1</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人乳头瘤病毒6、11型DNA定性（HPV6、11-DNA ）</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FQ-PCR</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生殖道分泌物</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无菌拭子/HPV专用标本瓶</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73.60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1个工作日</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250403066-1</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人乳头瘤病毒16、18型DNA定量（HPV16、18-DNA）</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FQ-PCR</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生殖道分泌物</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无菌拭子/HPV专用标本瓶</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151.80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1个工作日</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250403065-1</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人乳头瘤病毒16、18型DNA定性（HPV16、18-DNA ）</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FQ-PCR</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生殖道分泌物</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无菌拭子/HPV专用标本瓶</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73.60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1个工作日</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250403066-2/1</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15种高危型人乳头瘤病毒分型定量</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FQ-PCR</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宫颈脱落细胞</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无菌拭子/HPV专用标本瓶</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317.40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250403066-1/1</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人乳头瘤病毒高危型检测（两癌）</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FQ-PCR</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宫颈脱落细胞</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无菌拭子/HPV专用标本瓶</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317.00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2个工作日</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250403066-1/1</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人乳头瘤病毒高危型分层检测（Cobas HPV）</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FQ-PCR</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宫颈脱落细胞</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中心专用保存瓶（TCT保存瓶）</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317.00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2-3个工作日</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250403066-2/1</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人乳头瘤病毒基因分型（HPV基因分型）</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PCR毛细电泳片段分析法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宫颈脱落细胞</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无菌拭子/HPV专用标本瓶</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317.40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3个工作日</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270700002×2</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人乳头瘤病毒 HPV E6/E7 mRNA检测（HPV E6/E7 mRNA）</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印迹杂交检测</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宫颈脱落细胞</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常温</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专用保存液标本瓶</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460.00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逢周三、周日检测，次日出报告</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270800004</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液基薄层细胞制片术（TCT/LCT）</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巴氏染色、镜检</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宫颈脱落细胞</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常温</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专用保存液标本瓶</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216.00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2个工作日</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250403066-2</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270800004</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宫颈癌早期筛查二项</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（HPV基因分型、TCT）</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宫颈脱落细胞</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TCT保存瓶＋HPV专用标本瓶</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533.40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3个工作日</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270800004</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270800002</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细胞DNA定量分析联合液基细胞学检查</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巴氏染色、镜检、吸光显微学</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宫颈脱落细胞</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常温</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专用保存液标本瓶</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378.00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3-4个工作日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250403065-2×3</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性病三项DNA定量组合</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（NGH、CT、UU定量）</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FQ-PCR</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分泌物</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无菌拭子</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441.60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250403065-1×3</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b/>
                <w:bCs/>
                <w:kern w:val="0"/>
                <w:sz w:val="18"/>
                <w:szCs w:val="18"/>
              </w:rPr>
              <w:t>性病三项DNA定性组合</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（NGH、CT、UU定性）</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FQ-PCR</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分泌物</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无菌拭子</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220.80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1个工作日</w:t>
            </w:r>
          </w:p>
        </w:tc>
      </w:tr>
      <w:tr>
        <w:tblPrEx>
          <w:tblCellMar>
            <w:top w:w="0" w:type="dxa"/>
            <w:left w:w="108" w:type="dxa"/>
            <w:bottom w:w="0" w:type="dxa"/>
            <w:right w:w="108" w:type="dxa"/>
          </w:tblCellMar>
        </w:tblPrEx>
        <w:trPr>
          <w:trHeight w:val="317"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250403065-2</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淋球菌DNA定量（NGH-DNA）</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FQ-PCR</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分泌物</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无菌拭子</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147.20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1个工作日</w:t>
            </w:r>
          </w:p>
        </w:tc>
      </w:tr>
      <w:tr>
        <w:tblPrEx>
          <w:tblCellMar>
            <w:top w:w="0" w:type="dxa"/>
            <w:left w:w="108" w:type="dxa"/>
            <w:bottom w:w="0" w:type="dxa"/>
            <w:right w:w="108" w:type="dxa"/>
          </w:tblCellMar>
        </w:tblPrEx>
        <w:trPr>
          <w:trHeight w:val="317"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250403065-1</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淋球菌DNA定性（NGH-DNA）</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FQ-PCR</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分泌物</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无菌拭子</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73.60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1个工作日</w:t>
            </w:r>
          </w:p>
        </w:tc>
      </w:tr>
      <w:tr>
        <w:tblPrEx>
          <w:tblCellMar>
            <w:top w:w="0" w:type="dxa"/>
            <w:left w:w="108" w:type="dxa"/>
            <w:bottom w:w="0" w:type="dxa"/>
            <w:right w:w="108" w:type="dxa"/>
          </w:tblCellMar>
        </w:tblPrEx>
        <w:trPr>
          <w:trHeight w:val="317"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250403065-2</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沙眼衣原体DNA定量（CT-DNA）</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FQ-PCR</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分泌物</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无菌拭子</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147.20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1个工作日</w:t>
            </w:r>
          </w:p>
        </w:tc>
      </w:tr>
      <w:tr>
        <w:tblPrEx>
          <w:tblCellMar>
            <w:top w:w="0" w:type="dxa"/>
            <w:left w:w="108" w:type="dxa"/>
            <w:bottom w:w="0" w:type="dxa"/>
            <w:right w:w="108" w:type="dxa"/>
          </w:tblCellMar>
        </w:tblPrEx>
        <w:trPr>
          <w:trHeight w:val="317"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250403065-1</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沙眼衣原体DNA定性（CT-DNA）</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FQ-PCR</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分泌物</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无菌拭子</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73.60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1个工作日</w:t>
            </w:r>
          </w:p>
        </w:tc>
      </w:tr>
      <w:tr>
        <w:tblPrEx>
          <w:tblCellMar>
            <w:top w:w="0" w:type="dxa"/>
            <w:left w:w="108" w:type="dxa"/>
            <w:bottom w:w="0" w:type="dxa"/>
            <w:right w:w="108" w:type="dxa"/>
          </w:tblCellMar>
        </w:tblPrEx>
        <w:trPr>
          <w:trHeight w:val="317"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250403065-2</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解脲支原体DNA定量（UU-DNA）</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FQ-PCR</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分泌物</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无菌拭子</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147.20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1个工作日</w:t>
            </w:r>
          </w:p>
        </w:tc>
      </w:tr>
      <w:tr>
        <w:tblPrEx>
          <w:tblCellMar>
            <w:top w:w="0" w:type="dxa"/>
            <w:left w:w="108" w:type="dxa"/>
            <w:bottom w:w="0" w:type="dxa"/>
            <w:right w:w="108" w:type="dxa"/>
          </w:tblCellMar>
        </w:tblPrEx>
        <w:trPr>
          <w:trHeight w:val="317"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250403065-1</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解脲支原体DNA定性（UU-DNA）</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FQ-PCR</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分泌物</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无菌拭子</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73.60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1个工作日</w:t>
            </w:r>
          </w:p>
        </w:tc>
      </w:tr>
      <w:tr>
        <w:tblPrEx>
          <w:tblCellMar>
            <w:top w:w="0" w:type="dxa"/>
            <w:left w:w="108" w:type="dxa"/>
            <w:bottom w:w="0" w:type="dxa"/>
            <w:right w:w="108" w:type="dxa"/>
          </w:tblCellMar>
        </w:tblPrEx>
        <w:trPr>
          <w:trHeight w:val="317"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250403065-2</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梅毒螺旋体DNA定量（TP-DNA）</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FQ-PCR</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分泌物</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无菌拭子</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147.20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4-5个工作日</w:t>
            </w:r>
          </w:p>
        </w:tc>
      </w:tr>
      <w:tr>
        <w:tblPrEx>
          <w:tblCellMar>
            <w:top w:w="0" w:type="dxa"/>
            <w:left w:w="108" w:type="dxa"/>
            <w:bottom w:w="0" w:type="dxa"/>
            <w:right w:w="108" w:type="dxa"/>
          </w:tblCellMar>
        </w:tblPrEx>
        <w:trPr>
          <w:trHeight w:val="317"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250403065-1</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梅毒螺旋体DNA定性（TP-DNA ）</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FQ-PCR</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分泌物</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无菌拭子</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73.60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4-5个工作日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250403068</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人类免疫缺陷病毒Ⅰ型（HIV-Ⅰ）核酸检测</w:t>
            </w:r>
          </w:p>
        </w:tc>
        <w:tc>
          <w:tcPr>
            <w:tcW w:w="120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FQ-PCR</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血浆2ml</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－20℃</w:t>
            </w:r>
          </w:p>
        </w:tc>
        <w:tc>
          <w:tcPr>
            <w:tcW w:w="113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核酸专用管</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159.00 </w:t>
            </w:r>
          </w:p>
        </w:tc>
        <w:tc>
          <w:tcPr>
            <w:tcW w:w="124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5个工作日</w:t>
            </w:r>
          </w:p>
        </w:tc>
      </w:tr>
      <w:tr>
        <w:tblPrEx>
          <w:tblCellMar>
            <w:top w:w="0" w:type="dxa"/>
            <w:left w:w="108" w:type="dxa"/>
            <w:bottom w:w="0" w:type="dxa"/>
            <w:right w:w="108" w:type="dxa"/>
          </w:tblCellMar>
        </w:tblPrEx>
        <w:trPr>
          <w:trHeight w:val="317"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HIV抗体确证试验</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免疫印迹法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血清2ml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200.00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4个工作日</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250403065-1×10</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脑脊液十六项病原体核酸检测</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PCR-流式荧光法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脑脊液 2ml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干燥、密封、无菌容器（螺旋盖）</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588.80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2-3个工作日</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250501007×2</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艰难梭菌抗原及毒素A&amp;B检测</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酶联免疫法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粪便1g</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常温</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无菌容器</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336.00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周二至周五及周天检测，次日出报告</w:t>
            </w:r>
          </w:p>
        </w:tc>
      </w:tr>
      <w:tr>
        <w:tblPrEx>
          <w:tblCellMar>
            <w:top w:w="0" w:type="dxa"/>
            <w:left w:w="108" w:type="dxa"/>
            <w:bottom w:w="0" w:type="dxa"/>
            <w:right w:w="108" w:type="dxa"/>
          </w:tblCellMar>
        </w:tblPrEx>
        <w:trPr>
          <w:trHeight w:val="1238"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250403041×2</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250403042-1</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布鲁菌病抗体三项</w:t>
            </w:r>
            <w:r>
              <w:rPr>
                <w:rFonts w:hint="eastAsia" w:cs="宋体" w:asciiTheme="minorEastAsia" w:hAnsiTheme="minorEastAsia" w:eastAsiaTheme="minorEastAsia"/>
                <w:b/>
                <w:bCs/>
                <w:color w:val="000000"/>
                <w:kern w:val="0"/>
                <w:sz w:val="18"/>
                <w:szCs w:val="18"/>
              </w:rPr>
              <w:br w:type="textWrapping"/>
            </w:r>
            <w:r>
              <w:rPr>
                <w:rFonts w:hint="eastAsia" w:cs="宋体" w:asciiTheme="minorEastAsia" w:hAnsiTheme="minorEastAsia" w:eastAsiaTheme="minorEastAsia"/>
                <w:color w:val="000000"/>
                <w:kern w:val="0"/>
                <w:sz w:val="18"/>
                <w:szCs w:val="18"/>
              </w:rPr>
              <w:t>（布鲁菌IgG抗体检测、布鲁菌病试管凝集试验、布鲁菌病虎红平板凝集试验）</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胶体金免疫层析法、凝集法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血清1.0ml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53.36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250403033×2</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流行性出血热抗体二项</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（HFRS-IgM、HFRS-IgG）</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胶体金免疫层析法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血清0.5ml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53.00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250403065-2</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单纯疱疹病毒通用型DNA定量（HSV-DNA定量）</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FQ-PCR</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分泌物</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无菌拭子</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147.20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250403065-1</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单纯疱疹病毒通用型DNA定性（HSV-DNA定性 ）</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FQ-PCR</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分泌物</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无菌拭子</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73.60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250403065-1</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单纯疱疹病毒I型DNA定性（HSV-Ⅰ-DNA）</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FQ-PCR</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分泌物</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无菌拭子</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73.60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250403065-2</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单纯疱疹病毒I型DNA定量（HSV-Ⅰ-DNA）</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FQ-PCR</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分泌物</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无菌拭子</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147.20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250403065-1</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单纯疱疹病毒Ⅱ型DNA定性（HSV-Ⅱ-DNA）</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FQ-PCR</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分泌物</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无菌拭子</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73.60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250403065-2</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单纯疱疹病毒Ⅱ型DNA定量（HSV-Ⅱ-DNA）</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FQ-PCR</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分泌物</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无菌拭子</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147.20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1个工作日</w:t>
            </w:r>
          </w:p>
        </w:tc>
      </w:tr>
      <w:tr>
        <w:tblPrEx>
          <w:tblCellMar>
            <w:top w:w="0" w:type="dxa"/>
            <w:left w:w="108" w:type="dxa"/>
            <w:bottom w:w="0" w:type="dxa"/>
            <w:right w:w="108" w:type="dxa"/>
          </w:tblCellMar>
        </w:tblPrEx>
        <w:trPr>
          <w:trHeight w:val="317" w:hRule="atLeast"/>
        </w:trPr>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250403085S</w:t>
            </w:r>
          </w:p>
        </w:tc>
        <w:tc>
          <w:tcPr>
            <w:tcW w:w="318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巨细胞病毒DNA定量（CMV-DNA）</w:t>
            </w:r>
          </w:p>
        </w:tc>
        <w:tc>
          <w:tcPr>
            <w:tcW w:w="120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FQ-PCR</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血清 1ml</w:t>
            </w:r>
          </w:p>
        </w:tc>
        <w:tc>
          <w:tcPr>
            <w:tcW w:w="99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干燥管</w:t>
            </w:r>
          </w:p>
        </w:tc>
        <w:tc>
          <w:tcPr>
            <w:tcW w:w="85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105.80 </w:t>
            </w:r>
          </w:p>
        </w:tc>
        <w:tc>
          <w:tcPr>
            <w:tcW w:w="124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1个工作日</w:t>
            </w:r>
          </w:p>
        </w:tc>
      </w:tr>
      <w:tr>
        <w:tblPrEx>
          <w:tblCellMar>
            <w:top w:w="0" w:type="dxa"/>
            <w:left w:w="108" w:type="dxa"/>
            <w:bottom w:w="0" w:type="dxa"/>
            <w:right w:w="108" w:type="dxa"/>
          </w:tblCellMar>
        </w:tblPrEx>
        <w:trPr>
          <w:trHeight w:val="624" w:hRule="atLeast"/>
        </w:trPr>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3188"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209"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血浆 1ml</w:t>
            </w: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w:t>
            </w: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24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r>
      <w:tr>
        <w:tblPrEx>
          <w:tblCellMar>
            <w:top w:w="0" w:type="dxa"/>
            <w:left w:w="108" w:type="dxa"/>
            <w:bottom w:w="0" w:type="dxa"/>
            <w:right w:w="108" w:type="dxa"/>
          </w:tblCellMar>
        </w:tblPrEx>
        <w:trPr>
          <w:trHeight w:val="317" w:hRule="atLeast"/>
        </w:trPr>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3188"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209"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中段尿 3ml</w:t>
            </w: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尿杯</w:t>
            </w: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24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r>
      <w:tr>
        <w:tblPrEx>
          <w:tblCellMar>
            <w:top w:w="0" w:type="dxa"/>
            <w:left w:w="108" w:type="dxa"/>
            <w:bottom w:w="0" w:type="dxa"/>
            <w:right w:w="108" w:type="dxa"/>
          </w:tblCellMar>
        </w:tblPrEx>
        <w:trPr>
          <w:trHeight w:val="317" w:hRule="atLeast"/>
        </w:trPr>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250403065-1</w:t>
            </w:r>
          </w:p>
        </w:tc>
        <w:tc>
          <w:tcPr>
            <w:tcW w:w="318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巨细胞病毒DNA定性（CMV-DNA）</w:t>
            </w:r>
          </w:p>
        </w:tc>
        <w:tc>
          <w:tcPr>
            <w:tcW w:w="120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FQ-PCR</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血清 1ml</w:t>
            </w:r>
          </w:p>
        </w:tc>
        <w:tc>
          <w:tcPr>
            <w:tcW w:w="99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干燥管</w:t>
            </w:r>
          </w:p>
        </w:tc>
        <w:tc>
          <w:tcPr>
            <w:tcW w:w="85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73.60 </w:t>
            </w:r>
          </w:p>
        </w:tc>
        <w:tc>
          <w:tcPr>
            <w:tcW w:w="124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1个工作日</w:t>
            </w:r>
          </w:p>
        </w:tc>
      </w:tr>
      <w:tr>
        <w:tblPrEx>
          <w:tblCellMar>
            <w:top w:w="0" w:type="dxa"/>
            <w:left w:w="108" w:type="dxa"/>
            <w:bottom w:w="0" w:type="dxa"/>
            <w:right w:w="108" w:type="dxa"/>
          </w:tblCellMar>
        </w:tblPrEx>
        <w:trPr>
          <w:trHeight w:val="624" w:hRule="atLeast"/>
        </w:trPr>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3188"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209"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血浆 1ml</w:t>
            </w: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w:t>
            </w: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24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r>
      <w:tr>
        <w:tblPrEx>
          <w:tblCellMar>
            <w:top w:w="0" w:type="dxa"/>
            <w:left w:w="108" w:type="dxa"/>
            <w:bottom w:w="0" w:type="dxa"/>
            <w:right w:w="108" w:type="dxa"/>
          </w:tblCellMar>
        </w:tblPrEx>
        <w:trPr>
          <w:trHeight w:val="317" w:hRule="atLeast"/>
        </w:trPr>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3188"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209"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中段尿 3ml</w:t>
            </w: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尿杯</w:t>
            </w: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24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r>
      <w:tr>
        <w:tblPrEx>
          <w:tblCellMar>
            <w:top w:w="0" w:type="dxa"/>
            <w:left w:w="108" w:type="dxa"/>
            <w:bottom w:w="0" w:type="dxa"/>
            <w:right w:w="108" w:type="dxa"/>
          </w:tblCellMar>
        </w:tblPrEx>
        <w:trPr>
          <w:trHeight w:val="317" w:hRule="atLeast"/>
        </w:trPr>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250403089S-1</w:t>
            </w:r>
          </w:p>
        </w:tc>
        <w:tc>
          <w:tcPr>
            <w:tcW w:w="318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风疹病毒RNA定性（RV-RNA）</w:t>
            </w:r>
          </w:p>
        </w:tc>
        <w:tc>
          <w:tcPr>
            <w:tcW w:w="12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FQ-PCR</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血清 1ml</w:t>
            </w:r>
          </w:p>
        </w:tc>
        <w:tc>
          <w:tcPr>
            <w:tcW w:w="99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干燥管</w:t>
            </w:r>
          </w:p>
        </w:tc>
        <w:tc>
          <w:tcPr>
            <w:tcW w:w="85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147.20 </w:t>
            </w:r>
          </w:p>
        </w:tc>
        <w:tc>
          <w:tcPr>
            <w:tcW w:w="124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2个工作日</w:t>
            </w:r>
          </w:p>
        </w:tc>
      </w:tr>
      <w:tr>
        <w:tblPrEx>
          <w:tblCellMar>
            <w:top w:w="0" w:type="dxa"/>
            <w:left w:w="108" w:type="dxa"/>
            <w:bottom w:w="0" w:type="dxa"/>
            <w:right w:w="108" w:type="dxa"/>
          </w:tblCellMar>
        </w:tblPrEx>
        <w:trPr>
          <w:trHeight w:val="624" w:hRule="atLeast"/>
        </w:trPr>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3188"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20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血浆 1ml</w:t>
            </w: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w:t>
            </w: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24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r>
      <w:tr>
        <w:tblPrEx>
          <w:tblCellMar>
            <w:top w:w="0" w:type="dxa"/>
            <w:left w:w="108" w:type="dxa"/>
            <w:bottom w:w="0" w:type="dxa"/>
            <w:right w:w="108" w:type="dxa"/>
          </w:tblCellMar>
        </w:tblPrEx>
        <w:trPr>
          <w:trHeight w:val="317" w:hRule="atLeast"/>
        </w:trPr>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250403089S-1</w:t>
            </w:r>
          </w:p>
        </w:tc>
        <w:tc>
          <w:tcPr>
            <w:tcW w:w="318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风疹病毒RNA定量（RV-RNA）</w:t>
            </w:r>
          </w:p>
        </w:tc>
        <w:tc>
          <w:tcPr>
            <w:tcW w:w="12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FQ-PCR</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血清 1ml</w:t>
            </w:r>
          </w:p>
        </w:tc>
        <w:tc>
          <w:tcPr>
            <w:tcW w:w="99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干燥管</w:t>
            </w:r>
          </w:p>
        </w:tc>
        <w:tc>
          <w:tcPr>
            <w:tcW w:w="85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147.20 </w:t>
            </w:r>
          </w:p>
        </w:tc>
        <w:tc>
          <w:tcPr>
            <w:tcW w:w="124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2个工作日</w:t>
            </w:r>
          </w:p>
        </w:tc>
      </w:tr>
      <w:tr>
        <w:tblPrEx>
          <w:tblCellMar>
            <w:top w:w="0" w:type="dxa"/>
            <w:left w:w="108" w:type="dxa"/>
            <w:bottom w:w="0" w:type="dxa"/>
            <w:right w:w="108" w:type="dxa"/>
          </w:tblCellMar>
        </w:tblPrEx>
        <w:trPr>
          <w:trHeight w:val="624" w:hRule="atLeast"/>
        </w:trPr>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3188"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20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血浆 1ml</w:t>
            </w: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w:t>
            </w: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24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r>
      <w:tr>
        <w:tblPrEx>
          <w:tblCellMar>
            <w:top w:w="0" w:type="dxa"/>
            <w:left w:w="108" w:type="dxa"/>
            <w:bottom w:w="0" w:type="dxa"/>
            <w:right w:w="108" w:type="dxa"/>
          </w:tblCellMar>
        </w:tblPrEx>
        <w:trPr>
          <w:trHeight w:val="624" w:hRule="atLeast"/>
        </w:trPr>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250403065-2</w:t>
            </w:r>
          </w:p>
        </w:tc>
        <w:tc>
          <w:tcPr>
            <w:tcW w:w="318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水痘-带状疱疹病毒DNA定量（VZV-DNA）</w:t>
            </w:r>
          </w:p>
        </w:tc>
        <w:tc>
          <w:tcPr>
            <w:tcW w:w="120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FQ-PCR</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全血 2ml</w:t>
            </w:r>
          </w:p>
        </w:tc>
        <w:tc>
          <w:tcPr>
            <w:tcW w:w="99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w:t>
            </w:r>
          </w:p>
        </w:tc>
        <w:tc>
          <w:tcPr>
            <w:tcW w:w="85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147.20 </w:t>
            </w:r>
          </w:p>
        </w:tc>
        <w:tc>
          <w:tcPr>
            <w:tcW w:w="124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2个工作日</w:t>
            </w:r>
          </w:p>
        </w:tc>
      </w:tr>
      <w:tr>
        <w:tblPrEx>
          <w:tblCellMar>
            <w:top w:w="0" w:type="dxa"/>
            <w:left w:w="108" w:type="dxa"/>
            <w:bottom w:w="0" w:type="dxa"/>
            <w:right w:w="108" w:type="dxa"/>
          </w:tblCellMar>
        </w:tblPrEx>
        <w:trPr>
          <w:trHeight w:val="317" w:hRule="atLeast"/>
        </w:trPr>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3188"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209"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水疱液</w:t>
            </w: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无菌拭子</w:t>
            </w: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24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r>
      <w:tr>
        <w:tblPrEx>
          <w:tblCellMar>
            <w:top w:w="0" w:type="dxa"/>
            <w:left w:w="108" w:type="dxa"/>
            <w:bottom w:w="0" w:type="dxa"/>
            <w:right w:w="108" w:type="dxa"/>
          </w:tblCellMar>
        </w:tblPrEx>
        <w:trPr>
          <w:trHeight w:val="317" w:hRule="atLeast"/>
        </w:trPr>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3188"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209"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粪便</w:t>
            </w: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无菌容器</w:t>
            </w: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24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r>
      <w:tr>
        <w:tblPrEx>
          <w:tblCellMar>
            <w:top w:w="0" w:type="dxa"/>
            <w:left w:w="108" w:type="dxa"/>
            <w:bottom w:w="0" w:type="dxa"/>
            <w:right w:w="108" w:type="dxa"/>
          </w:tblCellMar>
        </w:tblPrEx>
        <w:trPr>
          <w:trHeight w:val="624" w:hRule="atLeast"/>
        </w:trPr>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250403065-1</w:t>
            </w:r>
          </w:p>
        </w:tc>
        <w:tc>
          <w:tcPr>
            <w:tcW w:w="318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水痘-带状疱疹病毒DNA定性（VZV-DNA）</w:t>
            </w:r>
          </w:p>
        </w:tc>
        <w:tc>
          <w:tcPr>
            <w:tcW w:w="120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FQ-PCR</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全血 2ml</w:t>
            </w:r>
          </w:p>
        </w:tc>
        <w:tc>
          <w:tcPr>
            <w:tcW w:w="99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w:t>
            </w:r>
          </w:p>
        </w:tc>
        <w:tc>
          <w:tcPr>
            <w:tcW w:w="85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73.60 </w:t>
            </w:r>
          </w:p>
        </w:tc>
        <w:tc>
          <w:tcPr>
            <w:tcW w:w="124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2个工作日</w:t>
            </w:r>
          </w:p>
        </w:tc>
      </w:tr>
      <w:tr>
        <w:tblPrEx>
          <w:tblCellMar>
            <w:top w:w="0" w:type="dxa"/>
            <w:left w:w="108" w:type="dxa"/>
            <w:bottom w:w="0" w:type="dxa"/>
            <w:right w:w="108" w:type="dxa"/>
          </w:tblCellMar>
        </w:tblPrEx>
        <w:trPr>
          <w:trHeight w:val="317" w:hRule="atLeast"/>
        </w:trPr>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3188"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1209"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水疱液</w:t>
            </w: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无菌拭子</w:t>
            </w: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24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r>
      <w:tr>
        <w:tblPrEx>
          <w:tblCellMar>
            <w:top w:w="0" w:type="dxa"/>
            <w:left w:w="108" w:type="dxa"/>
            <w:bottom w:w="0" w:type="dxa"/>
            <w:right w:w="108" w:type="dxa"/>
          </w:tblCellMar>
        </w:tblPrEx>
        <w:trPr>
          <w:trHeight w:val="317" w:hRule="atLeast"/>
        </w:trPr>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3188"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1209"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粪便</w:t>
            </w: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无菌容器</w:t>
            </w: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24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250403065-2</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人细小病毒DNA定量（B19-DNA）</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FQ-PCR</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血清/血浆 1ml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干燥管/EDTA抗凝管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147.20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2个工作日</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250403065-1</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人细小病毒DNA定性（B19-DNA）</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FQ-PCR</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血清/血浆 1ml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干燥管/EDTA抗凝管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73.60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2个工作日</w:t>
            </w:r>
          </w:p>
        </w:tc>
      </w:tr>
      <w:tr>
        <w:tblPrEx>
          <w:tblCellMar>
            <w:top w:w="0" w:type="dxa"/>
            <w:left w:w="108" w:type="dxa"/>
            <w:bottom w:w="0" w:type="dxa"/>
            <w:right w:w="108" w:type="dxa"/>
          </w:tblCellMar>
        </w:tblPrEx>
        <w:trPr>
          <w:trHeight w:val="317" w:hRule="atLeast"/>
        </w:trPr>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250403065-2</w:t>
            </w:r>
          </w:p>
        </w:tc>
        <w:tc>
          <w:tcPr>
            <w:tcW w:w="318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弓形虫DNA定量 （TOX-DNA）</w:t>
            </w:r>
          </w:p>
        </w:tc>
        <w:tc>
          <w:tcPr>
            <w:tcW w:w="120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FQ-PCR</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脑脊液 2-3ml</w:t>
            </w:r>
          </w:p>
        </w:tc>
        <w:tc>
          <w:tcPr>
            <w:tcW w:w="99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无菌管</w:t>
            </w:r>
          </w:p>
        </w:tc>
        <w:tc>
          <w:tcPr>
            <w:tcW w:w="85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147.20 </w:t>
            </w:r>
          </w:p>
        </w:tc>
        <w:tc>
          <w:tcPr>
            <w:tcW w:w="124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2个工作日</w:t>
            </w:r>
          </w:p>
        </w:tc>
      </w:tr>
      <w:tr>
        <w:tblPrEx>
          <w:tblCellMar>
            <w:top w:w="0" w:type="dxa"/>
            <w:left w:w="108" w:type="dxa"/>
            <w:bottom w:w="0" w:type="dxa"/>
            <w:right w:w="108" w:type="dxa"/>
          </w:tblCellMar>
        </w:tblPrEx>
        <w:trPr>
          <w:trHeight w:val="624" w:hRule="atLeast"/>
        </w:trPr>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3188"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209"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全血  2ml</w:t>
            </w: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w:t>
            </w: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24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r>
      <w:tr>
        <w:tblPrEx>
          <w:tblCellMar>
            <w:top w:w="0" w:type="dxa"/>
            <w:left w:w="108" w:type="dxa"/>
            <w:bottom w:w="0" w:type="dxa"/>
            <w:right w:w="108" w:type="dxa"/>
          </w:tblCellMar>
        </w:tblPrEx>
        <w:trPr>
          <w:trHeight w:val="317" w:hRule="atLeast"/>
        </w:trPr>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3188"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209"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粪便</w:t>
            </w: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无菌容器</w:t>
            </w: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24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r>
      <w:tr>
        <w:tblPrEx>
          <w:tblCellMar>
            <w:top w:w="0" w:type="dxa"/>
            <w:left w:w="108" w:type="dxa"/>
            <w:bottom w:w="0" w:type="dxa"/>
            <w:right w:w="108" w:type="dxa"/>
          </w:tblCellMar>
        </w:tblPrEx>
        <w:trPr>
          <w:trHeight w:val="624" w:hRule="atLeast"/>
        </w:trPr>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250403065-1</w:t>
            </w:r>
          </w:p>
        </w:tc>
        <w:tc>
          <w:tcPr>
            <w:tcW w:w="318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弓形虫DNA定性（TOX-DNA ）</w:t>
            </w:r>
          </w:p>
        </w:tc>
        <w:tc>
          <w:tcPr>
            <w:tcW w:w="120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FQ-PCR</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脑脊液 2-3ml</w:t>
            </w:r>
          </w:p>
        </w:tc>
        <w:tc>
          <w:tcPr>
            <w:tcW w:w="99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无菌管</w:t>
            </w:r>
          </w:p>
        </w:tc>
        <w:tc>
          <w:tcPr>
            <w:tcW w:w="85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73.60 </w:t>
            </w:r>
          </w:p>
        </w:tc>
        <w:tc>
          <w:tcPr>
            <w:tcW w:w="124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2个工作日</w:t>
            </w:r>
          </w:p>
        </w:tc>
      </w:tr>
      <w:tr>
        <w:tblPrEx>
          <w:tblCellMar>
            <w:top w:w="0" w:type="dxa"/>
            <w:left w:w="108" w:type="dxa"/>
            <w:bottom w:w="0" w:type="dxa"/>
            <w:right w:w="108" w:type="dxa"/>
          </w:tblCellMar>
        </w:tblPrEx>
        <w:trPr>
          <w:trHeight w:val="624" w:hRule="atLeast"/>
        </w:trPr>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3188"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209"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全血  2ml</w:t>
            </w: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w:t>
            </w: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24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r>
      <w:tr>
        <w:tblPrEx>
          <w:tblCellMar>
            <w:top w:w="0" w:type="dxa"/>
            <w:left w:w="108" w:type="dxa"/>
            <w:bottom w:w="0" w:type="dxa"/>
            <w:right w:w="108" w:type="dxa"/>
          </w:tblCellMar>
        </w:tblPrEx>
        <w:trPr>
          <w:trHeight w:val="317" w:hRule="atLeast"/>
        </w:trPr>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3188"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209"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粪便</w:t>
            </w: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无菌容器</w:t>
            </w: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24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r>
      <w:tr>
        <w:tblPrEx>
          <w:tblCellMar>
            <w:top w:w="0" w:type="dxa"/>
            <w:left w:w="108" w:type="dxa"/>
            <w:bottom w:w="0" w:type="dxa"/>
            <w:right w:w="108" w:type="dxa"/>
          </w:tblCellMar>
        </w:tblPrEx>
        <w:trPr>
          <w:trHeight w:val="317" w:hRule="atLeast"/>
        </w:trPr>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250403065-1</w:t>
            </w:r>
          </w:p>
        </w:tc>
        <w:tc>
          <w:tcPr>
            <w:tcW w:w="318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军团菌DNA定性（LP-DNA）</w:t>
            </w:r>
          </w:p>
        </w:tc>
        <w:tc>
          <w:tcPr>
            <w:tcW w:w="12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FQ-PCR</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水样 5ml</w:t>
            </w:r>
          </w:p>
        </w:tc>
        <w:tc>
          <w:tcPr>
            <w:tcW w:w="99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无菌容器</w:t>
            </w:r>
          </w:p>
        </w:tc>
        <w:tc>
          <w:tcPr>
            <w:tcW w:w="85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73.60 </w:t>
            </w:r>
          </w:p>
        </w:tc>
        <w:tc>
          <w:tcPr>
            <w:tcW w:w="124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5个工作日</w:t>
            </w:r>
          </w:p>
        </w:tc>
      </w:tr>
      <w:tr>
        <w:tblPrEx>
          <w:tblCellMar>
            <w:top w:w="0" w:type="dxa"/>
            <w:left w:w="108" w:type="dxa"/>
            <w:bottom w:w="0" w:type="dxa"/>
            <w:right w:w="108" w:type="dxa"/>
          </w:tblCellMar>
        </w:tblPrEx>
        <w:trPr>
          <w:trHeight w:val="624" w:hRule="atLeast"/>
        </w:trPr>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3188"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20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支气管灌洗液 5ml</w:t>
            </w: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无菌容器</w:t>
            </w: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24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250403089S-1</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登革热病毒通用型RNA（DV-RNA）</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FQ-PCR</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血清 0.5ml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147.20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3个工作日</w:t>
            </w:r>
          </w:p>
        </w:tc>
      </w:tr>
      <w:tr>
        <w:tblPrEx>
          <w:tblCellMar>
            <w:top w:w="0" w:type="dxa"/>
            <w:left w:w="108" w:type="dxa"/>
            <w:bottom w:w="0" w:type="dxa"/>
            <w:right w:w="108" w:type="dxa"/>
          </w:tblCellMar>
        </w:tblPrEx>
        <w:trPr>
          <w:trHeight w:val="624" w:hRule="atLeast"/>
        </w:trPr>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250403065-2</w:t>
            </w:r>
          </w:p>
        </w:tc>
        <w:tc>
          <w:tcPr>
            <w:tcW w:w="318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BK病毒核酸定量检测（BK-DNA）</w:t>
            </w:r>
          </w:p>
        </w:tc>
        <w:tc>
          <w:tcPr>
            <w:tcW w:w="12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FQ-PCR</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中段尿 10ml</w:t>
            </w:r>
          </w:p>
        </w:tc>
        <w:tc>
          <w:tcPr>
            <w:tcW w:w="99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15ml无菌离心管</w:t>
            </w:r>
          </w:p>
        </w:tc>
        <w:tc>
          <w:tcPr>
            <w:tcW w:w="85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147.20 </w:t>
            </w:r>
          </w:p>
        </w:tc>
        <w:tc>
          <w:tcPr>
            <w:tcW w:w="124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5个工作日</w:t>
            </w:r>
          </w:p>
        </w:tc>
      </w:tr>
      <w:tr>
        <w:tblPrEx>
          <w:tblCellMar>
            <w:top w:w="0" w:type="dxa"/>
            <w:left w:w="108" w:type="dxa"/>
            <w:bottom w:w="0" w:type="dxa"/>
            <w:right w:w="108" w:type="dxa"/>
          </w:tblCellMar>
        </w:tblPrEx>
        <w:trPr>
          <w:trHeight w:val="317" w:hRule="atLeast"/>
        </w:trPr>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3188"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20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血清 1ml</w:t>
            </w: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干燥管</w:t>
            </w: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24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r>
      <w:tr>
        <w:tblPrEx>
          <w:tblCellMar>
            <w:top w:w="0" w:type="dxa"/>
            <w:left w:w="108" w:type="dxa"/>
            <w:bottom w:w="0" w:type="dxa"/>
            <w:right w:w="108" w:type="dxa"/>
          </w:tblCellMar>
        </w:tblPrEx>
        <w:trPr>
          <w:trHeight w:val="624" w:hRule="atLeast"/>
        </w:trPr>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3188"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20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血浆 1ml</w:t>
            </w: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w:t>
            </w: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24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r>
      <w:tr>
        <w:tblPrEx>
          <w:tblCellMar>
            <w:top w:w="0" w:type="dxa"/>
            <w:left w:w="108" w:type="dxa"/>
            <w:bottom w:w="0" w:type="dxa"/>
            <w:right w:w="108" w:type="dxa"/>
          </w:tblCellMar>
        </w:tblPrEx>
        <w:trPr>
          <w:trHeight w:val="624" w:hRule="atLeast"/>
        </w:trPr>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250403065-2</w:t>
            </w:r>
          </w:p>
        </w:tc>
        <w:tc>
          <w:tcPr>
            <w:tcW w:w="318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JC病毒核酸定量检测（JC-DNA）</w:t>
            </w:r>
          </w:p>
        </w:tc>
        <w:tc>
          <w:tcPr>
            <w:tcW w:w="12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FQ-PCR</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中段尿 10ml</w:t>
            </w:r>
          </w:p>
        </w:tc>
        <w:tc>
          <w:tcPr>
            <w:tcW w:w="99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15ml无菌离心管</w:t>
            </w:r>
          </w:p>
        </w:tc>
        <w:tc>
          <w:tcPr>
            <w:tcW w:w="85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147.20 </w:t>
            </w:r>
          </w:p>
        </w:tc>
        <w:tc>
          <w:tcPr>
            <w:tcW w:w="124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5个工作日</w:t>
            </w:r>
          </w:p>
        </w:tc>
      </w:tr>
      <w:tr>
        <w:tblPrEx>
          <w:tblCellMar>
            <w:top w:w="0" w:type="dxa"/>
            <w:left w:w="108" w:type="dxa"/>
            <w:bottom w:w="0" w:type="dxa"/>
            <w:right w:w="108" w:type="dxa"/>
          </w:tblCellMar>
        </w:tblPrEx>
        <w:trPr>
          <w:trHeight w:val="317" w:hRule="atLeast"/>
        </w:trPr>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3188"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20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血清 1ml</w:t>
            </w: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干燥管</w:t>
            </w: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24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r>
      <w:tr>
        <w:tblPrEx>
          <w:tblCellMar>
            <w:top w:w="0" w:type="dxa"/>
            <w:left w:w="108" w:type="dxa"/>
            <w:bottom w:w="0" w:type="dxa"/>
            <w:right w:w="108" w:type="dxa"/>
          </w:tblCellMar>
        </w:tblPrEx>
        <w:trPr>
          <w:trHeight w:val="624" w:hRule="atLeast"/>
        </w:trPr>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3188"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20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血浆 1ml</w:t>
            </w: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w:t>
            </w: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24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r>
      <w:tr>
        <w:tblPrEx>
          <w:tblCellMar>
            <w:top w:w="0" w:type="dxa"/>
            <w:left w:w="108" w:type="dxa"/>
            <w:bottom w:w="0" w:type="dxa"/>
            <w:right w:w="108" w:type="dxa"/>
          </w:tblCellMar>
        </w:tblPrEx>
        <w:trPr>
          <w:trHeight w:val="1238"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250501022</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250403078</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250502008</w:t>
            </w:r>
            <w:r>
              <w:rPr>
                <w:rFonts w:cs="Arial"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rPr>
              <w:t>5</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幽门螺杆菌培养+测定+药敏检测</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微生物培养法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胃黏膜组织2-3块</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20-37℃</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HP分离培养型专用管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487.00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8个工作日</w:t>
            </w:r>
          </w:p>
        </w:tc>
      </w:tr>
      <w:tr>
        <w:tblPrEx>
          <w:tblCellMar>
            <w:top w:w="0" w:type="dxa"/>
            <w:left w:w="108" w:type="dxa"/>
            <w:bottom w:w="0" w:type="dxa"/>
            <w:right w:w="108" w:type="dxa"/>
          </w:tblCellMar>
        </w:tblPrEx>
        <w:trPr>
          <w:trHeight w:val="1852"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270700004S-1×2</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石蜡包埋组织样本中结核分枝杆菌检测</w:t>
            </w:r>
          </w:p>
        </w:tc>
        <w:tc>
          <w:tcPr>
            <w:tcW w:w="120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FQ-PCR</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石蜡白片，5-10张（白片，5μm厚/张10张，10μm厚/张5张）</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常温</w:t>
            </w:r>
          </w:p>
        </w:tc>
        <w:tc>
          <w:tcPr>
            <w:tcW w:w="113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472.00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5个工作日</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250503006</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细菌内毒素检测</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动态光度法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透析用水2ml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细菌内毒素检测专用管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300.00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周二到周五、周日检测，次日出报告</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250501040</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真菌D-葡聚糖检测（G试验）</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动态显色法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血清 1ml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无热源专用管（G试验专用管）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199.50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周二到周五、</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周日检测，</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次日出报告</w:t>
            </w:r>
          </w:p>
        </w:tc>
      </w:tr>
      <w:tr>
        <w:tblPrEx>
          <w:tblCellMar>
            <w:top w:w="0" w:type="dxa"/>
            <w:left w:w="108" w:type="dxa"/>
            <w:bottom w:w="0" w:type="dxa"/>
            <w:right w:w="108" w:type="dxa"/>
          </w:tblCellMar>
        </w:tblPrEx>
        <w:trPr>
          <w:trHeight w:val="317" w:hRule="atLeast"/>
        </w:trPr>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250404020</w:t>
            </w:r>
          </w:p>
        </w:tc>
        <w:tc>
          <w:tcPr>
            <w:tcW w:w="318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曲霉菌抗原检测（GM试验）</w:t>
            </w:r>
          </w:p>
        </w:tc>
        <w:tc>
          <w:tcPr>
            <w:tcW w:w="12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酶联免疫法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血清 1ml</w:t>
            </w:r>
          </w:p>
        </w:tc>
        <w:tc>
          <w:tcPr>
            <w:tcW w:w="99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干燥管</w:t>
            </w:r>
          </w:p>
        </w:tc>
        <w:tc>
          <w:tcPr>
            <w:tcW w:w="85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92.00 </w:t>
            </w:r>
          </w:p>
        </w:tc>
        <w:tc>
          <w:tcPr>
            <w:tcW w:w="124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周三、周五、周日检测，次日出报告</w:t>
            </w:r>
          </w:p>
        </w:tc>
      </w:tr>
      <w:tr>
        <w:tblPrEx>
          <w:tblCellMar>
            <w:top w:w="0" w:type="dxa"/>
            <w:left w:w="108" w:type="dxa"/>
            <w:bottom w:w="0" w:type="dxa"/>
            <w:right w:w="108" w:type="dxa"/>
          </w:tblCellMar>
        </w:tblPrEx>
        <w:trPr>
          <w:trHeight w:val="624" w:hRule="atLeast"/>
        </w:trPr>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3188"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120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肺泡灌洗液1ml</w:t>
            </w: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无菌容器</w:t>
            </w: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24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r>
      <w:tr>
        <w:tblPrEx>
          <w:tblCellMar>
            <w:top w:w="0" w:type="dxa"/>
            <w:left w:w="108" w:type="dxa"/>
            <w:bottom w:w="0" w:type="dxa"/>
            <w:right w:w="108" w:type="dxa"/>
          </w:tblCellMar>
        </w:tblPrEx>
        <w:trPr>
          <w:trHeight w:val="317" w:hRule="atLeast"/>
        </w:trPr>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250404020</w:t>
            </w:r>
          </w:p>
        </w:tc>
        <w:tc>
          <w:tcPr>
            <w:tcW w:w="318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新型隐球菌荚膜抗原</w:t>
            </w:r>
          </w:p>
        </w:tc>
        <w:tc>
          <w:tcPr>
            <w:tcW w:w="12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胶体金免疫层析法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血清 1ml</w:t>
            </w:r>
          </w:p>
        </w:tc>
        <w:tc>
          <w:tcPr>
            <w:tcW w:w="99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干燥管</w:t>
            </w:r>
          </w:p>
        </w:tc>
        <w:tc>
          <w:tcPr>
            <w:tcW w:w="85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92.00 </w:t>
            </w:r>
          </w:p>
        </w:tc>
        <w:tc>
          <w:tcPr>
            <w:tcW w:w="124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1个工作日</w:t>
            </w:r>
          </w:p>
        </w:tc>
      </w:tr>
      <w:tr>
        <w:tblPrEx>
          <w:tblCellMar>
            <w:top w:w="0" w:type="dxa"/>
            <w:left w:w="108" w:type="dxa"/>
            <w:bottom w:w="0" w:type="dxa"/>
            <w:right w:w="108" w:type="dxa"/>
          </w:tblCellMar>
        </w:tblPrEx>
        <w:trPr>
          <w:trHeight w:val="317" w:hRule="atLeast"/>
        </w:trPr>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3188"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120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脑脊液1ml</w:t>
            </w: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无菌容器</w:t>
            </w: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24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270800004</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阴道炎液基真菌荧光</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液基薄层荧光镜检法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阴道分泌物</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专用无菌拭子</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216.00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周二至周五、周日检测，次日出报告</w:t>
            </w:r>
          </w:p>
        </w:tc>
      </w:tr>
      <w:tr>
        <w:tblPrEx>
          <w:tblCellMar>
            <w:top w:w="0" w:type="dxa"/>
            <w:left w:w="108" w:type="dxa"/>
            <w:bottom w:w="0" w:type="dxa"/>
            <w:right w:w="108" w:type="dxa"/>
          </w:tblCellMar>
        </w:tblPrEx>
        <w:trPr>
          <w:trHeight w:val="1238"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念珠菌IgG抗体</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酶联免疫法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血清1ml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230.00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周三、周五及周日检测，次日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出报告</w:t>
            </w:r>
          </w:p>
        </w:tc>
      </w:tr>
      <w:tr>
        <w:tblPrEx>
          <w:tblCellMar>
            <w:top w:w="0" w:type="dxa"/>
            <w:left w:w="108" w:type="dxa"/>
            <w:bottom w:w="0" w:type="dxa"/>
            <w:right w:w="108" w:type="dxa"/>
          </w:tblCellMar>
        </w:tblPrEx>
        <w:trPr>
          <w:trHeight w:val="1238"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曲霉菌IgG抗体</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酶联免疫法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血清1ml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230.00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周三、周五及周日检测，次日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出报告</w:t>
            </w:r>
          </w:p>
        </w:tc>
      </w:tr>
      <w:tr>
        <w:tblPrEx>
          <w:tblCellMar>
            <w:top w:w="0" w:type="dxa"/>
            <w:left w:w="108" w:type="dxa"/>
            <w:bottom w:w="0" w:type="dxa"/>
            <w:right w:w="108" w:type="dxa"/>
          </w:tblCellMar>
        </w:tblPrEx>
        <w:trPr>
          <w:trHeight w:val="1238"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念珠菌甘露聚糖检测（Mn试验）</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酶联免疫法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血清1ml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230.00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周三、周五及周日检测，次日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出报告</w:t>
            </w:r>
          </w:p>
        </w:tc>
      </w:tr>
      <w:tr>
        <w:tblPrEx>
          <w:tblCellMar>
            <w:top w:w="0" w:type="dxa"/>
            <w:left w:w="108" w:type="dxa"/>
            <w:bottom w:w="0" w:type="dxa"/>
            <w:right w:w="108" w:type="dxa"/>
          </w:tblCellMar>
        </w:tblPrEx>
        <w:trPr>
          <w:trHeight w:val="1238"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曲霉菌抗原抗体三项</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（曲霉菌抗原检测、真菌（1-3）-β-D葡聚糖（G试验）、曲霉菌IgG抗体）</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酶联免疫法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血清1.5ml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无热源专用管（</w:t>
            </w:r>
            <w:r>
              <w:rPr>
                <w:rFonts w:cs="宋体" w:asciiTheme="minorEastAsia" w:hAnsiTheme="minorEastAsia" w:eastAsiaTheme="minorEastAsia"/>
                <w:color w:val="000000"/>
                <w:kern w:val="0"/>
                <w:sz w:val="18"/>
                <w:szCs w:val="18"/>
              </w:rPr>
              <w:t>G</w:t>
            </w:r>
            <w:r>
              <w:rPr>
                <w:rFonts w:hint="eastAsia" w:cs="宋体" w:asciiTheme="minorEastAsia" w:hAnsiTheme="minorEastAsia" w:eastAsiaTheme="minorEastAsia"/>
                <w:color w:val="000000"/>
                <w:kern w:val="0"/>
                <w:sz w:val="18"/>
                <w:szCs w:val="18"/>
              </w:rPr>
              <w:t>试验专用管）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521.50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周三、周五及周日检测，次日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出报告</w:t>
            </w:r>
          </w:p>
        </w:tc>
      </w:tr>
      <w:tr>
        <w:tblPrEx>
          <w:tblCellMar>
            <w:top w:w="0" w:type="dxa"/>
            <w:left w:w="108" w:type="dxa"/>
            <w:bottom w:w="0" w:type="dxa"/>
            <w:right w:w="108" w:type="dxa"/>
          </w:tblCellMar>
        </w:tblPrEx>
        <w:trPr>
          <w:trHeight w:val="1238"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念珠菌抗原抗体三项</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（念珠菌IgG抗体、真菌（1-3）-β-D葡聚糖、念珠菌甘露聚糖检测）</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酶联免疫法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血清1.5ml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无热源专用管（</w:t>
            </w:r>
            <w:r>
              <w:rPr>
                <w:rFonts w:cs="宋体" w:asciiTheme="minorEastAsia" w:hAnsiTheme="minorEastAsia" w:eastAsiaTheme="minorEastAsia"/>
                <w:color w:val="000000"/>
                <w:kern w:val="0"/>
                <w:sz w:val="18"/>
                <w:szCs w:val="18"/>
              </w:rPr>
              <w:t>G</w:t>
            </w:r>
            <w:r>
              <w:rPr>
                <w:rFonts w:hint="eastAsia" w:cs="宋体" w:asciiTheme="minorEastAsia" w:hAnsiTheme="minorEastAsia" w:eastAsiaTheme="minorEastAsia"/>
                <w:color w:val="000000"/>
                <w:kern w:val="0"/>
                <w:sz w:val="18"/>
                <w:szCs w:val="18"/>
              </w:rPr>
              <w:t>试验专用管）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659.50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周三、周五及周日检测，次日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出报告</w:t>
            </w:r>
          </w:p>
        </w:tc>
      </w:tr>
      <w:tr>
        <w:tblPrEx>
          <w:tblCellMar>
            <w:top w:w="0" w:type="dxa"/>
            <w:left w:w="108" w:type="dxa"/>
            <w:bottom w:w="0" w:type="dxa"/>
            <w:right w:w="108" w:type="dxa"/>
          </w:tblCellMar>
        </w:tblPrEx>
        <w:trPr>
          <w:trHeight w:val="1238"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250404020</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250501040</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真菌抗原二项</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（曲霉菌抗原检测、真菌（1-3）-β-D葡聚糖）</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酶联免疫法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血清1.5ml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无热源专用管（</w:t>
            </w:r>
            <w:r>
              <w:rPr>
                <w:rFonts w:cs="宋体" w:asciiTheme="minorEastAsia" w:hAnsiTheme="minorEastAsia" w:eastAsiaTheme="minorEastAsia"/>
                <w:color w:val="000000"/>
                <w:kern w:val="0"/>
                <w:sz w:val="18"/>
                <w:szCs w:val="18"/>
              </w:rPr>
              <w:t>G</w:t>
            </w:r>
            <w:r>
              <w:rPr>
                <w:rFonts w:hint="eastAsia" w:cs="宋体" w:asciiTheme="minorEastAsia" w:hAnsiTheme="minorEastAsia" w:eastAsiaTheme="minorEastAsia"/>
                <w:color w:val="000000"/>
                <w:kern w:val="0"/>
                <w:sz w:val="18"/>
                <w:szCs w:val="18"/>
              </w:rPr>
              <w:t>试验专用管）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291.50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周三、周五及周日检测，次日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出报告</w:t>
            </w:r>
          </w:p>
        </w:tc>
      </w:tr>
      <w:tr>
        <w:tblPrEx>
          <w:tblCellMar>
            <w:top w:w="0" w:type="dxa"/>
            <w:left w:w="108" w:type="dxa"/>
            <w:bottom w:w="0" w:type="dxa"/>
            <w:right w:w="108" w:type="dxa"/>
          </w:tblCellMar>
        </w:tblPrEx>
        <w:trPr>
          <w:trHeight w:val="1238"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真菌抗原四项</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（真菌（1-3）-β-D葡聚糖、曲霉菌抗原检测、念珠菌甘露聚糖检测、新型隐球菌荚膜抗原）</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酶联免疫法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血清1.5ml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无热源专用管（</w:t>
            </w:r>
            <w:r>
              <w:rPr>
                <w:rFonts w:cs="宋体" w:asciiTheme="minorEastAsia" w:hAnsiTheme="minorEastAsia" w:eastAsiaTheme="minorEastAsia"/>
                <w:color w:val="000000"/>
                <w:kern w:val="0"/>
                <w:sz w:val="18"/>
                <w:szCs w:val="18"/>
              </w:rPr>
              <w:t>G</w:t>
            </w:r>
            <w:r>
              <w:rPr>
                <w:rFonts w:hint="eastAsia" w:cs="宋体" w:asciiTheme="minorEastAsia" w:hAnsiTheme="minorEastAsia" w:eastAsiaTheme="minorEastAsia"/>
                <w:color w:val="000000"/>
                <w:kern w:val="0"/>
                <w:sz w:val="18"/>
                <w:szCs w:val="18"/>
              </w:rPr>
              <w:t>试验专用管）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613.50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周三、周五及周日检测，次日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出报告</w:t>
            </w:r>
          </w:p>
        </w:tc>
      </w:tr>
      <w:tr>
        <w:tblPrEx>
          <w:tblCellMar>
            <w:top w:w="0" w:type="dxa"/>
            <w:left w:w="108" w:type="dxa"/>
            <w:bottom w:w="0" w:type="dxa"/>
            <w:right w:w="108" w:type="dxa"/>
          </w:tblCellMar>
        </w:tblPrEx>
        <w:trPr>
          <w:trHeight w:val="1545"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真菌抗原抗体六项</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（真菌（1-3）-β-D葡聚糖、曲霉菌抗原检测、念珠菌甘露聚糖检测、新型隐球菌荚膜抗原、曲霉菌IgG抗体、念珠菌IgG抗体）</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酶联免疫法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血清1.5ml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无热源专用管（</w:t>
            </w:r>
            <w:r>
              <w:rPr>
                <w:rFonts w:cs="宋体" w:asciiTheme="minorEastAsia" w:hAnsiTheme="minorEastAsia" w:eastAsiaTheme="minorEastAsia"/>
                <w:color w:val="000000"/>
                <w:kern w:val="0"/>
                <w:sz w:val="18"/>
                <w:szCs w:val="18"/>
              </w:rPr>
              <w:t>G</w:t>
            </w:r>
            <w:r>
              <w:rPr>
                <w:rFonts w:hint="eastAsia" w:cs="宋体" w:asciiTheme="minorEastAsia" w:hAnsiTheme="minorEastAsia" w:eastAsiaTheme="minorEastAsia"/>
                <w:color w:val="000000"/>
                <w:kern w:val="0"/>
                <w:sz w:val="18"/>
                <w:szCs w:val="18"/>
              </w:rPr>
              <w:t>试验专用管）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1073.50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周三、周五及周日检测，次日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出报告</w:t>
            </w:r>
          </w:p>
        </w:tc>
      </w:tr>
      <w:tr>
        <w:tblPrEx>
          <w:tblCellMar>
            <w:top w:w="0" w:type="dxa"/>
            <w:left w:w="108" w:type="dxa"/>
            <w:bottom w:w="0" w:type="dxa"/>
            <w:right w:w="108" w:type="dxa"/>
          </w:tblCellMar>
        </w:tblPrEx>
        <w:trPr>
          <w:trHeight w:val="1545"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250501012</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250502005</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厌氧菌培养+鉴定+药敏</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培养法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血液/胸水/腹水/脑脊液/关节液/封闭性脓肿标本</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常温</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厌氧运送装置/厌氧培养瓶</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147.00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7个工作日</w:t>
            </w:r>
          </w:p>
        </w:tc>
      </w:tr>
      <w:tr>
        <w:tblPrEx>
          <w:tblCellMar>
            <w:top w:w="0" w:type="dxa"/>
            <w:left w:w="108" w:type="dxa"/>
            <w:bottom w:w="0" w:type="dxa"/>
            <w:right w:w="108" w:type="dxa"/>
          </w:tblCellMar>
        </w:tblPrEx>
        <w:trPr>
          <w:trHeight w:val="1545"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250501012</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厌氧菌培养+鉴定</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细菌培养法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血液/胸水/腹水/脑脊液/关节液/封闭性脓肿标本</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常温</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厌氧运送装置/厌氧培养瓶</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73.50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250502005</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厌氧菌药敏试验</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药敏试验</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厌氧菌</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常温</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厌氧运送装置</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73.50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2个工作日</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250501013</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结核分枝杆菌培养</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细菌培养法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临床各种疑含结核杆菌标本</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无菌有盖容器/无菌试管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72.10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60个工作日</w:t>
            </w:r>
          </w:p>
        </w:tc>
      </w:tr>
      <w:tr>
        <w:tblPrEx>
          <w:tblCellMar>
            <w:top w:w="0" w:type="dxa"/>
            <w:left w:w="108" w:type="dxa"/>
            <w:bottom w:w="0" w:type="dxa"/>
            <w:right w:w="108" w:type="dxa"/>
          </w:tblCellMar>
        </w:tblPrEx>
        <w:trPr>
          <w:trHeight w:val="1545" w:hRule="atLeast"/>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病原微生物宏基因组检测（DNA)</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二代测序法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鼻咽拭子/全血/痰液/脑脊液/肺泡灌洗液/体液/组织等</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非血液样本冷链运输；血液样本常温运输</w:t>
            </w:r>
          </w:p>
        </w:tc>
        <w:tc>
          <w:tcPr>
            <w:tcW w:w="113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专用采样包</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3450.00 </w:t>
            </w:r>
          </w:p>
        </w:tc>
        <w:tc>
          <w:tcPr>
            <w:tcW w:w="124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1-2天</w:t>
            </w:r>
          </w:p>
        </w:tc>
      </w:tr>
      <w:tr>
        <w:tblPrEx>
          <w:tblCellMar>
            <w:top w:w="0" w:type="dxa"/>
            <w:left w:w="108" w:type="dxa"/>
            <w:bottom w:w="0" w:type="dxa"/>
            <w:right w:w="108" w:type="dxa"/>
          </w:tblCellMar>
        </w:tblPrEx>
        <w:trPr>
          <w:trHeight w:val="1545" w:hRule="atLeast"/>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病原微生物宏基因组检测（DNA+RNA)</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二代测序法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鼻咽拭子/全血/痰液/脑脊液/肺泡灌洗液/体液/组织等</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非血液样本冷链运输；血液样本常温运输</w:t>
            </w:r>
          </w:p>
        </w:tc>
        <w:tc>
          <w:tcPr>
            <w:tcW w:w="113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专用采样包</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6440.00 </w:t>
            </w:r>
          </w:p>
        </w:tc>
        <w:tc>
          <w:tcPr>
            <w:tcW w:w="124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1-2天</w:t>
            </w:r>
          </w:p>
        </w:tc>
      </w:tr>
      <w:tr>
        <w:tblPrEx>
          <w:tblCellMar>
            <w:top w:w="0" w:type="dxa"/>
            <w:left w:w="108" w:type="dxa"/>
            <w:bottom w:w="0" w:type="dxa"/>
            <w:right w:w="108" w:type="dxa"/>
          </w:tblCellMar>
        </w:tblPrEx>
        <w:trPr>
          <w:trHeight w:val="1545"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250403065-1×10</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靶向病原测序精简版90种病原体（DNA+RNA+耐药基因)</w:t>
            </w:r>
          </w:p>
        </w:tc>
        <w:tc>
          <w:tcPr>
            <w:tcW w:w="120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多重PCR+二代测序</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鼻咽拭子/全血/痰液/脑脊液/肺泡灌洗液/体液/组织等</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非血液样本冷链运输；血液样本常温运输</w:t>
            </w:r>
          </w:p>
        </w:tc>
        <w:tc>
          <w:tcPr>
            <w:tcW w:w="113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专用采样包</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588.80 </w:t>
            </w:r>
          </w:p>
        </w:tc>
        <w:tc>
          <w:tcPr>
            <w:tcW w:w="124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1-2天</w:t>
            </w:r>
          </w:p>
        </w:tc>
      </w:tr>
      <w:tr>
        <w:tblPrEx>
          <w:tblCellMar>
            <w:top w:w="0" w:type="dxa"/>
            <w:left w:w="108" w:type="dxa"/>
            <w:bottom w:w="0" w:type="dxa"/>
            <w:right w:w="108" w:type="dxa"/>
          </w:tblCellMar>
        </w:tblPrEx>
        <w:trPr>
          <w:trHeight w:val="1545" w:hRule="atLeast"/>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250403065-1×24</w:t>
            </w:r>
          </w:p>
        </w:tc>
        <w:tc>
          <w:tcPr>
            <w:tcW w:w="3188"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靶向病原测序基础版176种病原体（DNA+RNA+耐药基因)</w:t>
            </w:r>
          </w:p>
        </w:tc>
        <w:tc>
          <w:tcPr>
            <w:tcW w:w="120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多重PCR+二代测序</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鼻咽拭子/全血/痰液/脑脊液/肺泡灌洗液/体液/组织等</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非血液样本冷链运输；血液样本常温运输</w:t>
            </w:r>
          </w:p>
        </w:tc>
        <w:tc>
          <w:tcPr>
            <w:tcW w:w="113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专用采样包</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1413.12</w:t>
            </w:r>
          </w:p>
        </w:tc>
        <w:tc>
          <w:tcPr>
            <w:tcW w:w="124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1-2天</w:t>
            </w:r>
          </w:p>
        </w:tc>
      </w:tr>
      <w:tr>
        <w:tblPrEx>
          <w:tblCellMar>
            <w:top w:w="0" w:type="dxa"/>
            <w:left w:w="108" w:type="dxa"/>
            <w:bottom w:w="0" w:type="dxa"/>
            <w:right w:w="108" w:type="dxa"/>
          </w:tblCellMar>
        </w:tblPrEx>
        <w:trPr>
          <w:trHeight w:val="1545" w:hRule="atLeast"/>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250403065-1×32</w:t>
            </w:r>
          </w:p>
        </w:tc>
        <w:tc>
          <w:tcPr>
            <w:tcW w:w="3188"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靶向病原测序升级版221种病原体（DNA+RNA+耐药基因)</w:t>
            </w:r>
          </w:p>
        </w:tc>
        <w:tc>
          <w:tcPr>
            <w:tcW w:w="120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多重PCR+二代测序</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鼻咽拭子/全血/痰液/脑脊液/肺泡灌洗液/体液/组织等</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非血液样本冷链运输；血液样本常温运输</w:t>
            </w:r>
          </w:p>
        </w:tc>
        <w:tc>
          <w:tcPr>
            <w:tcW w:w="113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专用采样包</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1884.16</w:t>
            </w:r>
          </w:p>
        </w:tc>
        <w:tc>
          <w:tcPr>
            <w:tcW w:w="124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1-2天</w:t>
            </w:r>
          </w:p>
        </w:tc>
      </w:tr>
      <w:tr>
        <w:tblPrEx>
          <w:tblCellMar>
            <w:top w:w="0" w:type="dxa"/>
            <w:left w:w="108" w:type="dxa"/>
            <w:bottom w:w="0" w:type="dxa"/>
            <w:right w:w="108" w:type="dxa"/>
          </w:tblCellMar>
        </w:tblPrEx>
        <w:trPr>
          <w:trHeight w:val="1545" w:hRule="atLeast"/>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250403065-1×43</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靶向病原测序加强版407种病原体（DNA+RNA+耐药基因)</w:t>
            </w:r>
          </w:p>
        </w:tc>
        <w:tc>
          <w:tcPr>
            <w:tcW w:w="120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多重PCR+二代测序</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鼻咽拭子/全血/痰液/脑脊液/肺泡灌洗液/体液/组织等</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非血液样本冷链运输；血液样本常温运输</w:t>
            </w:r>
          </w:p>
        </w:tc>
        <w:tc>
          <w:tcPr>
            <w:tcW w:w="113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专用采样包</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2531.84</w:t>
            </w:r>
          </w:p>
        </w:tc>
        <w:tc>
          <w:tcPr>
            <w:tcW w:w="124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1-2天</w:t>
            </w:r>
          </w:p>
        </w:tc>
      </w:tr>
      <w:tr>
        <w:tblPrEx>
          <w:tblCellMar>
            <w:top w:w="0" w:type="dxa"/>
            <w:left w:w="108" w:type="dxa"/>
            <w:bottom w:w="0" w:type="dxa"/>
            <w:right w:w="108" w:type="dxa"/>
          </w:tblCellMar>
        </w:tblPrEx>
        <w:trPr>
          <w:trHeight w:val="1238"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250403065-1×32</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靶向病原分枝杆菌检测（DNA+耐药基因）</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多重PCR+二代测序</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鼻咽拭子/全血/痰液/脑脊液/肺泡灌洗液/体液/组织等</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非血液样本冷链运输；血液样本常温运输</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专用采样包</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1884.16</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1-2天</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250403082S</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250602001-2</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250403020-3</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肝病寄生虫抗体全套</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（肝吸虫抗体、日本血吸虫抗体、弓形虫IgG抗体）</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酶联免疫法</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化学发光法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血清 1.5ml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90.16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1个工作日</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肺病寄生虫抗体全套</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（肝吸虫抗体、日本血吸虫抗体、弓形虫IgG抗体）</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酶联免疫法</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化学发光法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血清 1ml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干燥管</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102.60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7个工作日</w:t>
            </w:r>
          </w:p>
        </w:tc>
      </w:tr>
      <w:tr>
        <w:tblPrEx>
          <w:tblCellMar>
            <w:top w:w="0" w:type="dxa"/>
            <w:left w:w="108" w:type="dxa"/>
            <w:bottom w:w="0" w:type="dxa"/>
            <w:right w:w="108" w:type="dxa"/>
          </w:tblCellMar>
        </w:tblPrEx>
        <w:trPr>
          <w:trHeight w:val="1238"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寄生虫检测五项</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（猪囊尾蚴抗体、肺吸虫抗体、裂头蚴抗体、日本血吸虫抗体、弓形虫IgG抗体）</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酶联免疫法</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化学发光法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血清 1ml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干燥管</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160.60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7个工作日</w:t>
            </w:r>
          </w:p>
        </w:tc>
      </w:tr>
      <w:tr>
        <w:tblPrEx>
          <w:tblCellMar>
            <w:top w:w="0" w:type="dxa"/>
            <w:left w:w="108" w:type="dxa"/>
            <w:bottom w:w="0" w:type="dxa"/>
            <w:right w:w="108" w:type="dxa"/>
          </w:tblCellMar>
        </w:tblPrEx>
        <w:trPr>
          <w:trHeight w:val="317"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250403082s</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肝吸虫抗体</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酶联免疫法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血清 1ml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16.56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肺吸虫抗体</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酶联免疫法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血清/脑脊液1ml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干燥管</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29.00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7个工作日</w:t>
            </w:r>
          </w:p>
        </w:tc>
      </w:tr>
      <w:tr>
        <w:tblPrEx>
          <w:tblCellMar>
            <w:top w:w="0" w:type="dxa"/>
            <w:left w:w="108" w:type="dxa"/>
            <w:bottom w:w="0" w:type="dxa"/>
            <w:right w:w="108" w:type="dxa"/>
          </w:tblCellMar>
        </w:tblPrEx>
        <w:trPr>
          <w:trHeight w:val="317"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250602001-2</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日本血吸虫抗体</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酶联免疫法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血清 1ml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18.40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1个工作日</w:t>
            </w:r>
          </w:p>
        </w:tc>
      </w:tr>
      <w:tr>
        <w:tblPrEx>
          <w:tblCellMar>
            <w:top w:w="0" w:type="dxa"/>
            <w:left w:w="108" w:type="dxa"/>
            <w:bottom w:w="0" w:type="dxa"/>
            <w:right w:w="108" w:type="dxa"/>
          </w:tblCellMar>
        </w:tblPrEx>
        <w:trPr>
          <w:trHeight w:val="317"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包虫抗体</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酶联免疫法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血清 1ml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干燥管</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29.00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猪囊尾蚴抗体</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酶联免疫法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血清/脑脊液0.5ml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干燥管</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29.00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7个工作日</w:t>
            </w:r>
          </w:p>
        </w:tc>
      </w:tr>
      <w:tr>
        <w:tblPrEx>
          <w:tblCellMar>
            <w:top w:w="0" w:type="dxa"/>
            <w:left w:w="108" w:type="dxa"/>
            <w:bottom w:w="0" w:type="dxa"/>
            <w:right w:w="108" w:type="dxa"/>
          </w:tblCellMar>
        </w:tblPrEx>
        <w:trPr>
          <w:trHeight w:val="317"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裂头蚴抗体</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酶联免疫法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血清 0.5ml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干燥管</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29.00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广州管圆线虫抗体</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酶联免疫法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血清/脑脊液 1ml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干燥管</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29.00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7个工作日</w:t>
            </w:r>
          </w:p>
        </w:tc>
      </w:tr>
      <w:tr>
        <w:tblPrEx>
          <w:tblCellMar>
            <w:top w:w="0" w:type="dxa"/>
            <w:left w:w="108" w:type="dxa"/>
            <w:bottom w:w="0" w:type="dxa"/>
            <w:right w:w="108" w:type="dxa"/>
          </w:tblCellMar>
        </w:tblPrEx>
        <w:trPr>
          <w:trHeight w:val="317"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寄生虫虫体鉴定</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镜检法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虫体</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80.00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不固定</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250602001-2</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恶性疟原虫抗原</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胶体金免疫层析法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全血 2ml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18.40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1个工作日</w:t>
            </w:r>
          </w:p>
        </w:tc>
      </w:tr>
      <w:tr>
        <w:tblPrEx>
          <w:tblCellMar>
            <w:top w:w="0" w:type="dxa"/>
            <w:left w:w="108" w:type="dxa"/>
            <w:bottom w:w="0" w:type="dxa"/>
            <w:right w:w="108" w:type="dxa"/>
          </w:tblCellMar>
        </w:tblPrEx>
        <w:trPr>
          <w:trHeight w:val="518" w:hRule="atLeast"/>
        </w:trPr>
        <w:tc>
          <w:tcPr>
            <w:tcW w:w="11176" w:type="dxa"/>
            <w:gridSpan w:val="8"/>
            <w:tcBorders>
              <w:top w:val="single" w:color="auto" w:sz="4" w:space="0"/>
              <w:left w:val="single" w:color="auto" w:sz="4" w:space="0"/>
              <w:bottom w:val="single" w:color="auto" w:sz="4" w:space="0"/>
              <w:right w:val="nil"/>
            </w:tcBorders>
            <w:shd w:val="clear" w:color="000000" w:fill="FFFF00"/>
            <w:vAlign w:val="center"/>
          </w:tcPr>
          <w:p>
            <w:pPr>
              <w:widowControl/>
              <w:jc w:val="left"/>
              <w:rPr>
                <w:rFonts w:cs="宋体" w:asciiTheme="minorEastAsia" w:hAnsiTheme="minorEastAsia" w:eastAsiaTheme="minorEastAsia"/>
                <w:b/>
                <w:bCs/>
                <w:color w:val="FF0000"/>
                <w:kern w:val="0"/>
                <w:sz w:val="18"/>
                <w:szCs w:val="18"/>
              </w:rPr>
            </w:pPr>
            <w:r>
              <w:rPr>
                <w:rFonts w:hint="eastAsia" w:cs="宋体" w:asciiTheme="minorEastAsia" w:hAnsiTheme="minorEastAsia" w:eastAsiaTheme="minorEastAsia"/>
                <w:b/>
                <w:bCs/>
                <w:color w:val="FF0000"/>
                <w:kern w:val="0"/>
                <w:sz w:val="18"/>
                <w:szCs w:val="18"/>
              </w:rPr>
              <w:t>血液疾病检测系列</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270500002×3</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CD4/CD8/CD3细胞学检查</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细胞玻片法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全血2ml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常温</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447.12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2-3个工作日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250301005×4</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异常免疫球蛋白血症综合诊断套餐</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电泳法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血清1-2ml</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随机尿5ml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736.00 </w:t>
            </w:r>
          </w:p>
        </w:tc>
        <w:tc>
          <w:tcPr>
            <w:tcW w:w="124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2-3个工作日</w:t>
            </w:r>
          </w:p>
        </w:tc>
      </w:tr>
      <w:tr>
        <w:tblPrEx>
          <w:tblCellMar>
            <w:top w:w="0" w:type="dxa"/>
            <w:left w:w="108" w:type="dxa"/>
            <w:bottom w:w="0" w:type="dxa"/>
            <w:right w:w="108" w:type="dxa"/>
          </w:tblCellMar>
        </w:tblPrEx>
        <w:trPr>
          <w:trHeight w:val="317" w:hRule="atLeast"/>
        </w:trPr>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318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游离轻链组合</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（游离κ轻链、游离λ轻链、游离κ/游离λ）</w:t>
            </w:r>
          </w:p>
        </w:tc>
        <w:tc>
          <w:tcPr>
            <w:tcW w:w="12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免疫散射比浊法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血清0.5ml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干燥管</w:t>
            </w:r>
          </w:p>
        </w:tc>
        <w:tc>
          <w:tcPr>
            <w:tcW w:w="85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490.00 </w:t>
            </w:r>
          </w:p>
        </w:tc>
        <w:tc>
          <w:tcPr>
            <w:tcW w:w="124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2个工作日</w:t>
            </w:r>
          </w:p>
        </w:tc>
      </w:tr>
      <w:tr>
        <w:tblPrEx>
          <w:tblCellMar>
            <w:top w:w="0" w:type="dxa"/>
            <w:left w:w="108" w:type="dxa"/>
            <w:bottom w:w="0" w:type="dxa"/>
            <w:right w:w="108" w:type="dxa"/>
          </w:tblCellMar>
        </w:tblPrEx>
        <w:trPr>
          <w:trHeight w:val="614" w:hRule="atLeast"/>
        </w:trPr>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3188"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120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随机尿3ml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干净尿杯</w:t>
            </w: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124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250203055</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狼疮抗凝物质筛查（LA）</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凝固法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血浆1ml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 -20℃</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1:9枸橼酸钠抗凝管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55.20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1-2个工作日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250203051</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蛋白C活性（PC）</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发色底物法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血浆0.5mL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-20℃</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1:9枸橼酸钠抗凝管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73.60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1-2个工作日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250203054</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蛋白S活性（PS）</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凝固法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血浆0.5mL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-20℃</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1:9枸橼酸钠抗凝管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184.00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1-2个工作日</w:t>
            </w:r>
          </w:p>
        </w:tc>
      </w:tr>
      <w:tr>
        <w:tblPrEx>
          <w:tblCellMar>
            <w:top w:w="0" w:type="dxa"/>
            <w:left w:w="108" w:type="dxa"/>
            <w:bottom w:w="0" w:type="dxa"/>
            <w:right w:w="108" w:type="dxa"/>
          </w:tblCellMar>
        </w:tblPrEx>
        <w:trPr>
          <w:trHeight w:val="1238"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250203055</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250203051</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250203054</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250203047-2</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易栓症四项（LA、PC、PS、ATⅢ）</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凝固法</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发色底物法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血浆1ml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-20℃</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1:9枸橼酸钠抗凝管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386.40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1-2个工作日</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250203055</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250203051</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250203054</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易栓症2</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（LA、PC、PS）</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凝固法</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发色底物法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血浆1ml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-20℃</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1:9枸橼酸钠抗凝管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312.80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1-2个工作日</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250203047-2</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250203051</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250203054</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易栓症1</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（ATⅢ、PC、PS）</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凝固法</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发色底物法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血浆 1ml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-20℃</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1:9枸橼酸钠抗凝管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331.20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1-2个工作日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250401029×7</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T淋巴细胞亚群、B细胞、NK细胞</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流式细胞术</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全血 2ml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450.80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2-3个工作日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250401029×3</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T淋巴细胞亚群</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（CD3、CD4、CD8）</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流式细胞术</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全血 2ml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193.20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2-3个工作日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250401029×2</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B淋巴细胞</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（CD3、CD19）</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流式细胞术</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全血 2ml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128.80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2-3个工作日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250401029×2</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b/>
                <w:bCs/>
                <w:kern w:val="0"/>
                <w:sz w:val="18"/>
                <w:szCs w:val="18"/>
              </w:rPr>
              <w:t>NK细胞</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（CD3、CD16+56）</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流式细胞术</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全血 2ml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128.80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2-3个工作日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250401036S</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T淋巴细胞亚群绝对计数</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流式细胞术</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全血2-3ml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419.52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2-3个工作日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250401036S</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NK、B 淋巴细胞绝对计数</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流式细胞术</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全血2-3ml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419.52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2-3个工作日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250401036S</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Th1/Th2相关细胞因子检测</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流式细胞仪法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1-2ml血浆/血清</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EDTA抗凝管/干燥管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419.52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3-4个工作日</w:t>
            </w:r>
          </w:p>
        </w:tc>
      </w:tr>
      <w:tr>
        <w:tblPrEx>
          <w:tblCellMar>
            <w:top w:w="0" w:type="dxa"/>
            <w:left w:w="108" w:type="dxa"/>
            <w:bottom w:w="0" w:type="dxa"/>
            <w:right w:w="108" w:type="dxa"/>
          </w:tblCellMar>
        </w:tblPrEx>
        <w:trPr>
          <w:trHeight w:val="1238"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250201004-2</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CD34+细胞百分含量检查</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流式细胞术</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干细胞采集物或脐血2ml，EDTA或肝素抗凝</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EDTA或肝素抗凝管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211.60 </w:t>
            </w:r>
          </w:p>
        </w:tc>
        <w:tc>
          <w:tcPr>
            <w:tcW w:w="124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2-3个工作日</w:t>
            </w:r>
          </w:p>
        </w:tc>
      </w:tr>
      <w:tr>
        <w:tblPrEx>
          <w:tblCellMar>
            <w:top w:w="0" w:type="dxa"/>
            <w:left w:w="108" w:type="dxa"/>
            <w:bottom w:w="0" w:type="dxa"/>
            <w:right w:w="108" w:type="dxa"/>
          </w:tblCellMar>
        </w:tblPrEx>
        <w:trPr>
          <w:trHeight w:val="1238"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250201004-2×2</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CD34+造血干细胞计数</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流式细胞术</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干细胞采集物或脐血2ml，EDTA或肝素抗凝</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EDTA或肝素抗凝管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423.20 </w:t>
            </w:r>
          </w:p>
        </w:tc>
        <w:tc>
          <w:tcPr>
            <w:tcW w:w="124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2-3个工作日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250401031×5</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PNH筛查</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流式细胞术</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全血2-3ml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276.00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2-3个工作日</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250401031×40</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急慢性白血病/NHL/MDS全面CD系列（40CD）</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流式细胞术</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骨髓穿刺液 2-3ml/全血 3-5ml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1766.40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2-3个工作日</w:t>
            </w:r>
          </w:p>
        </w:tc>
      </w:tr>
      <w:tr>
        <w:tblPrEx>
          <w:tblCellMar>
            <w:top w:w="0" w:type="dxa"/>
            <w:left w:w="108" w:type="dxa"/>
            <w:bottom w:w="0" w:type="dxa"/>
            <w:right w:w="108" w:type="dxa"/>
          </w:tblCellMar>
        </w:tblPrEx>
        <w:trPr>
          <w:trHeight w:val="3316"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250401031×28</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白血病/淋巴瘤免疫分型（28CD）</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流式细胞术</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骨髓穿刺液 2-3ml/全血 3-5ml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1236.48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2-3个工作日</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250401031×15</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MDS/AA鉴别检测（15CD）</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流式细胞术</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骨髓穿刺液 2-3ml/全血 3-5ml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662.40 </w:t>
            </w:r>
          </w:p>
        </w:tc>
        <w:tc>
          <w:tcPr>
            <w:tcW w:w="124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2-3个工作日</w:t>
            </w:r>
          </w:p>
        </w:tc>
      </w:tr>
      <w:tr>
        <w:tblPrEx>
          <w:tblCellMar>
            <w:top w:w="0" w:type="dxa"/>
            <w:left w:w="108" w:type="dxa"/>
            <w:bottom w:w="0" w:type="dxa"/>
            <w:right w:w="108" w:type="dxa"/>
          </w:tblCellMar>
        </w:tblPrEx>
        <w:trPr>
          <w:trHeight w:val="2489"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二代流式MM残留细胞检测</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流式细胞术</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骨髓穿刺液5ml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3200.00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2-3个工作日</w:t>
            </w:r>
          </w:p>
        </w:tc>
      </w:tr>
      <w:tr>
        <w:tblPrEx>
          <w:tblCellMar>
            <w:top w:w="0" w:type="dxa"/>
            <w:left w:w="108" w:type="dxa"/>
            <w:bottom w:w="0" w:type="dxa"/>
            <w:right w:w="108" w:type="dxa"/>
          </w:tblCellMar>
        </w:tblPrEx>
        <w:trPr>
          <w:trHeight w:val="186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250401031×28</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微小残留（28CD）</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流式细胞术</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骨髓穿刺液 2-3ml/全血 3-5ml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1236.48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2-3个工作日</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250401031×20</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微小残留（20CD）</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流式细胞术</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骨髓穿刺液 2-3ml/全血 3-5ml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883.20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3-4个工作日</w:t>
            </w:r>
          </w:p>
        </w:tc>
      </w:tr>
      <w:tr>
        <w:tblPrEx>
          <w:tblCellMar>
            <w:top w:w="0" w:type="dxa"/>
            <w:left w:w="108" w:type="dxa"/>
            <w:bottom w:w="0" w:type="dxa"/>
            <w:right w:w="108" w:type="dxa"/>
          </w:tblCellMar>
        </w:tblPrEx>
        <w:trPr>
          <w:trHeight w:val="2410"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250401031×18</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微小残留（18CD）</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流式细胞术</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骨髓穿刺液 2-3ml/全血 3-5ml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794.88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2-3个工作日</w:t>
            </w:r>
          </w:p>
        </w:tc>
      </w:tr>
      <w:tr>
        <w:tblPrEx>
          <w:tblCellMar>
            <w:top w:w="0" w:type="dxa"/>
            <w:left w:w="108" w:type="dxa"/>
            <w:bottom w:w="0" w:type="dxa"/>
            <w:right w:w="108" w:type="dxa"/>
          </w:tblCellMar>
        </w:tblPrEx>
        <w:trPr>
          <w:trHeight w:val="2805"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250401031×10</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微小残留（10CD）</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流式细胞术</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骨髓穿刺液 2-3ml/全血 3-5ml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441.60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2-3个工作日</w:t>
            </w:r>
          </w:p>
        </w:tc>
      </w:tr>
      <w:tr>
        <w:tblPrEx>
          <w:tblCellMar>
            <w:top w:w="0" w:type="dxa"/>
            <w:left w:w="108" w:type="dxa"/>
            <w:bottom w:w="0" w:type="dxa"/>
            <w:right w:w="108" w:type="dxa"/>
          </w:tblCellMar>
        </w:tblPrEx>
        <w:trPr>
          <w:trHeight w:val="1212" w:hRule="atLeast"/>
        </w:trPr>
        <w:tc>
          <w:tcPr>
            <w:tcW w:w="1276" w:type="dxa"/>
            <w:tcBorders>
              <w:top w:val="nil"/>
              <w:left w:val="nil"/>
              <w:bottom w:val="nil"/>
              <w:right w:val="nil"/>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250700017-5</w:t>
            </w:r>
          </w:p>
        </w:tc>
        <w:tc>
          <w:tcPr>
            <w:tcW w:w="318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AML1/ETO融合基因探针检测</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荧光原位杂交技术(FISH)</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骨髓穿刺液</w:t>
            </w:r>
            <w:r>
              <w:rPr>
                <w:rFonts w:hint="eastAsia" w:cs="宋体" w:asciiTheme="minorEastAsia" w:hAnsiTheme="minorEastAsia" w:eastAsiaTheme="minorEastAsia"/>
                <w:color w:val="000000"/>
                <w:kern w:val="0"/>
                <w:sz w:val="18"/>
                <w:szCs w:val="18"/>
              </w:rPr>
              <w:t>2-3ml/外周血3-5ml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肝素钠/EDTA抗凝管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860.20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5-7个工作日</w:t>
            </w:r>
          </w:p>
        </w:tc>
      </w:tr>
      <w:tr>
        <w:tblPrEx>
          <w:tblCellMar>
            <w:top w:w="0" w:type="dxa"/>
            <w:left w:w="108" w:type="dxa"/>
            <w:bottom w:w="0" w:type="dxa"/>
            <w:right w:w="108" w:type="dxa"/>
          </w:tblCellMar>
        </w:tblPrEx>
        <w:trPr>
          <w:trHeight w:val="1760" w:hRule="atLeast"/>
        </w:trPr>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250700017-5</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PML/RARA融合基因探针检测</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荧光原位杂交技术(FISH)</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骨髓穿刺液</w:t>
            </w:r>
            <w:r>
              <w:rPr>
                <w:rFonts w:hint="eastAsia" w:cs="宋体" w:asciiTheme="minorEastAsia" w:hAnsiTheme="minorEastAsia" w:eastAsiaTheme="minorEastAsia"/>
                <w:color w:val="000000"/>
                <w:kern w:val="0"/>
                <w:sz w:val="18"/>
                <w:szCs w:val="18"/>
              </w:rPr>
              <w:t>2-3ml/外周血3-5ml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肝素钠/EDTA抗凝管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860.20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5-7个工作日</w:t>
            </w:r>
          </w:p>
        </w:tc>
      </w:tr>
      <w:tr>
        <w:tblPrEx>
          <w:tblCellMar>
            <w:top w:w="0" w:type="dxa"/>
            <w:left w:w="108" w:type="dxa"/>
            <w:bottom w:w="0" w:type="dxa"/>
            <w:right w:w="108" w:type="dxa"/>
          </w:tblCellMar>
        </w:tblPrEx>
        <w:trPr>
          <w:trHeight w:val="2430"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250700017-5</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BCR/ABL1融合基因探针检测</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荧光原位杂交技术(FISH)</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骨髓穿刺液</w:t>
            </w:r>
            <w:r>
              <w:rPr>
                <w:rFonts w:hint="eastAsia" w:cs="宋体" w:asciiTheme="minorEastAsia" w:hAnsiTheme="minorEastAsia" w:eastAsiaTheme="minorEastAsia"/>
                <w:color w:val="000000"/>
                <w:kern w:val="0"/>
                <w:sz w:val="18"/>
                <w:szCs w:val="18"/>
              </w:rPr>
              <w:t>2-3ml/外周血3-5ml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肝素钠/EDTA抗凝管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860.20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5-7个工作日</w:t>
            </w:r>
          </w:p>
        </w:tc>
      </w:tr>
      <w:tr>
        <w:tblPrEx>
          <w:tblCellMar>
            <w:top w:w="0" w:type="dxa"/>
            <w:left w:w="108" w:type="dxa"/>
            <w:bottom w:w="0" w:type="dxa"/>
            <w:right w:w="108" w:type="dxa"/>
          </w:tblCellMar>
        </w:tblPrEx>
        <w:trPr>
          <w:trHeight w:val="2469"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250700017-5</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CBFβ重排探针FISH检测</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荧光原位杂交技术(FISH)</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骨髓穿刺液</w:t>
            </w:r>
            <w:r>
              <w:rPr>
                <w:rFonts w:hint="eastAsia" w:cs="宋体" w:asciiTheme="minorEastAsia" w:hAnsiTheme="minorEastAsia" w:eastAsiaTheme="minorEastAsia"/>
                <w:color w:val="000000"/>
                <w:kern w:val="0"/>
                <w:sz w:val="18"/>
                <w:szCs w:val="18"/>
              </w:rPr>
              <w:t>2-3ml/外周血3-5ml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肝素钠/EDTA抗凝管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860.20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5-7个工作日</w:t>
            </w:r>
          </w:p>
        </w:tc>
      </w:tr>
      <w:tr>
        <w:tblPrEx>
          <w:tblCellMar>
            <w:top w:w="0" w:type="dxa"/>
            <w:left w:w="108" w:type="dxa"/>
            <w:bottom w:w="0" w:type="dxa"/>
            <w:right w:w="108" w:type="dxa"/>
          </w:tblCellMar>
        </w:tblPrEx>
        <w:trPr>
          <w:trHeight w:val="2705"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250700017-5</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MLL重排探针FISH检测</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荧光原位杂交技术(FISH)</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骨髓穿刺液</w:t>
            </w:r>
            <w:r>
              <w:rPr>
                <w:rFonts w:hint="eastAsia" w:cs="宋体" w:asciiTheme="minorEastAsia" w:hAnsiTheme="minorEastAsia" w:eastAsiaTheme="minorEastAsia"/>
                <w:color w:val="000000"/>
                <w:kern w:val="0"/>
                <w:sz w:val="18"/>
                <w:szCs w:val="18"/>
              </w:rPr>
              <w:t>2-3ml/外周血3-5ml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肝素钠/EDTA抗凝管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860.20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5-7个工作日</w:t>
            </w:r>
          </w:p>
        </w:tc>
      </w:tr>
      <w:tr>
        <w:tblPrEx>
          <w:tblCellMar>
            <w:top w:w="0" w:type="dxa"/>
            <w:left w:w="108" w:type="dxa"/>
            <w:bottom w:w="0" w:type="dxa"/>
            <w:right w:w="108" w:type="dxa"/>
          </w:tblCellMar>
        </w:tblPrEx>
        <w:trPr>
          <w:trHeight w:val="2962"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250700017-5</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骨髓增生异常综合征（MDS）D20S108 探针FISH检测（20q-）</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荧光原位杂交技术(FISH)</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骨髓穿刺液</w:t>
            </w:r>
            <w:r>
              <w:rPr>
                <w:rFonts w:hint="eastAsia" w:cs="宋体" w:asciiTheme="minorEastAsia" w:hAnsiTheme="minorEastAsia" w:eastAsiaTheme="minorEastAsia"/>
                <w:color w:val="000000"/>
                <w:kern w:val="0"/>
                <w:sz w:val="18"/>
                <w:szCs w:val="18"/>
              </w:rPr>
              <w:t>2-3ml/外周血3-5ml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肝素钠/EDTA抗凝管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860.20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5-7个工作日</w:t>
            </w:r>
          </w:p>
        </w:tc>
      </w:tr>
      <w:tr>
        <w:tblPrEx>
          <w:tblCellMar>
            <w:top w:w="0" w:type="dxa"/>
            <w:left w:w="108" w:type="dxa"/>
            <w:bottom w:w="0" w:type="dxa"/>
            <w:right w:w="108" w:type="dxa"/>
          </w:tblCellMar>
        </w:tblPrEx>
        <w:trPr>
          <w:trHeight w:val="3295"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250700017-5</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CEP8探针检测</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荧光原位杂交技术(FISH)</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骨髓穿刺液</w:t>
            </w:r>
            <w:r>
              <w:rPr>
                <w:rFonts w:hint="eastAsia" w:cs="宋体" w:asciiTheme="minorEastAsia" w:hAnsiTheme="minorEastAsia" w:eastAsiaTheme="minorEastAsia"/>
                <w:color w:val="000000"/>
                <w:kern w:val="0"/>
                <w:sz w:val="18"/>
                <w:szCs w:val="18"/>
              </w:rPr>
              <w:t>2-3ml/外周血3-5ml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肝素钠/EDTA抗凝管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860.20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5-7个工作日</w:t>
            </w:r>
          </w:p>
        </w:tc>
      </w:tr>
      <w:tr>
        <w:tblPrEx>
          <w:tblCellMar>
            <w:top w:w="0" w:type="dxa"/>
            <w:left w:w="108" w:type="dxa"/>
            <w:bottom w:w="0" w:type="dxa"/>
            <w:right w:w="108" w:type="dxa"/>
          </w:tblCellMar>
        </w:tblPrEx>
        <w:trPr>
          <w:trHeight w:val="2469"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250700017-5</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骨髓增生异常综合征（MDS）EGR1/D5S23,D5S721 探针FISH检测(5q-)</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荧光原位杂交技术(FISH)</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骨髓穿刺液</w:t>
            </w:r>
            <w:r>
              <w:rPr>
                <w:rFonts w:hint="eastAsia" w:cs="宋体" w:asciiTheme="minorEastAsia" w:hAnsiTheme="minorEastAsia" w:eastAsiaTheme="minorEastAsia"/>
                <w:color w:val="000000"/>
                <w:kern w:val="0"/>
                <w:sz w:val="18"/>
                <w:szCs w:val="18"/>
              </w:rPr>
              <w:t>2-3ml/外周血3-5ml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肝素钠/EDTA抗凝管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860.20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5-7个工作日</w:t>
            </w:r>
          </w:p>
        </w:tc>
      </w:tr>
      <w:tr>
        <w:tblPrEx>
          <w:tblCellMar>
            <w:top w:w="0" w:type="dxa"/>
            <w:left w:w="108" w:type="dxa"/>
            <w:bottom w:w="0" w:type="dxa"/>
            <w:right w:w="108" w:type="dxa"/>
          </w:tblCellMar>
        </w:tblPrEx>
        <w:trPr>
          <w:trHeight w:val="235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250700017-5</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骨髓增生异常综合征（MDS）CSF1R/D5S23,D5S721 探针FISH检测(5q-)</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荧光原位杂交技术(FISH)</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骨髓穿刺液</w:t>
            </w:r>
            <w:r>
              <w:rPr>
                <w:rFonts w:hint="eastAsia" w:cs="宋体" w:asciiTheme="minorEastAsia" w:hAnsiTheme="minorEastAsia" w:eastAsiaTheme="minorEastAsia"/>
                <w:color w:val="000000"/>
                <w:kern w:val="0"/>
                <w:sz w:val="18"/>
                <w:szCs w:val="18"/>
              </w:rPr>
              <w:t>2-3ml/外周血3-5ml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肝素钠/EDTA抗凝管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860.20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5-7个工作日</w:t>
            </w:r>
          </w:p>
        </w:tc>
      </w:tr>
      <w:tr>
        <w:tblPrEx>
          <w:tblCellMar>
            <w:top w:w="0" w:type="dxa"/>
            <w:left w:w="108" w:type="dxa"/>
            <w:bottom w:w="0" w:type="dxa"/>
            <w:right w:w="108" w:type="dxa"/>
          </w:tblCellMar>
        </w:tblPrEx>
        <w:trPr>
          <w:trHeight w:val="2410"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250700017-5</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骨髓增生异常综合征（MDS）D7S486/ CEP 7 探针FISH检测(7q-)</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荧光原位杂交技术(FISH)</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骨髓穿刺液</w:t>
            </w:r>
            <w:r>
              <w:rPr>
                <w:rFonts w:hint="eastAsia" w:cs="宋体" w:asciiTheme="minorEastAsia" w:hAnsiTheme="minorEastAsia" w:eastAsiaTheme="minorEastAsia"/>
                <w:color w:val="000000"/>
                <w:kern w:val="0"/>
                <w:sz w:val="18"/>
                <w:szCs w:val="18"/>
              </w:rPr>
              <w:t>2-3ml/外周血3-5ml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肝素钠/EDTA抗凝管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860.20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5-7个工作日</w:t>
            </w:r>
          </w:p>
        </w:tc>
      </w:tr>
      <w:tr>
        <w:tblPrEx>
          <w:tblCellMar>
            <w:top w:w="0" w:type="dxa"/>
            <w:left w:w="108" w:type="dxa"/>
            <w:bottom w:w="0" w:type="dxa"/>
            <w:right w:w="108" w:type="dxa"/>
          </w:tblCellMar>
        </w:tblPrEx>
        <w:trPr>
          <w:trHeight w:val="2628"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250700017-5</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骨髓增生异常综合征（MDS）D7S522/ CEP 7 探针FISH检测(7q-)</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荧光原位杂交技术(FISH)</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骨髓穿刺液</w:t>
            </w:r>
            <w:r>
              <w:rPr>
                <w:rFonts w:hint="eastAsia" w:cs="宋体" w:asciiTheme="minorEastAsia" w:hAnsiTheme="minorEastAsia" w:eastAsiaTheme="minorEastAsia"/>
                <w:color w:val="000000"/>
                <w:kern w:val="0"/>
                <w:sz w:val="18"/>
                <w:szCs w:val="18"/>
              </w:rPr>
              <w:t>2-3ml/外周血3-5ml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肝素钠/EDTA抗凝管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860.20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5-7个工作日</w:t>
            </w:r>
          </w:p>
        </w:tc>
      </w:tr>
      <w:tr>
        <w:tblPrEx>
          <w:tblCellMar>
            <w:top w:w="0" w:type="dxa"/>
            <w:left w:w="108" w:type="dxa"/>
            <w:bottom w:w="0" w:type="dxa"/>
            <w:right w:w="108" w:type="dxa"/>
          </w:tblCellMar>
        </w:tblPrEx>
        <w:trPr>
          <w:trHeight w:val="227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250700017-5</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TP53/CEP17 探针FISH检测(17p-)</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荧光原位杂交技术(FISH)</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骨髓穿刺液</w:t>
            </w:r>
            <w:r>
              <w:rPr>
                <w:rFonts w:hint="eastAsia" w:cs="宋体" w:asciiTheme="minorEastAsia" w:hAnsiTheme="minorEastAsia" w:eastAsiaTheme="minorEastAsia"/>
                <w:color w:val="000000"/>
                <w:kern w:val="0"/>
                <w:sz w:val="18"/>
                <w:szCs w:val="18"/>
              </w:rPr>
              <w:t>2-3ml/外周血3-5ml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肝素钠/EDTA抗凝管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860.20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5-7个工作日</w:t>
            </w:r>
          </w:p>
        </w:tc>
      </w:tr>
      <w:tr>
        <w:tblPrEx>
          <w:tblCellMar>
            <w:top w:w="0" w:type="dxa"/>
            <w:left w:w="108" w:type="dxa"/>
            <w:bottom w:w="0" w:type="dxa"/>
            <w:right w:w="108" w:type="dxa"/>
          </w:tblCellMar>
        </w:tblPrEx>
        <w:trPr>
          <w:trHeight w:val="2253"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250700017-5</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CEP X/Y探针FISH检测(X/Y)</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荧光原位杂交技术(FISH)</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骨髓穿刺液</w:t>
            </w:r>
            <w:r>
              <w:rPr>
                <w:rFonts w:hint="eastAsia" w:cs="宋体" w:asciiTheme="minorEastAsia" w:hAnsiTheme="minorEastAsia" w:eastAsiaTheme="minorEastAsia"/>
                <w:color w:val="000000"/>
                <w:kern w:val="0"/>
                <w:sz w:val="18"/>
                <w:szCs w:val="18"/>
              </w:rPr>
              <w:t>2-3ml/外周血3-5ml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肝素钠/EDTA抗凝管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860.20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5-7个工作日</w:t>
            </w:r>
          </w:p>
        </w:tc>
      </w:tr>
      <w:tr>
        <w:tblPrEx>
          <w:tblCellMar>
            <w:top w:w="0" w:type="dxa"/>
            <w:left w:w="108" w:type="dxa"/>
            <w:bottom w:w="0" w:type="dxa"/>
            <w:right w:w="108" w:type="dxa"/>
          </w:tblCellMar>
        </w:tblPrEx>
        <w:trPr>
          <w:trHeight w:val="3336"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250700017-5</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RB1(13q14)探针 FISH检测（13q-）</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荧光原位杂交(FISH)</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骨髓穿刺液</w:t>
            </w:r>
            <w:r>
              <w:rPr>
                <w:rFonts w:hint="eastAsia" w:cs="宋体" w:asciiTheme="minorEastAsia" w:hAnsiTheme="minorEastAsia" w:eastAsiaTheme="minorEastAsia"/>
                <w:color w:val="000000"/>
                <w:kern w:val="0"/>
                <w:sz w:val="18"/>
                <w:szCs w:val="18"/>
              </w:rPr>
              <w:t>2-3ml/外周血3-5ml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肝素钠/EDTA抗凝管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860.20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5-7个工作日</w:t>
            </w:r>
          </w:p>
        </w:tc>
      </w:tr>
      <w:tr>
        <w:tblPrEx>
          <w:tblCellMar>
            <w:top w:w="0" w:type="dxa"/>
            <w:left w:w="108" w:type="dxa"/>
            <w:bottom w:w="0" w:type="dxa"/>
            <w:right w:w="108" w:type="dxa"/>
          </w:tblCellMar>
        </w:tblPrEx>
        <w:trPr>
          <w:trHeight w:val="2805"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250700017-5</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D13S319/13q34 探针 FISH检测</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荧光原位杂交(FISH)</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骨髓穿刺液</w:t>
            </w:r>
            <w:r>
              <w:rPr>
                <w:rFonts w:hint="eastAsia" w:cs="宋体" w:asciiTheme="minorEastAsia" w:hAnsiTheme="minorEastAsia" w:eastAsiaTheme="minorEastAsia"/>
                <w:color w:val="000000"/>
                <w:kern w:val="0"/>
                <w:sz w:val="18"/>
                <w:szCs w:val="18"/>
              </w:rPr>
              <w:t>2-3ml/外周血3-5ml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肝素钠/EDTA抗凝管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860.20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5-7个工作日</w:t>
            </w:r>
          </w:p>
        </w:tc>
      </w:tr>
      <w:tr>
        <w:tblPrEx>
          <w:tblCellMar>
            <w:top w:w="0" w:type="dxa"/>
            <w:left w:w="108" w:type="dxa"/>
            <w:bottom w:w="0" w:type="dxa"/>
            <w:right w:w="108" w:type="dxa"/>
          </w:tblCellMar>
        </w:tblPrEx>
        <w:trPr>
          <w:trHeight w:val="2962"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250700017-5</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IGH重排探针FISH检测</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荧光原位杂交(FISH)</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骨髓穿刺液</w:t>
            </w:r>
            <w:r>
              <w:rPr>
                <w:rFonts w:hint="eastAsia" w:cs="宋体" w:asciiTheme="minorEastAsia" w:hAnsiTheme="minorEastAsia" w:eastAsiaTheme="minorEastAsia"/>
                <w:color w:val="000000"/>
                <w:kern w:val="0"/>
                <w:sz w:val="18"/>
                <w:szCs w:val="18"/>
              </w:rPr>
              <w:t>2-3ml/外周血3-5ml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肝素钠/EDTA抗凝管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860.20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5-7个工作日</w:t>
            </w:r>
          </w:p>
        </w:tc>
      </w:tr>
      <w:tr>
        <w:tblPrEx>
          <w:tblCellMar>
            <w:top w:w="0" w:type="dxa"/>
            <w:left w:w="108" w:type="dxa"/>
            <w:bottom w:w="0" w:type="dxa"/>
            <w:right w:w="108" w:type="dxa"/>
          </w:tblCellMar>
        </w:tblPrEx>
        <w:trPr>
          <w:trHeight w:val="2687"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250700017-5</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IGH/MAF探针 FISH检测</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荧光原位杂交(FISH)</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骨髓穿刺液</w:t>
            </w:r>
            <w:r>
              <w:rPr>
                <w:rFonts w:hint="eastAsia" w:cs="宋体" w:asciiTheme="minorEastAsia" w:hAnsiTheme="minorEastAsia" w:eastAsiaTheme="minorEastAsia"/>
                <w:color w:val="000000"/>
                <w:kern w:val="0"/>
                <w:sz w:val="18"/>
                <w:szCs w:val="18"/>
              </w:rPr>
              <w:t>2-3ml/外周血3-5ml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肝素钠/EDTA抗凝管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860.20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5-7个工作日</w:t>
            </w:r>
          </w:p>
        </w:tc>
      </w:tr>
      <w:tr>
        <w:tblPrEx>
          <w:tblCellMar>
            <w:top w:w="0" w:type="dxa"/>
            <w:left w:w="108" w:type="dxa"/>
            <w:bottom w:w="0" w:type="dxa"/>
            <w:right w:w="108" w:type="dxa"/>
          </w:tblCellMar>
        </w:tblPrEx>
        <w:trPr>
          <w:trHeight w:val="237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250700017-5</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IGH/FGFR3探针 FISH检测</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荧光原位杂交(FISH)</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骨髓穿刺液</w:t>
            </w:r>
            <w:r>
              <w:rPr>
                <w:rFonts w:hint="eastAsia" w:cs="宋体" w:asciiTheme="minorEastAsia" w:hAnsiTheme="minorEastAsia" w:eastAsiaTheme="minorEastAsia"/>
                <w:color w:val="000000"/>
                <w:kern w:val="0"/>
                <w:sz w:val="18"/>
                <w:szCs w:val="18"/>
              </w:rPr>
              <w:t>2-3ml/外周血3-5ml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肝素钠/EDTA抗凝管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860.20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5-7个工作日</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250700017-5</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IGH/CCND3探针</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荧光原位杂交(FISH)</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骨髓穿刺液</w:t>
            </w:r>
            <w:r>
              <w:rPr>
                <w:rFonts w:hint="eastAsia" w:cs="宋体" w:asciiTheme="minorEastAsia" w:hAnsiTheme="minorEastAsia" w:eastAsiaTheme="minorEastAsia"/>
                <w:color w:val="000000"/>
                <w:kern w:val="0"/>
                <w:sz w:val="18"/>
                <w:szCs w:val="18"/>
              </w:rPr>
              <w:t>2-3ml/外周血3-5ml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肝素钠/EDTA抗凝管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860.20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5-7个工作日</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250700017-5</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IGH/CCND1探针 FISH检测</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荧光原位杂交(FISH)</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骨髓穿刺液</w:t>
            </w:r>
            <w:r>
              <w:rPr>
                <w:rFonts w:hint="eastAsia" w:cs="宋体" w:asciiTheme="minorEastAsia" w:hAnsiTheme="minorEastAsia" w:eastAsiaTheme="minorEastAsia"/>
                <w:color w:val="000000"/>
                <w:kern w:val="0"/>
                <w:sz w:val="18"/>
                <w:szCs w:val="18"/>
              </w:rPr>
              <w:t>2-3ml/外周血3-5ml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肝素钠/EDTA抗凝管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860.20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5-7个工作日</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250700017-5</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CKS1B/CDKN2C 探针 FISH检测 (1q21)</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荧光原位杂交(FISH)</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骨髓穿刺液</w:t>
            </w:r>
            <w:r>
              <w:rPr>
                <w:rFonts w:hint="eastAsia" w:cs="宋体" w:asciiTheme="minorEastAsia" w:hAnsiTheme="minorEastAsia" w:eastAsiaTheme="minorEastAsia"/>
                <w:color w:val="000000"/>
                <w:kern w:val="0"/>
                <w:sz w:val="18"/>
                <w:szCs w:val="18"/>
              </w:rPr>
              <w:t>2-3ml/外周血3-5ml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肝素钠/EDTA抗凝管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860.20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5-7个工作日</w:t>
            </w:r>
          </w:p>
        </w:tc>
      </w:tr>
      <w:tr>
        <w:tblPrEx>
          <w:tblCellMar>
            <w:top w:w="0" w:type="dxa"/>
            <w:left w:w="108" w:type="dxa"/>
            <w:bottom w:w="0" w:type="dxa"/>
            <w:right w:w="108" w:type="dxa"/>
          </w:tblCellMar>
        </w:tblPrEx>
        <w:trPr>
          <w:trHeight w:val="304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250700017-5</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ATM/CEP11 探针 FISH检测 (11q-)</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荧光原位杂交(FISH)</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骨髓穿刺液</w:t>
            </w:r>
            <w:r>
              <w:rPr>
                <w:rFonts w:hint="eastAsia" w:cs="宋体" w:asciiTheme="minorEastAsia" w:hAnsiTheme="minorEastAsia" w:eastAsiaTheme="minorEastAsia"/>
                <w:color w:val="000000"/>
                <w:kern w:val="0"/>
                <w:sz w:val="18"/>
                <w:szCs w:val="18"/>
              </w:rPr>
              <w:t>2-3ml/外周血3-5ml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肝素钠/EDTA抗凝管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860.20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5-7个工作日</w:t>
            </w:r>
          </w:p>
        </w:tc>
      </w:tr>
      <w:tr>
        <w:tblPrEx>
          <w:tblCellMar>
            <w:top w:w="0" w:type="dxa"/>
            <w:left w:w="108" w:type="dxa"/>
            <w:bottom w:w="0" w:type="dxa"/>
            <w:right w:w="108" w:type="dxa"/>
          </w:tblCellMar>
        </w:tblPrEx>
        <w:trPr>
          <w:trHeight w:val="2903"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250700017-5</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CEP12 探针 FISH检测 (+12)</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荧光原位杂交(FISH)</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骨髓穿刺液</w:t>
            </w:r>
            <w:r>
              <w:rPr>
                <w:rFonts w:hint="eastAsia" w:cs="宋体" w:asciiTheme="minorEastAsia" w:hAnsiTheme="minorEastAsia" w:eastAsiaTheme="minorEastAsia"/>
                <w:color w:val="000000"/>
                <w:kern w:val="0"/>
                <w:sz w:val="18"/>
                <w:szCs w:val="18"/>
              </w:rPr>
              <w:t>2-3ml/外周血3-5ml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肝素钠/EDTA抗凝管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860.20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5-7个工作日</w:t>
            </w:r>
          </w:p>
        </w:tc>
      </w:tr>
      <w:tr>
        <w:tblPrEx>
          <w:tblCellMar>
            <w:top w:w="0" w:type="dxa"/>
            <w:left w:w="108" w:type="dxa"/>
            <w:bottom w:w="0" w:type="dxa"/>
            <w:right w:w="108" w:type="dxa"/>
          </w:tblCellMar>
        </w:tblPrEx>
        <w:trPr>
          <w:trHeight w:val="3198"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250700017-5</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骨髓移植性染色体错配</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探针组合：X/Y</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荧光原位杂交(FISH)</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骨髓穿刺液</w:t>
            </w:r>
            <w:r>
              <w:rPr>
                <w:rFonts w:hint="eastAsia" w:cs="宋体" w:asciiTheme="minorEastAsia" w:hAnsiTheme="minorEastAsia" w:eastAsiaTheme="minorEastAsia"/>
                <w:color w:val="000000"/>
                <w:kern w:val="0"/>
                <w:sz w:val="18"/>
                <w:szCs w:val="18"/>
              </w:rPr>
              <w:t>2-3ml/外周血3-5ml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肝素钠/EDTA抗凝管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860.20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7-9个工作日</w:t>
            </w:r>
          </w:p>
        </w:tc>
      </w:tr>
      <w:tr>
        <w:tblPrEx>
          <w:tblCellMar>
            <w:top w:w="0" w:type="dxa"/>
            <w:left w:w="108" w:type="dxa"/>
            <w:bottom w:w="0" w:type="dxa"/>
            <w:right w:w="108" w:type="dxa"/>
          </w:tblCellMar>
        </w:tblPrEx>
        <w:trPr>
          <w:trHeight w:val="237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CD138磁珠富集</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免疫学方法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骨髓穿刺液 2-3ml/全血 3-10ml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肝素钠抗凝管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920.00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3-5个工作日</w:t>
            </w:r>
          </w:p>
        </w:tc>
      </w:tr>
      <w:tr>
        <w:tblPrEx>
          <w:tblCellMar>
            <w:top w:w="0" w:type="dxa"/>
            <w:left w:w="108" w:type="dxa"/>
            <w:bottom w:w="0" w:type="dxa"/>
            <w:right w:w="108" w:type="dxa"/>
          </w:tblCellMar>
        </w:tblPrEx>
        <w:trPr>
          <w:trHeight w:val="170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250700017-5</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IGH/MAFB探针FISH检测</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荧光原位杂交(FISH)</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骨髓穿刺液</w:t>
            </w:r>
            <w:r>
              <w:rPr>
                <w:rFonts w:hint="eastAsia" w:cs="宋体" w:asciiTheme="minorEastAsia" w:hAnsiTheme="minorEastAsia" w:eastAsiaTheme="minorEastAsia"/>
                <w:color w:val="000000"/>
                <w:kern w:val="0"/>
                <w:sz w:val="18"/>
                <w:szCs w:val="18"/>
              </w:rPr>
              <w:t>2-3ml/外周血3-5ml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肝素钠/EDTA抗凝管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860.20 </w:t>
            </w:r>
          </w:p>
        </w:tc>
        <w:tc>
          <w:tcPr>
            <w:tcW w:w="124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5-7个工作日</w:t>
            </w:r>
          </w:p>
        </w:tc>
      </w:tr>
      <w:tr>
        <w:tblPrEx>
          <w:tblCellMar>
            <w:top w:w="0" w:type="dxa"/>
            <w:left w:w="108" w:type="dxa"/>
            <w:bottom w:w="0" w:type="dxa"/>
            <w:right w:w="108" w:type="dxa"/>
          </w:tblCellMar>
        </w:tblPrEx>
        <w:trPr>
          <w:trHeight w:val="1212"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250700017-5</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PDGFRA重排</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荧光原位杂交(FISH)</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骨髓穿刺液</w:t>
            </w:r>
            <w:r>
              <w:rPr>
                <w:rFonts w:hint="eastAsia" w:cs="宋体" w:asciiTheme="minorEastAsia" w:hAnsiTheme="minorEastAsia" w:eastAsiaTheme="minorEastAsia"/>
                <w:color w:val="000000"/>
                <w:kern w:val="0"/>
                <w:sz w:val="18"/>
                <w:szCs w:val="18"/>
              </w:rPr>
              <w:t>2-3ml/外周血3-5ml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肝素钠/EDTA抗凝管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860.20 </w:t>
            </w:r>
          </w:p>
        </w:tc>
        <w:tc>
          <w:tcPr>
            <w:tcW w:w="124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5-7个工作日</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250700017-5</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PDGFRB重排（FISH）</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荧光原位杂交(FISH)</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骨髓穿刺液</w:t>
            </w:r>
            <w:r>
              <w:rPr>
                <w:rFonts w:hint="eastAsia" w:cs="宋体" w:asciiTheme="minorEastAsia" w:hAnsiTheme="minorEastAsia" w:eastAsiaTheme="minorEastAsia"/>
                <w:color w:val="000000"/>
                <w:kern w:val="0"/>
                <w:sz w:val="18"/>
                <w:szCs w:val="18"/>
              </w:rPr>
              <w:t>2-3ml/外周血3-5ml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肝素钠/EDTA抗凝管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860.20 </w:t>
            </w:r>
          </w:p>
        </w:tc>
        <w:tc>
          <w:tcPr>
            <w:tcW w:w="124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5-7个工作日</w:t>
            </w:r>
          </w:p>
        </w:tc>
      </w:tr>
      <w:tr>
        <w:tblPrEx>
          <w:tblCellMar>
            <w:top w:w="0" w:type="dxa"/>
            <w:left w:w="108" w:type="dxa"/>
            <w:bottom w:w="0" w:type="dxa"/>
            <w:right w:w="108" w:type="dxa"/>
          </w:tblCellMar>
        </w:tblPrEx>
        <w:trPr>
          <w:trHeight w:val="103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250700017-5</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FGFR1重排（FISH）</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荧光原位杂交(FISH)</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骨髓穿刺液</w:t>
            </w:r>
            <w:r>
              <w:rPr>
                <w:rFonts w:hint="eastAsia" w:cs="宋体" w:asciiTheme="minorEastAsia" w:hAnsiTheme="minorEastAsia" w:eastAsiaTheme="minorEastAsia"/>
                <w:color w:val="000000"/>
                <w:kern w:val="0"/>
                <w:sz w:val="18"/>
                <w:szCs w:val="18"/>
              </w:rPr>
              <w:t>2-3ml/外周血3-5ml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肝素钠/EDTA抗凝管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860.20 </w:t>
            </w:r>
          </w:p>
        </w:tc>
        <w:tc>
          <w:tcPr>
            <w:tcW w:w="124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5-7个工作日</w:t>
            </w:r>
          </w:p>
        </w:tc>
      </w:tr>
      <w:tr>
        <w:tblPrEx>
          <w:tblCellMar>
            <w:top w:w="0" w:type="dxa"/>
            <w:left w:w="108" w:type="dxa"/>
            <w:bottom w:w="0" w:type="dxa"/>
            <w:right w:w="108" w:type="dxa"/>
          </w:tblCellMar>
        </w:tblPrEx>
        <w:trPr>
          <w:trHeight w:val="1132"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250700017-5</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BCL-6重排</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荧光原位杂交(FISH)</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骨髓穿刺液</w:t>
            </w:r>
            <w:r>
              <w:rPr>
                <w:rFonts w:hint="eastAsia" w:cs="宋体" w:asciiTheme="minorEastAsia" w:hAnsiTheme="minorEastAsia" w:eastAsiaTheme="minorEastAsia"/>
                <w:color w:val="000000"/>
                <w:kern w:val="0"/>
                <w:sz w:val="18"/>
                <w:szCs w:val="18"/>
              </w:rPr>
              <w:t>2-3ml/外周血3-5ml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肝素钠/EDTA抗凝管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860.20 </w:t>
            </w:r>
          </w:p>
        </w:tc>
        <w:tc>
          <w:tcPr>
            <w:tcW w:w="124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5-7个工作日</w:t>
            </w:r>
          </w:p>
        </w:tc>
      </w:tr>
      <w:tr>
        <w:tblPrEx>
          <w:tblCellMar>
            <w:top w:w="0" w:type="dxa"/>
            <w:left w:w="108" w:type="dxa"/>
            <w:bottom w:w="0" w:type="dxa"/>
            <w:right w:w="108" w:type="dxa"/>
          </w:tblCellMar>
        </w:tblPrEx>
        <w:trPr>
          <w:trHeight w:val="1212"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250700017-5</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BCL-2重排</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荧光原位杂交(FISH)</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骨髓穿刺液</w:t>
            </w:r>
            <w:r>
              <w:rPr>
                <w:rFonts w:hint="eastAsia" w:cs="宋体" w:asciiTheme="minorEastAsia" w:hAnsiTheme="minorEastAsia" w:eastAsiaTheme="minorEastAsia"/>
                <w:color w:val="000000"/>
                <w:kern w:val="0"/>
                <w:sz w:val="18"/>
                <w:szCs w:val="18"/>
              </w:rPr>
              <w:t>2-3ml/外周血3-5ml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肝素钠/EDTA抗凝管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860.20 </w:t>
            </w:r>
          </w:p>
        </w:tc>
        <w:tc>
          <w:tcPr>
            <w:tcW w:w="124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5-7个工作日</w:t>
            </w:r>
          </w:p>
        </w:tc>
      </w:tr>
      <w:tr>
        <w:tblPrEx>
          <w:tblCellMar>
            <w:top w:w="0" w:type="dxa"/>
            <w:left w:w="108" w:type="dxa"/>
            <w:bottom w:w="0" w:type="dxa"/>
            <w:right w:w="108" w:type="dxa"/>
          </w:tblCellMar>
        </w:tblPrEx>
        <w:trPr>
          <w:trHeight w:val="237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250700017-5</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MYC 8q24</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荧光原位杂交(FISH)</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骨髓穿刺液</w:t>
            </w:r>
            <w:r>
              <w:rPr>
                <w:rFonts w:hint="eastAsia" w:cs="宋体" w:asciiTheme="minorEastAsia" w:hAnsiTheme="minorEastAsia" w:eastAsiaTheme="minorEastAsia"/>
                <w:color w:val="000000"/>
                <w:kern w:val="0"/>
                <w:sz w:val="18"/>
                <w:szCs w:val="18"/>
              </w:rPr>
              <w:t>2-3ml/外周血3-5ml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肝素钠/EDTA抗凝管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860.20 </w:t>
            </w:r>
          </w:p>
        </w:tc>
        <w:tc>
          <w:tcPr>
            <w:tcW w:w="124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5-7个工作日</w:t>
            </w:r>
          </w:p>
        </w:tc>
      </w:tr>
      <w:tr>
        <w:tblPrEx>
          <w:tblCellMar>
            <w:top w:w="0" w:type="dxa"/>
            <w:left w:w="108" w:type="dxa"/>
            <w:bottom w:w="0" w:type="dxa"/>
            <w:right w:w="108" w:type="dxa"/>
          </w:tblCellMar>
        </w:tblPrEx>
        <w:trPr>
          <w:trHeight w:val="237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250700017-5</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API2-MALT1 FISH检测</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荧光原位杂交(FISH)</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骨髓穿刺液</w:t>
            </w:r>
            <w:r>
              <w:rPr>
                <w:rFonts w:hint="eastAsia" w:cs="宋体" w:asciiTheme="minorEastAsia" w:hAnsiTheme="minorEastAsia" w:eastAsiaTheme="minorEastAsia"/>
                <w:color w:val="000000"/>
                <w:kern w:val="0"/>
                <w:sz w:val="18"/>
                <w:szCs w:val="18"/>
              </w:rPr>
              <w:t>2-3ml/外周血3-5ml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肝素钠/EDTA抗凝管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860.20 </w:t>
            </w:r>
          </w:p>
        </w:tc>
        <w:tc>
          <w:tcPr>
            <w:tcW w:w="124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5-7个工作日</w:t>
            </w:r>
          </w:p>
        </w:tc>
      </w:tr>
      <w:tr>
        <w:tblPrEx>
          <w:tblCellMar>
            <w:top w:w="0" w:type="dxa"/>
            <w:left w:w="108" w:type="dxa"/>
            <w:bottom w:w="0" w:type="dxa"/>
            <w:right w:w="108" w:type="dxa"/>
          </w:tblCellMar>
        </w:tblPrEx>
        <w:trPr>
          <w:trHeight w:val="237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250700017-5×6</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ph-like ALL FISH 7探针重排套餐</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荧光原位杂交(FISH)</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骨髓穿刺液</w:t>
            </w:r>
            <w:r>
              <w:rPr>
                <w:rFonts w:hint="eastAsia" w:cs="宋体" w:asciiTheme="minorEastAsia" w:hAnsiTheme="minorEastAsia" w:eastAsiaTheme="minorEastAsia"/>
                <w:color w:val="000000"/>
                <w:kern w:val="0"/>
                <w:sz w:val="18"/>
                <w:szCs w:val="18"/>
              </w:rPr>
              <w:t>2-3ml/外周血3-5ml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肝素钠/EDTA抗凝管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5161.20 </w:t>
            </w:r>
          </w:p>
        </w:tc>
        <w:tc>
          <w:tcPr>
            <w:tcW w:w="124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5-7个工作日</w:t>
            </w:r>
          </w:p>
        </w:tc>
      </w:tr>
      <w:tr>
        <w:tblPrEx>
          <w:tblCellMar>
            <w:top w:w="0" w:type="dxa"/>
            <w:left w:w="108" w:type="dxa"/>
            <w:bottom w:w="0" w:type="dxa"/>
            <w:right w:w="108" w:type="dxa"/>
          </w:tblCellMar>
        </w:tblPrEx>
        <w:trPr>
          <w:trHeight w:val="3080" w:hRule="atLeast"/>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血液肿瘤诊断套餐五</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形态学/骨髓活检（含免疫组化7项）/免疫分型28CD/骨髓染色体核型分析/56种融合基因筛查/基因突变筛查</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血片4张/骨髓片6张/10%福尔马林固定组织1.5cm/肝素抗凝骨髓2-3ml/EDTA抗凝骨髓6-8ml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玻片盒、病理标本瓶、肝素钠及EDTA抗凝管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9900.00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综合诊断报告6-10天</w:t>
            </w:r>
          </w:p>
        </w:tc>
      </w:tr>
      <w:tr>
        <w:tblPrEx>
          <w:tblCellMar>
            <w:top w:w="0" w:type="dxa"/>
            <w:left w:w="108" w:type="dxa"/>
            <w:bottom w:w="0" w:type="dxa"/>
            <w:right w:w="108" w:type="dxa"/>
          </w:tblCellMar>
        </w:tblPrEx>
        <w:trPr>
          <w:trHeight w:val="2466" w:hRule="atLeast"/>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血液肿瘤诊断套餐四</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形态学/骨髓活检（含免疫组化4项）/免疫分型28CD/骨髓染色体核型分析/56种融合基因筛查</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血片4张/骨髓片6张/10%福尔马林固定组织1.5cm/肝素抗凝骨髓2-3ml/EDTA抗凝骨髓5ml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玻片盒、病理标本瓶、肝素钠及EDTA抗凝管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7000.00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综合诊断报告6-10天</w:t>
            </w:r>
          </w:p>
        </w:tc>
      </w:tr>
      <w:tr>
        <w:tblPrEx>
          <w:tblCellMar>
            <w:top w:w="0" w:type="dxa"/>
            <w:left w:w="108" w:type="dxa"/>
            <w:bottom w:w="0" w:type="dxa"/>
            <w:right w:w="108" w:type="dxa"/>
          </w:tblCellMar>
        </w:tblPrEx>
        <w:trPr>
          <w:trHeight w:val="1852" w:hRule="atLeast"/>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血液肿瘤诊断套餐三</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形态学/免疫分型28CD/骨髓染色体核型分析/56种融合基因筛查</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血片4张/骨髓片6张/肝素抗凝骨髓2-3ml/EDTA抗凝骨髓3-5ml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玻片盒、肝素钠及EDTA抗凝管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3500.00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综合诊断报告6-10天</w:t>
            </w:r>
          </w:p>
        </w:tc>
      </w:tr>
      <w:tr>
        <w:tblPrEx>
          <w:tblCellMar>
            <w:top w:w="0" w:type="dxa"/>
            <w:left w:w="108" w:type="dxa"/>
            <w:bottom w:w="0" w:type="dxa"/>
            <w:right w:w="108" w:type="dxa"/>
          </w:tblCellMar>
        </w:tblPrEx>
        <w:trPr>
          <w:trHeight w:val="1852" w:hRule="atLeast"/>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血液肿瘤诊断套餐二</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形态学/免疫分型28CD/骨髓染色体核型分析</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血片4张/骨髓片6张/肝素抗凝骨髓2-3ml/EDTA抗凝骨髓2-3ml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玻片盒、肝素钠及EDTA抗凝管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2000.00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综合诊断报告6-10天</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250700017-1×20</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白血病56种融合基因</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FQ-PCR</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Arial Unicode MS" w:asciiTheme="minorEastAsia" w:hAnsiTheme="minorEastAsia" w:eastAsiaTheme="minorEastAsia"/>
                <w:kern w:val="0"/>
                <w:sz w:val="18"/>
                <w:szCs w:val="18"/>
              </w:rPr>
            </w:pPr>
            <w:r>
              <w:rPr>
                <w:rFonts w:hint="eastAsia" w:eastAsia="MingLiU" w:cs="MingLiU" w:asciiTheme="minorEastAsia" w:hAnsiTheme="minorEastAsia"/>
                <w:kern w:val="0"/>
                <w:sz w:val="18"/>
                <w:szCs w:val="18"/>
              </w:rPr>
              <w:t>⻣</w:t>
            </w:r>
            <w:r>
              <w:rPr>
                <w:rFonts w:hint="eastAsia" w:cs="Arial Unicode MS" w:asciiTheme="minorEastAsia" w:hAnsiTheme="minorEastAsia" w:eastAsiaTheme="minorEastAsia"/>
                <w:kern w:val="0"/>
                <w:sz w:val="18"/>
                <w:szCs w:val="18"/>
              </w:rPr>
              <w:t>髓穿刺液 2-3ml/全血3-5ml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2428.80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3-5个</w:t>
            </w:r>
            <w:r>
              <w:rPr>
                <w:rFonts w:hint="eastAsia" w:eastAsia="Meiryo" w:cs="Meiryo" w:asciiTheme="minorEastAsia" w:hAnsiTheme="minorEastAsia"/>
                <w:kern w:val="0"/>
                <w:sz w:val="18"/>
                <w:szCs w:val="18"/>
              </w:rPr>
              <w:t>⼯</w:t>
            </w:r>
            <w:r>
              <w:rPr>
                <w:rFonts w:hint="eastAsia" w:cs="微软雅黑" w:asciiTheme="minorEastAsia" w:hAnsiTheme="minorEastAsia" w:eastAsiaTheme="minorEastAsia"/>
                <w:kern w:val="0"/>
                <w:sz w:val="18"/>
                <w:szCs w:val="18"/>
              </w:rPr>
              <w:t>作</w:t>
            </w:r>
            <w:r>
              <w:rPr>
                <w:rFonts w:hint="eastAsia" w:eastAsia="Meiryo" w:cs="Meiryo" w:asciiTheme="minorEastAsia" w:hAnsiTheme="minorEastAsia"/>
                <w:kern w:val="0"/>
                <w:sz w:val="18"/>
                <w:szCs w:val="18"/>
              </w:rPr>
              <w:t>⽇</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250700017-1×12</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ALL15种常见融合基因筛查</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RT-PCR</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骨髓 2-3ml或外周血3-5ml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1457.28 </w:t>
            </w:r>
          </w:p>
        </w:tc>
        <w:tc>
          <w:tcPr>
            <w:tcW w:w="124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5-7个工作日</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250700017-1×12</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AML18种常见融合基因筛查</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RT-PCR</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骨髓 2-3ml或外周血3-5ml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1457.28 </w:t>
            </w:r>
          </w:p>
        </w:tc>
        <w:tc>
          <w:tcPr>
            <w:tcW w:w="124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5-7个工作日</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250700017-9</w:t>
            </w:r>
            <w:r>
              <w:rPr>
                <w:rFonts w:hint="eastAsia" w:cs="宋体" w:asciiTheme="minorEastAsia" w:hAnsiTheme="minorEastAsia" w:eastAsiaTheme="minorEastAsia"/>
                <w:color w:val="000000"/>
                <w:kern w:val="0"/>
                <w:sz w:val="18"/>
                <w:szCs w:val="18"/>
              </w:rPr>
              <w:t>×2</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BCR-ABL融合基因分型+定量</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FQ-PCR</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骨髓穿刺液 2-3ml/全血 3-5ml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956.80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3-5个工作日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250700017-1×3</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BCR-ABL（分型）定性</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FQ-PCR</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骨髓穿刺液 2-3ml/全血 3-5ml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455.40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3-5个工作日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250700017-9</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TCF3(E2A)-PBX1融合基因定量</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FQ-PCR</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骨髓 2-3ml/全血 3-5ml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478.40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5-7个工作日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250700017-9</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CBFβ-MYH11融合基因定量</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FQ-PCR</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骨髓 2-3ml/全血 3-5ml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478.40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5-7个工作日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250700017-9</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BCR-ABL融合基因P190定量</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FQ-PCR</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骨髓 2-3ml</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/全血 3-5ml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478.40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3-5个工作日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250700017-9</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BCR-ABL融合基因P210定量</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FQ-PCR</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骨髓 2-3ml</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/全血 3-5ml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478.40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3-5个工作日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250700017-9×2</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PML-RARa融合基因分型+定量</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FQ-PCR</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骨髓 2-3ml</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/全血 3-5ml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956.80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3-5个工作日</w:t>
            </w:r>
          </w:p>
        </w:tc>
      </w:tr>
      <w:tr>
        <w:tblPrEx>
          <w:tblCellMar>
            <w:top w:w="0" w:type="dxa"/>
            <w:left w:w="108" w:type="dxa"/>
            <w:bottom w:w="0" w:type="dxa"/>
            <w:right w:w="108" w:type="dxa"/>
          </w:tblCellMar>
        </w:tblPrEx>
        <w:trPr>
          <w:trHeight w:val="351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250700017-1×3</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PML-RARa融合基因分型+定性</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FQ-PCR</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骨髓 2-3ml</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/全血 3-5ml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455.40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3-5个工作日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250700017-9</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PML-RARa L型融合基因定量</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FQ-PCR</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骨髓 2-3ml</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/全血 3-5ml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478.40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3-5个工作日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250700017-9</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PML-RARa S型融合基因定量</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FQ-PCR</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骨髓 2-3ml</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/全血 3-5ml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478.40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3-5个工作日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250700017-9</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PML-RARa V型融合基因定量</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FQ-PCR</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骨髓 2-3ml</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/全血 3-5ml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478.40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3-5个工作日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250700017-9</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AML1-ETO融合基因定量</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FQ-PCR</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骨髓 2-3ml</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/全血 3-5ml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478.40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3-5个工作日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250700017-9</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SIL-TAL1融合基因定量</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FQ-PCR</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骨髓 2-3ml</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/全血 3-5ml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478.40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5-7个工作日</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250700017-9</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融合基因 MLL/AF4 定量</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RT-PCR</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骨髓 2-3ml或外周血3-5ml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478.40 </w:t>
            </w:r>
          </w:p>
        </w:tc>
        <w:tc>
          <w:tcPr>
            <w:tcW w:w="124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5-7个工作日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250700017-11</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WT1基因定量</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FQ-PCR</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骨髓 2-3ml</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/全血 3-5ml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478.40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3-5个工作日</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250700017-12 ×3</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B细胞克隆性评估(IGH、IGK、IGL基因重排）</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片段分析</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骨髓 2-3ml或外周血3-5ml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1435.20 </w:t>
            </w:r>
          </w:p>
        </w:tc>
        <w:tc>
          <w:tcPr>
            <w:tcW w:w="124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5-7个工作日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250700017-12 ×3</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T细胞克隆性评估</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片段分析</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骨髓 2-3ml或外周血3-5ml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1435.20 </w:t>
            </w:r>
          </w:p>
        </w:tc>
        <w:tc>
          <w:tcPr>
            <w:tcW w:w="124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5-7个工作日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250700017-11</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JAK2基因V617F突变检测（定量）</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FQ-PCR</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骨髓 2-3ml</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/全血 3-5ml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478.40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5-7个工作日</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250700017-1×2</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PCM1-JAK2融合基因定性</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RT-PCR</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骨髓 2-3ml或外周血3-5ml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303.60 </w:t>
            </w:r>
          </w:p>
        </w:tc>
        <w:tc>
          <w:tcPr>
            <w:tcW w:w="124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5-7个工作日</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250700017-1×2</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FIP1L1-PDGFRα 融合基因定性</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RT-PCR</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骨髓 2-3ml或外周血3-5ml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303.60 </w:t>
            </w:r>
          </w:p>
        </w:tc>
        <w:tc>
          <w:tcPr>
            <w:tcW w:w="124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5-7个工作日</w:t>
            </w:r>
          </w:p>
        </w:tc>
      </w:tr>
      <w:tr>
        <w:tblPrEx>
          <w:tblCellMar>
            <w:top w:w="0" w:type="dxa"/>
            <w:left w:w="108" w:type="dxa"/>
            <w:bottom w:w="0" w:type="dxa"/>
            <w:right w:w="108" w:type="dxa"/>
          </w:tblCellMar>
        </w:tblPrEx>
        <w:trPr>
          <w:trHeight w:val="931" w:hRule="atLeast"/>
        </w:trPr>
        <w:tc>
          <w:tcPr>
            <w:tcW w:w="1276" w:type="dxa"/>
            <w:tcBorders>
              <w:top w:val="nil"/>
              <w:left w:val="nil"/>
              <w:bottom w:val="nil"/>
              <w:right w:val="nil"/>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250700017-9</w:t>
            </w:r>
          </w:p>
        </w:tc>
        <w:tc>
          <w:tcPr>
            <w:tcW w:w="318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融合基因 FIP1L1-PDGFRA定量</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RT-PCR</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骨髓 2-3ml或外周血3-5ml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478.40 </w:t>
            </w:r>
          </w:p>
        </w:tc>
        <w:tc>
          <w:tcPr>
            <w:tcW w:w="124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5-7个工作日</w:t>
            </w:r>
          </w:p>
        </w:tc>
      </w:tr>
      <w:tr>
        <w:tblPrEx>
          <w:tblCellMar>
            <w:top w:w="0" w:type="dxa"/>
            <w:left w:w="108" w:type="dxa"/>
            <w:bottom w:w="0" w:type="dxa"/>
            <w:right w:w="108" w:type="dxa"/>
          </w:tblCellMar>
        </w:tblPrEx>
        <w:trPr>
          <w:trHeight w:val="931" w:hRule="atLeast"/>
        </w:trPr>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250700017-1×2</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TEL-PDGFRB(ETV6-PDGFRB)融合基因定性</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RT-PCR</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骨髓 2-3ml或外周血3-5ml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303.60 </w:t>
            </w:r>
          </w:p>
        </w:tc>
        <w:tc>
          <w:tcPr>
            <w:tcW w:w="124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5-7个工作日</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250700017-9</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TEL-PDGFRB(ETV6-PDGFRB)融合基因定量</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RT-PCR</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骨髓 2-3ml或外周血3-5ml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478.40 </w:t>
            </w:r>
          </w:p>
        </w:tc>
        <w:tc>
          <w:tcPr>
            <w:tcW w:w="124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5-7个工作日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250700017-4</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JAK2 V617F基因突变定性检测</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荧光PCR</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骨髓/全血 2-3ml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151.80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 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270700003×2</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FLT3-ITD基因突变定性</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测序法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骨髓 2-3ml</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/全血 3-5ml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460.00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5-7个工作日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250700017-12×3</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MPN常见基因突变检测（4基因）</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荧光定量PCR</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骨髓 4-5ml/外周血6-8ml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1435.2</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5-7个工作日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270700003×2</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CALR基因外显子9突变检测</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片段分析法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骨髓 2-3ml</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/全血 3-5ml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460.00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250700017-12</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MPL基因W515L/K基因突变定性检测</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荧光定量PCR</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骨髓 2-3ml</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/全血 3-5ml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478.4</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7个工作日</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270700003×3</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BCR-ABL1 激酶区（KD）突变检测</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测序法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骨髓 2-3ml</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/全血 5-10ml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690.00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7个工作日</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270700003×6</w:t>
            </w:r>
          </w:p>
        </w:tc>
        <w:tc>
          <w:tcPr>
            <w:tcW w:w="3188"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ASXL1基因突变</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测序法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骨髓2-3ml或外周血5-10ml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1380.00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5-7个工作日</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270700003×4</w:t>
            </w:r>
          </w:p>
        </w:tc>
        <w:tc>
          <w:tcPr>
            <w:tcW w:w="3188"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BCOR基因突变</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测序法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骨髓2-3ml或外周血5-10ml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920.00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5-7个工作日</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270700003×4</w:t>
            </w:r>
          </w:p>
        </w:tc>
        <w:tc>
          <w:tcPr>
            <w:tcW w:w="3188"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BIRC3基因突变</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测序法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骨髓2-3ml或外周血5-10ml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920.00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5-7个工作日</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270700003×3</w:t>
            </w:r>
          </w:p>
        </w:tc>
        <w:tc>
          <w:tcPr>
            <w:tcW w:w="3188"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BRAF 基因V600E突变</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测序法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骨髓2-3ml或外周血5-10ml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690.00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5-7个工作日</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270700003×4</w:t>
            </w:r>
          </w:p>
        </w:tc>
        <w:tc>
          <w:tcPr>
            <w:tcW w:w="3188"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CD79B基因突变</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测序法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骨髓2-3ml或外周血5-10ml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920.00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5-7个工作日</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270700003×3</w:t>
            </w:r>
          </w:p>
        </w:tc>
        <w:tc>
          <w:tcPr>
            <w:tcW w:w="3188"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CEBPA基因突变</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测序法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骨髓2-3ml或外周血5-10ml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690.00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5-7个工作日</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270700003×3</w:t>
            </w:r>
          </w:p>
        </w:tc>
        <w:tc>
          <w:tcPr>
            <w:tcW w:w="3188"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C-kit/D816基因突变</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测序法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骨髓2-3ml或外周血5-10ml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690.00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5-7个工作日</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270700003×3</w:t>
            </w:r>
          </w:p>
        </w:tc>
        <w:tc>
          <w:tcPr>
            <w:tcW w:w="3188"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CRLF2基因突变</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测序法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骨髓2-3ml或外周血5-10ml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690.00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5-7个工作日</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270700003×6</w:t>
            </w:r>
          </w:p>
        </w:tc>
        <w:tc>
          <w:tcPr>
            <w:tcW w:w="3188"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CSF3R基因突变</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测序法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骨髓2-3ml或外周血5-10ml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1380.00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5-7个工作日</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270700003×3</w:t>
            </w:r>
          </w:p>
        </w:tc>
        <w:tc>
          <w:tcPr>
            <w:tcW w:w="3188"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DNMT3A基因突变（R882）</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测序法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骨髓2-3ml或外周血5-10ml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690.00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5-7个工作日</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270700003×3</w:t>
            </w:r>
          </w:p>
        </w:tc>
        <w:tc>
          <w:tcPr>
            <w:tcW w:w="3188"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FBXW7基因突变</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测序法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骨髓2-3ml或外周血5-10ml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690.00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5-7个工作日</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270700003×3</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FLT3-TKD基因突变定性</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测序法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骨髓2-3ml或外周血5-10ml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690.00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5-7个工作日</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270700003×4</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IDH1/IDH2基因突变</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测序法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骨髓2-3ml或外周血5-10ml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920.00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5-7个工作日</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270700003×4</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IGHV突变检测</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测序法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骨髓2-3ml或外周血5-10ml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920.00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5-7个工作日</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270700003×5</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IKZF1基因突变</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测序法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骨髓2-3ml或外周血5-10ml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1150.00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5-7个工作日</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270700003×4</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IL-7R基因突变</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测序法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骨髓2-3ml或外周血5-10ml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920.00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5-7个工作日</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270700003×4</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JAK1基因突变</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测序法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骨髓2-3ml或外周血5-10ml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920.00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5-7个工作日</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270700003×4</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JAK2基因突变</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测序法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骨髓2-3ml或外周血5-10ml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920.00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5-7个工作日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250700017-12</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JAK2 Exon12 基因突变</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荧光定量</w:t>
            </w:r>
            <w:r>
              <w:rPr>
                <w:rFonts w:cs="宋体" w:asciiTheme="minorEastAsia" w:hAnsiTheme="minorEastAsia" w:eastAsiaTheme="minorEastAsia"/>
                <w:color w:val="000000"/>
                <w:kern w:val="0"/>
                <w:sz w:val="18"/>
                <w:szCs w:val="18"/>
              </w:rPr>
              <w:t>PCR</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骨髓2-3ml或外周血5-10ml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478.40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5-7个工作日</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270700003×3</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JAK3基因突变热点检测</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测序法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骨髓2-3ml或外周血5-10ml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690.00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5-7个工作日</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250700017-12</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MYD88基因L265P突变</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AS-PCR</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骨髓2-3ml或外周血5-10ml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478.40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5-7个工作日</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270700003×3</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NOTCH1基因突变</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测序法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骨髓2-3ml或外周血5-10ml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690.00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5-7个工作日</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270700003×3</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NPM1基因突变</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测序法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骨髓2-3ml或外周血5-10ml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690.00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5-7个工作日</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270700003×6</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RUNX1基因突变</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测序法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骨髓2-3ml或外周血5-10ml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1380.00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7-9个工作日</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270700003×2</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SETBP1基因突变</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测序法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骨髓2-3ml或外周血5-10ml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460.00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5-7个工作日</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270700003×3</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SF3B1基因突变</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测序法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骨髓2-3ml或外周血5-10ml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690.00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7-10个工作日</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270700003×3</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SRSF2基因突变</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测序法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骨髓2-3ml或外周血5-10ml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690.00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5-7个工作日</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270700003×8</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TET2 基因突变</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测序法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骨髓2-3ml或外周血5-10ml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1840.00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7-10个工作日</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270700003×6</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TP53基因突变</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测序法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骨髓2-3ml或外周血5-10ml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1380.00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5-7个工作日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MDS基因突变筛查（中级33基因）</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测序法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骨髓 2-3ml</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/全血 3-5ml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4000.00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10-17个工作日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AML基因突变筛查（基础10基因)</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二代测序法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骨髓 2-3ml</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/全血 3-5ml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2000.00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10-15天</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AML基因突变筛查（中级32基因）</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二代测序法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骨髓 2-3ml</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/全血 3-5ml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3600.00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15天</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MDS/MPN相关基因突变筛查（25基因）</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二代测序法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骨髓 2-3ml</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/全血 3-5ml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3600.00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15天</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AML/MDS/MPN相关基因突变筛查（38基因）</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二代测序法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骨髓 2-3ml</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/全血 3-5ml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4800.00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15天</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多发性骨髓瘤热点基因突变筛查</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二代测序法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骨髓 2-3ml</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/全血 3-5ml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6000.00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15天</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　</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ALL相关基因突变筛查（16基因）</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二代测序法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骨髓 2-3ml</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/全血 3-5ml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3200.00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15天</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3188"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ALL相关基因突变筛查（46基因）</w:t>
            </w:r>
          </w:p>
        </w:tc>
        <w:tc>
          <w:tcPr>
            <w:tcW w:w="120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二代测序法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骨髓2-3ml/全血3-5ml</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EDTA抗凝管</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4000.00 </w:t>
            </w:r>
          </w:p>
        </w:tc>
        <w:tc>
          <w:tcPr>
            <w:tcW w:w="124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10-15天</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3188"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ALL相关基因突变及融合</w:t>
            </w:r>
          </w:p>
        </w:tc>
        <w:tc>
          <w:tcPr>
            <w:tcW w:w="120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二代测序+PCR</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骨髓5ml/全血5-10ml</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EDTA抗凝管</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4966.20 </w:t>
            </w:r>
          </w:p>
        </w:tc>
        <w:tc>
          <w:tcPr>
            <w:tcW w:w="124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10-15天</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3188"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AML相关基因突变及融合检测A</w:t>
            </w:r>
          </w:p>
        </w:tc>
        <w:tc>
          <w:tcPr>
            <w:tcW w:w="120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二代测序+PCR</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骨髓5ml/全血5-10ml</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EDTA抗凝管</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5366.20 </w:t>
            </w:r>
          </w:p>
        </w:tc>
        <w:tc>
          <w:tcPr>
            <w:tcW w:w="124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10-15天</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3188"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AML相关基因突变及融合检测B</w:t>
            </w:r>
          </w:p>
        </w:tc>
        <w:tc>
          <w:tcPr>
            <w:tcW w:w="120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二代测序+PCR</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骨髓5ml/全血5-10ml</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EDTA抗凝管</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3206.20 </w:t>
            </w:r>
          </w:p>
        </w:tc>
        <w:tc>
          <w:tcPr>
            <w:tcW w:w="124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10-15天</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淋系血液肿瘤相关基因突变筛查（53基因）</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二代测序法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骨髓 2-3ml</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/全血 3-5ml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6000.00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15天</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CLL/SLL相关基因突变筛查（72基因）</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二代测序法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骨髓 2-3ml</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/全血 3-5ml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4500.00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15天</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ABL激酶区耐药突变筛查（61位点）</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二代测序法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骨髓 2-3ml</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/全血 3-5ml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3600.00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15天</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噬血细胞综合征相关基因突变筛查（18基因）</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二代测序法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骨髓 2-3ml</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/全血 3-5ml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4600.00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15天</w:t>
            </w:r>
          </w:p>
        </w:tc>
      </w:tr>
      <w:tr>
        <w:tblPrEx>
          <w:tblCellMar>
            <w:top w:w="0" w:type="dxa"/>
            <w:left w:w="108" w:type="dxa"/>
            <w:bottom w:w="0" w:type="dxa"/>
            <w:right w:w="108" w:type="dxa"/>
          </w:tblCellMar>
        </w:tblPrEx>
        <w:trPr>
          <w:trHeight w:val="1545" w:hRule="atLeast"/>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3188"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LPL/WM相关基因突变检测</w:t>
            </w:r>
          </w:p>
        </w:tc>
        <w:tc>
          <w:tcPr>
            <w:tcW w:w="120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二代测序</w:t>
            </w:r>
          </w:p>
        </w:tc>
        <w:tc>
          <w:tcPr>
            <w:tcW w:w="1275" w:type="dxa"/>
            <w:tcBorders>
              <w:top w:val="nil"/>
              <w:left w:val="nil"/>
              <w:bottom w:val="nil"/>
              <w:right w:val="nil"/>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骨髓2-3ml/全血3-5ml</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蜡块或6-8um厚白片 12-15张</w:t>
            </w:r>
          </w:p>
        </w:tc>
        <w:tc>
          <w:tcPr>
            <w:tcW w:w="9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EDTA抗凝管</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2760.00 </w:t>
            </w:r>
          </w:p>
        </w:tc>
        <w:tc>
          <w:tcPr>
            <w:tcW w:w="124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10-15天</w:t>
            </w:r>
          </w:p>
        </w:tc>
      </w:tr>
      <w:tr>
        <w:tblPrEx>
          <w:tblCellMar>
            <w:top w:w="0" w:type="dxa"/>
            <w:left w:w="108" w:type="dxa"/>
            <w:bottom w:w="0" w:type="dxa"/>
            <w:right w:w="108" w:type="dxa"/>
          </w:tblCellMar>
        </w:tblPrEx>
        <w:trPr>
          <w:trHeight w:val="1545"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B细胞淋巴瘤相关基因突变筛查（47基因）</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二代测序法</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骨髓2-3ml/全血3-5ml</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蜡块或6-8um厚白片 12-15张</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5000.00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15天</w:t>
            </w:r>
          </w:p>
        </w:tc>
      </w:tr>
      <w:tr>
        <w:tblPrEx>
          <w:tblCellMar>
            <w:top w:w="0" w:type="dxa"/>
            <w:left w:w="108" w:type="dxa"/>
            <w:bottom w:w="0" w:type="dxa"/>
            <w:right w:w="108" w:type="dxa"/>
          </w:tblCellMar>
        </w:tblPrEx>
        <w:trPr>
          <w:trHeight w:val="1545"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T细胞淋巴瘤相关基因突变筛查（41基因）</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二代测序法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骨髓2-3ml/全血3-5ml</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蜡块或6-8um厚白片 12-15张</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5000.00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15天</w:t>
            </w:r>
          </w:p>
        </w:tc>
      </w:tr>
      <w:tr>
        <w:tblPrEx>
          <w:tblCellMar>
            <w:top w:w="0" w:type="dxa"/>
            <w:left w:w="108" w:type="dxa"/>
            <w:bottom w:w="0" w:type="dxa"/>
            <w:right w:w="108" w:type="dxa"/>
          </w:tblCellMar>
        </w:tblPrEx>
        <w:trPr>
          <w:trHeight w:val="1545"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DLBCL相关基因突变筛查（55基因）</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二代测序法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骨髓2-3ml/全血3-5ml</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蜡块或6-8um厚白片 12-15张</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6000.00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15天</w:t>
            </w:r>
          </w:p>
        </w:tc>
      </w:tr>
      <w:tr>
        <w:tblPrEx>
          <w:tblCellMar>
            <w:top w:w="0" w:type="dxa"/>
            <w:left w:w="108" w:type="dxa"/>
            <w:bottom w:w="0" w:type="dxa"/>
            <w:right w:w="108" w:type="dxa"/>
          </w:tblCellMar>
        </w:tblPrEx>
        <w:trPr>
          <w:trHeight w:val="1545" w:hRule="atLeast"/>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3188"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弥漫大B细胞淋巴瘤基因突变筛查（114基因）</w:t>
            </w:r>
          </w:p>
        </w:tc>
        <w:tc>
          <w:tcPr>
            <w:tcW w:w="120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二代测序</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骨髓2-3ml/全血3-5ml</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蜡块或6-8um厚白片12-15张</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常温</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EDTA抗凝管</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玻片盒</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7500.00 </w:t>
            </w:r>
          </w:p>
        </w:tc>
        <w:tc>
          <w:tcPr>
            <w:tcW w:w="124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15天</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3188"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髓序安</w:t>
            </w:r>
            <w:r>
              <w:rPr>
                <w:rFonts w:hint="eastAsia" w:cs="宋体" w:asciiTheme="minorEastAsia" w:hAnsiTheme="minorEastAsia" w:eastAsiaTheme="minorEastAsia"/>
                <w:color w:val="000000"/>
                <w:kern w:val="0"/>
                <w:sz w:val="18"/>
                <w:szCs w:val="18"/>
                <w:vertAlign w:val="superscript"/>
              </w:rPr>
              <w:t>TM</w:t>
            </w:r>
            <w:r>
              <w:rPr>
                <w:rFonts w:hint="eastAsia" w:cs="宋体" w:asciiTheme="minorEastAsia" w:hAnsiTheme="minorEastAsia" w:eastAsiaTheme="minorEastAsia"/>
                <w:color w:val="000000"/>
                <w:kern w:val="0"/>
                <w:sz w:val="18"/>
                <w:szCs w:val="18"/>
              </w:rPr>
              <w:t>髓系血液肿瘤100种基因突变筛查</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二代测序法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骨髓 2-3ml</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/全血 3-5ml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6000.00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全序安TM血液肿瘤266种基因突变筛查</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二代测序法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骨髓 2-3ml</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/全血 3-5ml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7500.00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250700017-11</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阿司匹林个体化用药基因检测</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实时荧光PCR法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全血2ml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478.40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250700017-11</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氯吡格雷个体化用药基因检测</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实时荧光PCR法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全血2ml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478.40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250700017-11×2</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抗血小板精准用药基因检测（阿司匹林+氯吡格雷）</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实时荧光PCR法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全血2ml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956.80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3个工作日</w:t>
            </w:r>
          </w:p>
        </w:tc>
      </w:tr>
      <w:tr>
        <w:tblPrEx>
          <w:tblCellMar>
            <w:top w:w="0" w:type="dxa"/>
            <w:left w:w="108" w:type="dxa"/>
            <w:bottom w:w="0" w:type="dxa"/>
            <w:right w:w="108" w:type="dxa"/>
          </w:tblCellMar>
        </w:tblPrEx>
        <w:trPr>
          <w:trHeight w:val="518" w:hRule="atLeast"/>
        </w:trPr>
        <w:tc>
          <w:tcPr>
            <w:tcW w:w="11176" w:type="dxa"/>
            <w:gridSpan w:val="8"/>
            <w:tcBorders>
              <w:top w:val="single" w:color="auto" w:sz="4" w:space="0"/>
              <w:left w:val="single" w:color="auto" w:sz="4" w:space="0"/>
              <w:bottom w:val="single" w:color="auto" w:sz="4" w:space="0"/>
              <w:right w:val="nil"/>
            </w:tcBorders>
            <w:shd w:val="clear" w:color="000000" w:fill="FFFF00"/>
            <w:vAlign w:val="center"/>
          </w:tcPr>
          <w:p>
            <w:pPr>
              <w:widowControl/>
              <w:jc w:val="left"/>
              <w:rPr>
                <w:rFonts w:cs="宋体" w:asciiTheme="minorEastAsia" w:hAnsiTheme="minorEastAsia" w:eastAsiaTheme="minorEastAsia"/>
                <w:b/>
                <w:bCs/>
                <w:color w:val="FF0000"/>
                <w:kern w:val="0"/>
                <w:sz w:val="18"/>
                <w:szCs w:val="18"/>
              </w:rPr>
            </w:pPr>
            <w:r>
              <w:rPr>
                <w:rFonts w:hint="eastAsia" w:cs="宋体" w:asciiTheme="minorEastAsia" w:hAnsiTheme="minorEastAsia" w:eastAsiaTheme="minorEastAsia"/>
                <w:b/>
                <w:bCs/>
                <w:color w:val="FF0000"/>
                <w:kern w:val="0"/>
                <w:sz w:val="18"/>
                <w:szCs w:val="18"/>
              </w:rPr>
              <w:t>免疫检测系列</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250401027</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免疫球蛋白K轻链（kL）</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免疫散射比浊法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血清 0.5ml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24.84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250401027</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免疫球蛋白λ轻链 （λL）</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免疫散射比浊法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血清 0.5ml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24.84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250401033-2/4</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免疫球蛋白G4（IgG4）</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免疫散射比浊法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血清 0.5ml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119.60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1个工作日</w:t>
            </w:r>
          </w:p>
        </w:tc>
      </w:tr>
      <w:tr>
        <w:tblPrEx>
          <w:tblCellMar>
            <w:top w:w="0" w:type="dxa"/>
            <w:left w:w="108" w:type="dxa"/>
            <w:bottom w:w="0" w:type="dxa"/>
            <w:right w:w="108" w:type="dxa"/>
          </w:tblCellMar>
        </w:tblPrEx>
        <w:trPr>
          <w:trHeight w:val="317"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250405001-2</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总IgE（TIgE）</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化学发光法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血清 0.5ml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64.40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1个工作日</w:t>
            </w:r>
          </w:p>
        </w:tc>
      </w:tr>
      <w:tr>
        <w:tblPrEx>
          <w:tblCellMar>
            <w:top w:w="0" w:type="dxa"/>
            <w:left w:w="108" w:type="dxa"/>
            <w:bottom w:w="0" w:type="dxa"/>
            <w:right w:w="108" w:type="dxa"/>
          </w:tblCellMar>
        </w:tblPrEx>
        <w:trPr>
          <w:trHeight w:val="1852"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250405001-1</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总IGE抗体</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酶联免疫法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血清0.5mL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36.80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周</w:t>
            </w:r>
            <w:r>
              <w:rPr>
                <w:rFonts w:hint="eastAsia" w:eastAsia="Meiryo" w:cs="Meiryo" w:asciiTheme="minorEastAsia" w:hAnsiTheme="minorEastAsia"/>
                <w:color w:val="000000"/>
                <w:kern w:val="0"/>
                <w:sz w:val="18"/>
                <w:szCs w:val="18"/>
              </w:rPr>
              <w:t>⼆⾄</w:t>
            </w:r>
            <w:r>
              <w:rPr>
                <w:rFonts w:hint="eastAsia" w:cs="宋体" w:asciiTheme="minorEastAsia" w:hAnsiTheme="minorEastAsia" w:eastAsiaTheme="minorEastAsia"/>
                <w:color w:val="000000"/>
                <w:kern w:val="0"/>
                <w:sz w:val="18"/>
                <w:szCs w:val="18"/>
              </w:rPr>
              <w:t>周五、周</w:t>
            </w:r>
            <w:r>
              <w:rPr>
                <w:rFonts w:hint="eastAsia" w:eastAsia="Meiryo" w:cs="Meiryo" w:asciiTheme="minorEastAsia" w:hAnsiTheme="minorEastAsia"/>
                <w:color w:val="000000"/>
                <w:kern w:val="0"/>
                <w:sz w:val="18"/>
                <w:szCs w:val="18"/>
              </w:rPr>
              <w:t>⽇</w:t>
            </w:r>
            <w:r>
              <w:rPr>
                <w:rFonts w:hint="eastAsia" w:cs="宋体" w:asciiTheme="minorEastAsia" w:hAnsiTheme="minorEastAsia" w:eastAsiaTheme="minorEastAsia"/>
                <w:color w:val="000000"/>
                <w:kern w:val="0"/>
                <w:sz w:val="18"/>
                <w:szCs w:val="18"/>
              </w:rPr>
              <w:t>检测，次</w:t>
            </w:r>
            <w:r>
              <w:rPr>
                <w:rFonts w:hint="eastAsia" w:eastAsia="Meiryo" w:cs="Meiryo" w:asciiTheme="minorEastAsia" w:hAnsiTheme="minorEastAsia"/>
                <w:color w:val="000000"/>
                <w:kern w:val="0"/>
                <w:sz w:val="18"/>
                <w:szCs w:val="18"/>
              </w:rPr>
              <w:t>⽇</w:t>
            </w:r>
            <w:r>
              <w:rPr>
                <w:rFonts w:hint="eastAsia" w:cs="宋体" w:asciiTheme="minorEastAsia" w:hAnsiTheme="minorEastAsia" w:eastAsiaTheme="minorEastAsia"/>
                <w:color w:val="000000"/>
                <w:kern w:val="0"/>
                <w:sz w:val="18"/>
                <w:szCs w:val="18"/>
              </w:rPr>
              <w:t>出报告</w:t>
            </w:r>
          </w:p>
        </w:tc>
      </w:tr>
      <w:tr>
        <w:tblPrEx>
          <w:tblCellMar>
            <w:top w:w="0" w:type="dxa"/>
            <w:left w:w="108" w:type="dxa"/>
            <w:bottom w:w="0" w:type="dxa"/>
            <w:right w:w="108" w:type="dxa"/>
          </w:tblCellMar>
        </w:tblPrEx>
        <w:trPr>
          <w:trHeight w:val="317"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250401019-1</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总补体50（CH50）</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免疫比浊法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血清 1ml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13.80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3-4个工作日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250402066S</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抗磷脂酶A2受体抗体IgG定量（PLA2R- IgG）</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化学发光法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血清 0.5ml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128.00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2个工作日</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Ⅰ型血小板反应蛋白7A域(THSD7A)</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酶联免疫法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血清1mL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320.00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周四、周日检测，次日出报告</w:t>
            </w:r>
          </w:p>
        </w:tc>
      </w:tr>
      <w:tr>
        <w:tblPrEx>
          <w:tblCellMar>
            <w:top w:w="0" w:type="dxa"/>
            <w:left w:w="108" w:type="dxa"/>
            <w:bottom w:w="0" w:type="dxa"/>
            <w:right w:w="108" w:type="dxa"/>
          </w:tblCellMar>
        </w:tblPrEx>
        <w:trPr>
          <w:trHeight w:val="624" w:hRule="atLeast"/>
        </w:trPr>
        <w:tc>
          <w:tcPr>
            <w:tcW w:w="1276" w:type="dxa"/>
            <w:tcBorders>
              <w:top w:val="nil"/>
              <w:left w:val="nil"/>
              <w:bottom w:val="nil"/>
              <w:right w:val="nil"/>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250402069S</w:t>
            </w:r>
          </w:p>
        </w:tc>
        <w:tc>
          <w:tcPr>
            <w:tcW w:w="318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抗水通道蛋白抗体（AQP4）</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转染细胞法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血清/脑脊液2ml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166.00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2-3个工作日</w:t>
            </w:r>
          </w:p>
        </w:tc>
      </w:tr>
      <w:tr>
        <w:tblPrEx>
          <w:tblCellMar>
            <w:top w:w="0" w:type="dxa"/>
            <w:left w:w="108" w:type="dxa"/>
            <w:bottom w:w="0" w:type="dxa"/>
            <w:right w:w="108" w:type="dxa"/>
          </w:tblCellMar>
        </w:tblPrEx>
        <w:trPr>
          <w:trHeight w:val="317" w:hRule="atLeast"/>
        </w:trPr>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膜性肾病自身抗体全套七项</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转染细胞法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血清 1ml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2113.2</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3个工作日</w:t>
            </w:r>
          </w:p>
        </w:tc>
      </w:tr>
      <w:tr>
        <w:tblPrEx>
          <w:tblCellMar>
            <w:top w:w="0" w:type="dxa"/>
            <w:left w:w="108" w:type="dxa"/>
            <w:bottom w:w="0" w:type="dxa"/>
            <w:right w:w="108" w:type="dxa"/>
          </w:tblCellMar>
        </w:tblPrEx>
        <w:trPr>
          <w:trHeight w:val="317"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膜性肾病自身抗体全套五项</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转染细胞法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血清 1ml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1600.00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膜性肾病自身抗体阳性抗体亚型分类检测</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转染细胞法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血清 1ml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1600.00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自身免疫性脑炎相关抗体六项</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转染细胞法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脑脊液 3ml/</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 血清 3ml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1290.00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自身免疫性脑炎相关抗体八项</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转染细胞法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脑脊液 3ml/</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 血清 3ml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1720.00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自身免疫性脑炎相关抗体九项</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转染细胞法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脑脊液 3ml/</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 血清 3ml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1548.00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自身免疫性脑炎相关抗体十二项</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转染细胞法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脑脊液 3ml/</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 血清 3ml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2064.00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自身免疫性脑炎相关抗体十四项</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转染细胞法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脑脊液 3ml/</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 血清 3ml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2408.00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自免脑炎新型罕见七项</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转染细胞法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脑脊液 3ml/</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 血清 3ml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1505.00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自免脑炎mGluR系列抗体七项</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转染细胞法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脑脊液 3ml/</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 血清 3ml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1505.00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3个工作日</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自身免疫性癫痫套餐</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转染细胞法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脑脊液 0.5ml/</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 血清 1ml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1720.00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中枢神经系统脱髓鞘病鉴别诊断三项</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转染细胞法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脑脊液 1ml/</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 血清 2ml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806.00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中枢神经系统脱髓鞘病鉴别诊断四项</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转染细胞法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脑脊液 1ml/</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 血清 2ml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1126.00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中枢神经系统脱髓鞘病鉴别诊断套餐五项</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转染细胞法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脑脊液 1ml/</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 血清 2ml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1292.00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3个工作日</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自身免疫性认知障碍套餐</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转染细胞法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脑脊液 0.5ml/</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 血清 2ml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2492.00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3个工作日</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自身免疫性自主神经病</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转染细胞法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脑脊液 0.5ml/</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 血清 2ml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860.00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3个工作日</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自身免疫性睡眠障碍鉴别套餐</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转染细胞法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脑脊液 0.5ml/</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 血清 2ml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1881.00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3个工作日</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僵人综合征</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转染细胞法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脑脊液 0.5ml/</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 血清 1ml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860.00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3个工作日</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自身免疫性小脑共济失调八项</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转染细胞法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脑脊液 0.5ml/</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 血清 1.5ml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1290.00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3个工作日</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自身免疫性小脑共济失调十项</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转染细胞法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脑脊液 0.5ml/</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 血清 1.5ml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1720.00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3个工作日</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自身免疫性小脑共济失调十四项</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转染细胞法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脑脊液 0.5ml/</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 血清 1.5ml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2236.00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3个工作日</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水通道蛋白抗体(AQP4)亚型五项</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转染细胞法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脑脊液 0.5ml/</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 血清 1ml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1660.00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霍奇金淋巴瘤相关脑炎二项</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转染细胞法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血清/</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脑脊液 1ml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860.00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3个工作日</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郎飞结自身抗体四项</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转染细胞法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脑脊液 0.5ml/</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 血清 1ml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1280.00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3个工作日</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郎飞结自身抗体五项</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转染细胞法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脑脊液 0.5ml/</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 血清 1.5ml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1600.00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3个工作日</w:t>
            </w:r>
          </w:p>
        </w:tc>
      </w:tr>
      <w:tr>
        <w:tblPrEx>
          <w:tblCellMar>
            <w:top w:w="0" w:type="dxa"/>
            <w:left w:w="108" w:type="dxa"/>
            <w:bottom w:w="0" w:type="dxa"/>
            <w:right w:w="108" w:type="dxa"/>
          </w:tblCellMar>
        </w:tblPrEx>
        <w:trPr>
          <w:trHeight w:val="317"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副肿瘤综合征十九项</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转染细胞法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血清 1.5ml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1720.00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3个工作日</w:t>
            </w:r>
          </w:p>
        </w:tc>
      </w:tr>
      <w:tr>
        <w:tblPrEx>
          <w:tblCellMar>
            <w:top w:w="0" w:type="dxa"/>
            <w:left w:w="108" w:type="dxa"/>
            <w:bottom w:w="0" w:type="dxa"/>
            <w:right w:w="108" w:type="dxa"/>
          </w:tblCellMar>
        </w:tblPrEx>
        <w:trPr>
          <w:trHeight w:val="317"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副肿瘤综合征十四项</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转染细胞法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血清 1.5ml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1290.00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3个工作日</w:t>
            </w:r>
          </w:p>
        </w:tc>
      </w:tr>
      <w:tr>
        <w:tblPrEx>
          <w:tblCellMar>
            <w:top w:w="0" w:type="dxa"/>
            <w:left w:w="108" w:type="dxa"/>
            <w:bottom w:w="0" w:type="dxa"/>
            <w:right w:w="108" w:type="dxa"/>
          </w:tblCellMar>
        </w:tblPrEx>
        <w:trPr>
          <w:trHeight w:val="317"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肌炎抗体谱十二项</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转染细胞法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血清 1.5ml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1290.00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3个工作日</w:t>
            </w:r>
          </w:p>
        </w:tc>
      </w:tr>
      <w:tr>
        <w:tblPrEx>
          <w:tblCellMar>
            <w:top w:w="0" w:type="dxa"/>
            <w:left w:w="108" w:type="dxa"/>
            <w:bottom w:w="0" w:type="dxa"/>
            <w:right w:w="108" w:type="dxa"/>
          </w:tblCellMar>
        </w:tblPrEx>
        <w:trPr>
          <w:trHeight w:val="317"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肌炎抗体谱二十六项</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转染细胞法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血清 1.5ml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2268.00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250203068-4</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人类白细胞分化抗原B27筛查（HLA-B27）</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流式细胞术</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全血 2ml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211.60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2-3个工作日</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250405001-2</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250405005×2</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b/>
                <w:bCs/>
                <w:color w:val="000000"/>
                <w:kern w:val="0"/>
                <w:sz w:val="18"/>
                <w:szCs w:val="18"/>
              </w:rPr>
              <w:t>过敏原三项</w:t>
            </w:r>
            <w:r>
              <w:rPr>
                <w:rFonts w:hint="eastAsia" w:cs="宋体" w:asciiTheme="minorEastAsia" w:hAnsiTheme="minorEastAsia" w:eastAsiaTheme="minorEastAsia"/>
                <w:b/>
                <w:bCs/>
                <w:color w:val="000000"/>
                <w:kern w:val="0"/>
                <w:sz w:val="18"/>
                <w:szCs w:val="18"/>
              </w:rPr>
              <w:br w:type="textWrapping"/>
            </w:r>
            <w:r>
              <w:rPr>
                <w:rFonts w:hint="eastAsia" w:cs="宋体" w:asciiTheme="minorEastAsia" w:hAnsiTheme="minorEastAsia" w:eastAsiaTheme="minorEastAsia"/>
                <w:color w:val="000000"/>
                <w:kern w:val="0"/>
                <w:sz w:val="18"/>
                <w:szCs w:val="18"/>
              </w:rPr>
              <w:t>（TIgE、hx2、fx5）</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化学发光法</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荧光酶免法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血清 2ml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230.00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周二至周五、周日检测，次日出报告</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250405005×6</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b/>
                <w:bCs/>
                <w:color w:val="000000"/>
                <w:kern w:val="0"/>
                <w:sz w:val="18"/>
                <w:szCs w:val="18"/>
              </w:rPr>
              <w:t>过敏原六项</w:t>
            </w:r>
            <w:r>
              <w:rPr>
                <w:rFonts w:hint="eastAsia" w:cs="宋体" w:asciiTheme="minorEastAsia" w:hAnsiTheme="minorEastAsia" w:eastAsiaTheme="minorEastAsia"/>
                <w:b/>
                <w:bCs/>
                <w:color w:val="000000"/>
                <w:kern w:val="0"/>
                <w:sz w:val="18"/>
                <w:szCs w:val="18"/>
              </w:rPr>
              <w:br w:type="textWrapping"/>
            </w:r>
            <w:r>
              <w:rPr>
                <w:rFonts w:hint="eastAsia" w:cs="宋体" w:asciiTheme="minorEastAsia" w:hAnsiTheme="minorEastAsia" w:eastAsiaTheme="minorEastAsia"/>
                <w:color w:val="000000"/>
                <w:kern w:val="0"/>
                <w:sz w:val="18"/>
                <w:szCs w:val="18"/>
              </w:rPr>
              <w:t>（f2、fx5、hx2、ex1、mx1、mx2）</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荧光酶免法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血清 2ml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496.80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周二至周五、周日检测，次日出报告</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250405005</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Phadiatap（尘螨类、动物皮毛类、混合草花粉类、混合树木花粉类、霉菌类）</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荧光酶免法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血清 1.5ml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82.80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周二至周五、周日检测，次日出报告</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250405005</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牛奶（f2）</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荧光酶免法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血清 1.5ml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82.80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周二至周五、周日检测，次日出报告</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250405005</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霉菌混合（mx1）</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荧光酶免法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血清 1.5ml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82.80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周二至周五、周日检测，次日出报告</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250405005</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霉菌混合（mx2）</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荧光酶免法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血清 1.5ml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82.80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周二至周五、周日检测，次日出报告</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250405005</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户尘螨（d1）</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荧光酶免法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血清 1.5ml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82.80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周二至周五、周日检测，次日出报告</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250405005</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狗毛屑（e5）</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荧光酶免法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血清 1.5ml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82.80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周二至周五、周日检测，次日出报告</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250405005</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德国小蠊（i6）</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荧光酶免法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血清 1.5ml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82.80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周二至周五、周日检测，次日出报告</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250405005</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鸡蛋白（f1）</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荧光酶免法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血清 1.5ml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82.80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周二至周五、周日检测，次日出报告</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250405005</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虾（f24）</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荧光酶免法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血清 1.5ml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82.80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周二至周五、周日检测，次日出报告</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250405005</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蟹（f23）</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荧光酶免法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血清 1.5ml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82.80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周二至周五、周日检测，次日出报告</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250405005</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粉尘螨（d2）</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荧光酶免法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血清 1.5ml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82.80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周二至周五、周日检测，次日出报告</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250405005</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小麦（f4）</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荧光酶免法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血清 1.5ml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82.80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周二至周五、周日检测，次日出报告</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250405005</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猫皮屑（e1）</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荧光酶免法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血清 1.5ml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82.80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周二至周五、周日检测，次日出报告</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250405005</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烟曲霉（m3）</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荧光酶免法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血清 1.5ml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82.80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周二至周五、周日检测，次日出报告</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250405005</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艾蒿（w6）</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荧光酶免法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血清 1.5ml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82.80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周二至周五、周日检测，次日出报告</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250405005</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大豆（f14）</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荧光酶免法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血清 1.5ml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82.80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周二至周五、周日检测，次日出报告</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250405005</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花生（f13）</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荧光酶免法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血清 1.5ml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82.80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周二至周五、周日检测，次日出报告</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250405005</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链格孢（m6）</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荧光酶免法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血清 1.5ml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82.80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周二至周五、周日检测，次日出报告</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250405005</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芝麻（f10）</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荧光酶免法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血清 1.5ml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82.80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周二至周五、周日检测，次日出报告</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250405005</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普通豚草（w1）</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荧光酶免法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血清 1.5ml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82.80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周二至周五、周日检测，次日出报告</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250405005</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藜（鹅毛草）（w10）</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荧光酶免法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血清 1.5ml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82.80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周二至周五、周日检测，次日出报告</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250405005</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苍耳（w13）</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荧光酶免法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血清 1.5ml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82.80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周二至周五、周日检测，次日出报告</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250405005</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动物皮屑组合（ex1）</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荧光酶免法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血清 1.5ml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82.80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周二至周五、周日检测，次日出报告</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250405005</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食物混合（fx5）</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荧光酶免法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血清 1.5ml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82.80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周二至周五、周日检测，次日出报告</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250405005</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坚果混合（fx1）</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荧光酶免法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血清 1.5ml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82.80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周二至周五、周日检测，次日出报告</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250405005</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屋尘混合（hx2）</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荧光酶免法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血清 1.5ml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82.80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周二至周五、周日检测，次日出报告</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250405005</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草花粉混合1（wx5）</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荧光酶免法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血清 1.5ml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82.80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周二至周五、周日检测，次日出报告</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250405005</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草花粉混合2（wx7）</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荧光酶免法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血清 1.5ml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82.80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周二至周五、周日检测，次日出报告</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250405005×2</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b/>
                <w:bCs/>
                <w:color w:val="000000"/>
                <w:kern w:val="0"/>
                <w:sz w:val="18"/>
                <w:szCs w:val="18"/>
              </w:rPr>
              <w:t>过敏原吸入及食物混合检测</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（吸入物过敏原Phadiatap、食物混合fx5）</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荧光酶免法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血清 1.5ml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165.60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周二至周五、周日检测，次日出报告</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250405005×2</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b/>
                <w:bCs/>
                <w:color w:val="000000"/>
                <w:kern w:val="0"/>
                <w:sz w:val="18"/>
                <w:szCs w:val="18"/>
              </w:rPr>
              <w:t>过敏原吸入及霉菌混合检测</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（吸入物过敏原Phadiatap、霉菌混合mx2）</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荧光酶免法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血清 1.5ml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165.60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周二至周五、周日检测，次日出报告</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250405005×5</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儿童皮肤过敏（3岁以下）</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（户尘螨d1、粉尘螨d2、小麦f4、鸡蛋白f1、牛奶f2）</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荧光酶免法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血清 1.5ml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414.00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周二至周五、周日检测，次日出报告</w:t>
            </w:r>
          </w:p>
        </w:tc>
      </w:tr>
      <w:tr>
        <w:tblPrEx>
          <w:tblCellMar>
            <w:top w:w="0" w:type="dxa"/>
            <w:left w:w="108" w:type="dxa"/>
            <w:bottom w:w="0" w:type="dxa"/>
            <w:right w:w="108" w:type="dxa"/>
          </w:tblCellMar>
        </w:tblPrEx>
        <w:trPr>
          <w:trHeight w:val="1238"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250405005×8</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儿童皮肤过敏（3岁以上）</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（户尘螨d1、粉尘螨d2、德国小蠊i6、霉菌混合mx2、动物皮屑组合ex1、虾f24、蟹f23、食物混合fx5）</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荧光酶免法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血清 1.5ml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662.40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周二至周五、周日检测，次日出报告</w:t>
            </w:r>
          </w:p>
        </w:tc>
      </w:tr>
      <w:tr>
        <w:tblPrEx>
          <w:tblCellMar>
            <w:top w:w="0" w:type="dxa"/>
            <w:left w:w="108" w:type="dxa"/>
            <w:bottom w:w="0" w:type="dxa"/>
            <w:right w:w="108" w:type="dxa"/>
          </w:tblCellMar>
        </w:tblPrEx>
        <w:trPr>
          <w:trHeight w:val="1238"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250405005×8</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儿童哮喘/鼻炎过敏原组合</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（户尘螨d1、粉尘螨d2、狗毛屑e5、德国小蠊i6、鸡蛋白f1、牛奶f2、小麦f4、虾f24）</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荧光酶免法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血清 1.5ml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662.40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周二至周五、周日检测，次日出报告</w:t>
            </w:r>
          </w:p>
        </w:tc>
      </w:tr>
      <w:tr>
        <w:tblPrEx>
          <w:tblCellMar>
            <w:top w:w="0" w:type="dxa"/>
            <w:left w:w="108" w:type="dxa"/>
            <w:bottom w:w="0" w:type="dxa"/>
            <w:right w:w="108" w:type="dxa"/>
          </w:tblCellMar>
        </w:tblPrEx>
        <w:trPr>
          <w:trHeight w:val="1238"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250405005×8</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成人哮喘/鼻炎过敏原组合</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（户尘螨d1、猫皮屑e1、德国小蠊i6、烟曲霉m3、艾蒿w6、小麦f4、大豆f14、虾f24）</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荧光酶免法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血清 1.5ml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662.40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周二至周五、周日检测，次日出报告</w:t>
            </w:r>
          </w:p>
        </w:tc>
      </w:tr>
      <w:tr>
        <w:tblPrEx>
          <w:tblCellMar>
            <w:top w:w="0" w:type="dxa"/>
            <w:left w:w="108" w:type="dxa"/>
            <w:bottom w:w="0" w:type="dxa"/>
            <w:right w:w="108" w:type="dxa"/>
          </w:tblCellMar>
        </w:tblPrEx>
        <w:trPr>
          <w:trHeight w:val="1238"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250405005×8</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b/>
                <w:bCs/>
                <w:color w:val="000000"/>
                <w:kern w:val="0"/>
                <w:sz w:val="18"/>
                <w:szCs w:val="18"/>
              </w:rPr>
              <w:t>皮炎/湿疹/荨麻疹过敏原组合</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（户尘螨d1、狗毛屑e5、烟曲霉m3、鸡蛋白f1、牛奶f2、花生f13、虾f24、蟹f23）</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荧光酶免法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血清 1.5ml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662.40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周二至周五、周日检测，次日出报告</w:t>
            </w:r>
          </w:p>
        </w:tc>
      </w:tr>
      <w:tr>
        <w:tblPrEx>
          <w:tblCellMar>
            <w:top w:w="0" w:type="dxa"/>
            <w:left w:w="108" w:type="dxa"/>
            <w:bottom w:w="0" w:type="dxa"/>
            <w:right w:w="108" w:type="dxa"/>
          </w:tblCellMar>
        </w:tblPrEx>
        <w:trPr>
          <w:trHeight w:val="1545"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250405005×8</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b/>
                <w:bCs/>
                <w:color w:val="000000"/>
                <w:kern w:val="0"/>
                <w:sz w:val="18"/>
                <w:szCs w:val="18"/>
              </w:rPr>
              <w:t>真菌致敏哮喘/变应性支气管肺曲霉（ABPA）过敏原组合</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（户尘螨d1、德国小蠊i6、狗毛屑e5、烟曲霉m3、链格孢m6、艾蒿w6、牛奶f2、虾f24）</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荧光酶免法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血清 1.5ml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662.40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周二至周五、周日检测，次日出报告</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250405005×3  </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kern w:val="0"/>
                <w:sz w:val="18"/>
                <w:szCs w:val="18"/>
              </w:rPr>
              <w:t>250405001-2</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脱敏组合</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（TIgE、户尘螨d1、粉尘螨d2、德国小蠊i6）</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化学发光法</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荧光酶免法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血清 1.5ml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312.80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周二至周五、周日检测，次日出报告</w:t>
            </w:r>
          </w:p>
        </w:tc>
      </w:tr>
      <w:tr>
        <w:tblPrEx>
          <w:tblCellMar>
            <w:top w:w="0" w:type="dxa"/>
            <w:left w:w="108" w:type="dxa"/>
            <w:bottom w:w="0" w:type="dxa"/>
            <w:right w:w="108" w:type="dxa"/>
          </w:tblCellMar>
        </w:tblPrEx>
        <w:trPr>
          <w:trHeight w:val="1238"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250405001-2</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250405005×7</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b/>
                <w:bCs/>
                <w:color w:val="000000"/>
                <w:kern w:val="0"/>
                <w:sz w:val="18"/>
                <w:szCs w:val="18"/>
              </w:rPr>
              <w:t>过敏原（吸入）定量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（TIgE、户尘螨d1、粉尘螨d2、狗毛屑e5、猫皮屑e1、德国小蠊i6、链格孢m6、烟曲霉m3）</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化学发光法</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荧光酶免法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血清 1.5ml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644.00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周二至周五、周日检测，次日出报告</w:t>
            </w:r>
          </w:p>
        </w:tc>
      </w:tr>
      <w:tr>
        <w:tblPrEx>
          <w:tblCellMar>
            <w:top w:w="0" w:type="dxa"/>
            <w:left w:w="108" w:type="dxa"/>
            <w:bottom w:w="0" w:type="dxa"/>
            <w:right w:w="108" w:type="dxa"/>
          </w:tblCellMar>
        </w:tblPrEx>
        <w:trPr>
          <w:trHeight w:val="1238"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250405005×8</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b/>
                <w:bCs/>
                <w:color w:val="000000"/>
                <w:kern w:val="0"/>
                <w:sz w:val="18"/>
                <w:szCs w:val="18"/>
              </w:rPr>
              <w:t>过敏原（食物）定量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（鸡蛋白f1、牛奶f2、小麦f4、芝麻f10、花生f13、大豆f14、蟹f23、虾f24）</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荧光酶免法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血清 1.5ml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662.40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周二至周五、周日检测，次日出报告</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250405001-2</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250405005×4</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过敏原（花粉）组合</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（TIgE、普通豚草w1、艾蒿w6、</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藜（鹅毛草）w10、苍耳w13）</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化学发光法</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荧光酶免法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血清 1.5ml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395.60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周二至周五、周日检测，次日出报告</w:t>
            </w:r>
          </w:p>
        </w:tc>
      </w:tr>
      <w:tr>
        <w:tblPrEx>
          <w:tblCellMar>
            <w:top w:w="0" w:type="dxa"/>
            <w:left w:w="108" w:type="dxa"/>
            <w:bottom w:w="0" w:type="dxa"/>
            <w:right w:w="108" w:type="dxa"/>
          </w:tblCellMar>
        </w:tblPrEx>
        <w:trPr>
          <w:trHeight w:val="1852"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250405005×9</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食入及吸入性过敏原九项</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荧光酶免法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血清1mL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596.16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周</w:t>
            </w:r>
            <w:r>
              <w:rPr>
                <w:rFonts w:hint="eastAsia" w:eastAsia="Meiryo" w:cs="Meiryo" w:asciiTheme="minorEastAsia" w:hAnsiTheme="minorEastAsia"/>
                <w:color w:val="000000"/>
                <w:kern w:val="0"/>
                <w:sz w:val="18"/>
                <w:szCs w:val="18"/>
              </w:rPr>
              <w:t>⼆⾄</w:t>
            </w:r>
            <w:r>
              <w:rPr>
                <w:rFonts w:hint="eastAsia" w:cs="宋体" w:asciiTheme="minorEastAsia" w:hAnsiTheme="minorEastAsia" w:eastAsiaTheme="minorEastAsia"/>
                <w:color w:val="000000"/>
                <w:kern w:val="0"/>
                <w:sz w:val="18"/>
                <w:szCs w:val="18"/>
              </w:rPr>
              <w:t>周五、周</w:t>
            </w:r>
            <w:r>
              <w:rPr>
                <w:rFonts w:hint="eastAsia" w:eastAsia="Meiryo" w:cs="Meiryo" w:asciiTheme="minorEastAsia" w:hAnsiTheme="minorEastAsia"/>
                <w:color w:val="000000"/>
                <w:kern w:val="0"/>
                <w:sz w:val="18"/>
                <w:szCs w:val="18"/>
              </w:rPr>
              <w:t>⽇</w:t>
            </w:r>
            <w:r>
              <w:rPr>
                <w:rFonts w:hint="eastAsia" w:cs="宋体" w:asciiTheme="minorEastAsia" w:hAnsiTheme="minorEastAsia" w:eastAsiaTheme="minorEastAsia"/>
                <w:color w:val="000000"/>
                <w:kern w:val="0"/>
                <w:sz w:val="18"/>
                <w:szCs w:val="18"/>
              </w:rPr>
              <w:t>检测，次</w:t>
            </w:r>
            <w:r>
              <w:rPr>
                <w:rFonts w:hint="eastAsia" w:ascii="Meiryo" w:hAnsi="Meiryo" w:eastAsia="Meiryo" w:cs="Meiryo"/>
                <w:color w:val="000000"/>
                <w:kern w:val="0"/>
                <w:sz w:val="18"/>
                <w:szCs w:val="18"/>
              </w:rPr>
              <w:t>⽇</w:t>
            </w:r>
            <w:r>
              <w:rPr>
                <w:rFonts w:hint="eastAsia" w:cs="宋体" w:asciiTheme="minorEastAsia" w:hAnsiTheme="minorEastAsia" w:eastAsiaTheme="minorEastAsia"/>
                <w:color w:val="000000"/>
                <w:kern w:val="0"/>
                <w:sz w:val="18"/>
                <w:szCs w:val="18"/>
              </w:rPr>
              <w:t>出报告</w:t>
            </w:r>
          </w:p>
        </w:tc>
      </w:tr>
      <w:tr>
        <w:tblPrEx>
          <w:tblCellMar>
            <w:top w:w="0" w:type="dxa"/>
            <w:left w:w="108" w:type="dxa"/>
            <w:bottom w:w="0" w:type="dxa"/>
            <w:right w:w="108" w:type="dxa"/>
          </w:tblCellMar>
        </w:tblPrEx>
        <w:trPr>
          <w:trHeight w:val="1566"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250405005×2</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250405003×12</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食物不耐受十四项</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（牛肉、鸡肉、鳕鱼、玉米、蟹、蛋清/蛋黄、蘑菇、牛奶、猪肉、大米、虾、大豆、西红柿、小麦）</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酶联免疫法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血清 1.5ml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397.44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周二至周五、周日检测，次日出报告</w:t>
            </w:r>
          </w:p>
        </w:tc>
      </w:tr>
      <w:tr>
        <w:tblPrEx>
          <w:tblCellMar>
            <w:top w:w="0" w:type="dxa"/>
            <w:left w:w="108" w:type="dxa"/>
            <w:bottom w:w="0" w:type="dxa"/>
            <w:right w:w="108" w:type="dxa"/>
          </w:tblCellMar>
        </w:tblPrEx>
        <w:trPr>
          <w:trHeight w:val="1238"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250405005×2</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250405003×5</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食物不耐受七项</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（鳕鱼、蛋清/蛋黄、牛奶、牛肉、虾、大豆、小麦）</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酶联免疫法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血清 1ml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303.60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周二至周五、周日检测，次日出报告</w:t>
            </w:r>
          </w:p>
        </w:tc>
      </w:tr>
      <w:tr>
        <w:tblPrEx>
          <w:tblCellMar>
            <w:top w:w="0" w:type="dxa"/>
            <w:left w:w="108" w:type="dxa"/>
            <w:bottom w:w="0" w:type="dxa"/>
            <w:right w:w="108" w:type="dxa"/>
          </w:tblCellMar>
        </w:tblPrEx>
        <w:trPr>
          <w:trHeight w:val="119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250405009×100</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食物特异性抗体IgG4检测-100项</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蛋白芯片法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血清1.0ml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促凝管（分离胶）</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2576.00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周二至周五、周日检测，次日出报告</w:t>
            </w:r>
          </w:p>
        </w:tc>
      </w:tr>
      <w:tr>
        <w:tblPrEx>
          <w:tblCellMar>
            <w:top w:w="0" w:type="dxa"/>
            <w:left w:w="108" w:type="dxa"/>
            <w:bottom w:w="0" w:type="dxa"/>
            <w:right w:w="108" w:type="dxa"/>
          </w:tblCellMar>
        </w:tblPrEx>
        <w:trPr>
          <w:trHeight w:val="119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250405009×20</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食物特异性抗体IgG4检测-20项</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蛋白芯片法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血清1.0ml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促凝管（分离胶）</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515.20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周二至周五、周日检测，次日出报告</w:t>
            </w:r>
          </w:p>
        </w:tc>
      </w:tr>
      <w:tr>
        <w:tblPrEx>
          <w:tblCellMar>
            <w:top w:w="0" w:type="dxa"/>
            <w:left w:w="108" w:type="dxa"/>
            <w:bottom w:w="0" w:type="dxa"/>
            <w:right w:w="108" w:type="dxa"/>
          </w:tblCellMar>
        </w:tblPrEx>
        <w:trPr>
          <w:trHeight w:val="119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250405009×17</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食物特异性抗体IgG4检测-17项</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蛋白芯片法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血清1.0ml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促凝管（分离胶）</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437.92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周二至周五、周日检测，次日出报告</w:t>
            </w:r>
          </w:p>
        </w:tc>
      </w:tr>
      <w:tr>
        <w:tblPrEx>
          <w:tblCellMar>
            <w:top w:w="0" w:type="dxa"/>
            <w:left w:w="108" w:type="dxa"/>
            <w:bottom w:w="0" w:type="dxa"/>
            <w:right w:w="108" w:type="dxa"/>
          </w:tblCellMar>
        </w:tblPrEx>
        <w:trPr>
          <w:trHeight w:val="119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250405009×14</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食物特异性抗体IgG4检测-14项</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蛋白芯片法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血清1.0ml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促凝管（分离胶）</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360.64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周二至周五、周日检测，次日出报告</w:t>
            </w:r>
          </w:p>
        </w:tc>
      </w:tr>
      <w:tr>
        <w:tblPrEx>
          <w:tblCellMar>
            <w:top w:w="0" w:type="dxa"/>
            <w:left w:w="108" w:type="dxa"/>
            <w:bottom w:w="0" w:type="dxa"/>
            <w:right w:w="108" w:type="dxa"/>
          </w:tblCellMar>
        </w:tblPrEx>
        <w:trPr>
          <w:trHeight w:val="639" w:hRule="atLeast"/>
        </w:trPr>
        <w:tc>
          <w:tcPr>
            <w:tcW w:w="11176" w:type="dxa"/>
            <w:gridSpan w:val="8"/>
            <w:tcBorders>
              <w:top w:val="single" w:color="auto" w:sz="4" w:space="0"/>
              <w:left w:val="single" w:color="auto" w:sz="4" w:space="0"/>
              <w:bottom w:val="single" w:color="auto" w:sz="4" w:space="0"/>
              <w:right w:val="nil"/>
            </w:tcBorders>
            <w:shd w:val="clear" w:color="000000" w:fill="FFFF00"/>
            <w:vAlign w:val="center"/>
          </w:tcPr>
          <w:p>
            <w:pPr>
              <w:widowControl/>
              <w:jc w:val="left"/>
              <w:rPr>
                <w:rFonts w:cs="宋体" w:asciiTheme="minorEastAsia" w:hAnsiTheme="minorEastAsia" w:eastAsiaTheme="minorEastAsia"/>
                <w:b/>
                <w:bCs/>
                <w:color w:val="FF0000"/>
                <w:kern w:val="0"/>
                <w:sz w:val="18"/>
                <w:szCs w:val="18"/>
              </w:rPr>
            </w:pPr>
            <w:r>
              <w:rPr>
                <w:rFonts w:hint="eastAsia" w:cs="宋体" w:asciiTheme="minorEastAsia" w:hAnsiTheme="minorEastAsia" w:eastAsiaTheme="minorEastAsia"/>
                <w:b/>
                <w:bCs/>
                <w:color w:val="FF0000"/>
                <w:kern w:val="0"/>
                <w:sz w:val="18"/>
                <w:szCs w:val="18"/>
              </w:rPr>
              <w:t>生化检测系列</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250301005</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尿本周氏蛋白电泳</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琼脂糖凝胶电泳法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晨尿（中段尿）3ml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干燥管</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/洁净容器</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184.00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3-4个工作日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250307010</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尿蛋白电泳</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琼脂糖凝胶电泳</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晨尿（中段尿）3ml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干燥管</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/洁净容器</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74.52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3-4个工作日</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250301005</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免疫固定电泳</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琼脂糖凝胶电泳法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血清0.5ml/晨尿（中段尿）3ml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184.00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3-4个工作日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250404018</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触珠蛋白（HPT）</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免疫散射比浊法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血清0.3ml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15.64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250303013</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脂蛋白a（Lpa）</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免疫比浊法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血清0.3ml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促凝管/无抗凝管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21.16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1个工作日</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250307023-2×8</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结石成分红外光谱分析</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红外光谱分析</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结石0.1g</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常温</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洁净样本容器</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250.24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周二至周日检测，次日出报告</w:t>
            </w:r>
          </w:p>
        </w:tc>
      </w:tr>
      <w:tr>
        <w:tblPrEx>
          <w:tblCellMar>
            <w:top w:w="0" w:type="dxa"/>
            <w:left w:w="108" w:type="dxa"/>
            <w:bottom w:w="0" w:type="dxa"/>
            <w:right w:w="108" w:type="dxa"/>
          </w:tblCellMar>
        </w:tblPrEx>
        <w:trPr>
          <w:trHeight w:val="317"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尿锰（Mn）</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ICP-MS</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尿液 10ml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尿管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265.00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3个工作日</w:t>
            </w:r>
          </w:p>
        </w:tc>
      </w:tr>
      <w:tr>
        <w:tblPrEx>
          <w:tblCellMar>
            <w:top w:w="0" w:type="dxa"/>
            <w:left w:w="108" w:type="dxa"/>
            <w:bottom w:w="0" w:type="dxa"/>
            <w:right w:w="108" w:type="dxa"/>
          </w:tblCellMar>
        </w:tblPrEx>
        <w:trPr>
          <w:trHeight w:val="317"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尿镍（Ni）</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ICP-MS</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尿液 10ml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尿管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265.00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3个工作日</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250304013-2×6</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250304009-2</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微量元素七项</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（Zn、Cu、Fe、Ca、Mg、Pb、Mn）</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ICP-MS</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全血 2-3ml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肝素抗凝管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76.36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2个工作日</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250304013-2×5</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250304009-2</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微量元素六项</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（Zn、Cu、Fe、Ca、Mg、Pb）</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ICP-MS</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全血 2-3ml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肝素抗凝管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67.16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2个工作日</w:t>
            </w:r>
          </w:p>
        </w:tc>
      </w:tr>
      <w:tr>
        <w:tblPrEx>
          <w:tblCellMar>
            <w:top w:w="0" w:type="dxa"/>
            <w:left w:w="108" w:type="dxa"/>
            <w:bottom w:w="0" w:type="dxa"/>
            <w:right w:w="108" w:type="dxa"/>
          </w:tblCellMar>
        </w:tblPrEx>
        <w:trPr>
          <w:trHeight w:val="317"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250304009-2</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全血铅（Pb）</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ICP-MS</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全血 2-3ml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肝素抗凝管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21.16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2个工作日</w:t>
            </w:r>
          </w:p>
        </w:tc>
      </w:tr>
      <w:tr>
        <w:tblPrEx>
          <w:tblCellMar>
            <w:top w:w="0" w:type="dxa"/>
            <w:left w:w="108" w:type="dxa"/>
            <w:bottom w:w="0" w:type="dxa"/>
            <w:right w:w="108" w:type="dxa"/>
          </w:tblCellMar>
        </w:tblPrEx>
        <w:trPr>
          <w:trHeight w:val="317"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250309005-2</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卡马西平（CBZ）</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化学发光法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血清 0.5ml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105.80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1个工作日     </w:t>
            </w:r>
          </w:p>
        </w:tc>
      </w:tr>
      <w:tr>
        <w:tblPrEx>
          <w:tblCellMar>
            <w:top w:w="0" w:type="dxa"/>
            <w:left w:w="108" w:type="dxa"/>
            <w:bottom w:w="0" w:type="dxa"/>
            <w:right w:w="108" w:type="dxa"/>
          </w:tblCellMar>
        </w:tblPrEx>
        <w:trPr>
          <w:trHeight w:val="317"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250309005-3</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丙戊酸（VALP）</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化学发光法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血清 0.5ml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119.60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1 个工作日     </w:t>
            </w:r>
          </w:p>
        </w:tc>
      </w:tr>
      <w:tr>
        <w:tblPrEx>
          <w:tblCellMar>
            <w:top w:w="0" w:type="dxa"/>
            <w:left w:w="108" w:type="dxa"/>
            <w:bottom w:w="0" w:type="dxa"/>
            <w:right w:w="108" w:type="dxa"/>
          </w:tblCellMar>
        </w:tblPrEx>
        <w:trPr>
          <w:trHeight w:val="896"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250309005-4</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丙戊酸（VPA）</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单抗法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血清0.5mL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266.80</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1-2个工作日</w:t>
            </w:r>
          </w:p>
        </w:tc>
      </w:tr>
      <w:tr>
        <w:tblPrEx>
          <w:tblCellMar>
            <w:top w:w="0" w:type="dxa"/>
            <w:left w:w="108" w:type="dxa"/>
            <w:bottom w:w="0" w:type="dxa"/>
            <w:right w:w="108" w:type="dxa"/>
          </w:tblCellMar>
        </w:tblPrEx>
        <w:trPr>
          <w:trHeight w:val="317"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250309005-3</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地高辛（DIG）</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化学发光法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血清 0.5ml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119.60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1个工作日</w:t>
            </w:r>
          </w:p>
        </w:tc>
      </w:tr>
      <w:tr>
        <w:tblPrEx>
          <w:tblCellMar>
            <w:top w:w="0" w:type="dxa"/>
            <w:left w:w="108" w:type="dxa"/>
            <w:bottom w:w="0" w:type="dxa"/>
            <w:right w:w="108" w:type="dxa"/>
          </w:tblCellMar>
        </w:tblPrEx>
        <w:trPr>
          <w:trHeight w:val="317"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250309005-3</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茶碱（THEO）</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化学发光法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血清 0.5ml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119.60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1 个工作日     </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250309005-4</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环孢霉素（CSA）</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化学发光法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全血 1ml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266.80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250309005-4</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普乐可复（FK506）</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化学发光法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全血 1ml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266.80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1个工作日</w:t>
            </w:r>
          </w:p>
        </w:tc>
      </w:tr>
      <w:tr>
        <w:tblPrEx>
          <w:tblCellMar>
            <w:top w:w="0" w:type="dxa"/>
            <w:left w:w="108" w:type="dxa"/>
            <w:bottom w:w="0" w:type="dxa"/>
            <w:right w:w="108" w:type="dxa"/>
          </w:tblCellMar>
        </w:tblPrEx>
        <w:trPr>
          <w:trHeight w:val="317"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250309005-4</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苯妥英钠（PHT）</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单抗法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血清0.5mL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266.80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1-2个工作日</w:t>
            </w:r>
          </w:p>
        </w:tc>
      </w:tr>
      <w:tr>
        <w:tblPrEx>
          <w:tblCellMar>
            <w:top w:w="0" w:type="dxa"/>
            <w:left w:w="108" w:type="dxa"/>
            <w:bottom w:w="0" w:type="dxa"/>
            <w:right w:w="108" w:type="dxa"/>
          </w:tblCellMar>
        </w:tblPrEx>
        <w:trPr>
          <w:trHeight w:val="317"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250309005-4</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苯巴比妥（PB）</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单抗法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血清0.5mL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266.80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1-2个工作日</w:t>
            </w:r>
          </w:p>
        </w:tc>
      </w:tr>
      <w:tr>
        <w:tblPrEx>
          <w:tblCellMar>
            <w:top w:w="0" w:type="dxa"/>
            <w:left w:w="108" w:type="dxa"/>
            <w:bottom w:w="0" w:type="dxa"/>
            <w:right w:w="108" w:type="dxa"/>
          </w:tblCellMar>
        </w:tblPrEx>
        <w:trPr>
          <w:trHeight w:val="52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250309005-3</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万古霉素（VANC）</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化学发光法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血清0.5ml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119.60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1个工作日</w:t>
            </w:r>
          </w:p>
        </w:tc>
      </w:tr>
      <w:tr>
        <w:tblPrEx>
          <w:tblCellMar>
            <w:top w:w="0" w:type="dxa"/>
            <w:left w:w="108" w:type="dxa"/>
            <w:bottom w:w="0" w:type="dxa"/>
            <w:right w:w="108" w:type="dxa"/>
          </w:tblCellMar>
        </w:tblPrEx>
        <w:trPr>
          <w:trHeight w:val="103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250309005-4</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总利培酮（RPD）</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单抗法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血清0.5mL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266.80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1-2个工作日</w:t>
            </w:r>
          </w:p>
        </w:tc>
      </w:tr>
      <w:tr>
        <w:tblPrEx>
          <w:tblCellMar>
            <w:top w:w="0" w:type="dxa"/>
            <w:left w:w="108" w:type="dxa"/>
            <w:bottom w:w="0" w:type="dxa"/>
            <w:right w:w="108" w:type="dxa"/>
          </w:tblCellMar>
        </w:tblPrEx>
        <w:trPr>
          <w:trHeight w:val="993"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250309005-4</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帕利哌酮(PPD)</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单抗法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血清0.5mL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266.80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1-2个工作日</w:t>
            </w:r>
          </w:p>
        </w:tc>
      </w:tr>
      <w:tr>
        <w:tblPrEx>
          <w:tblCellMar>
            <w:top w:w="0" w:type="dxa"/>
            <w:left w:w="108" w:type="dxa"/>
            <w:bottom w:w="0" w:type="dxa"/>
            <w:right w:w="108" w:type="dxa"/>
          </w:tblCellMar>
        </w:tblPrEx>
        <w:trPr>
          <w:trHeight w:val="993"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250309005-4×2</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利培酮+9-羟利培酮组合</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单抗法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血清0.5mL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533.60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1-2个工作日</w:t>
            </w:r>
          </w:p>
        </w:tc>
      </w:tr>
      <w:tr>
        <w:tblPrEx>
          <w:tblCellMar>
            <w:top w:w="0" w:type="dxa"/>
            <w:left w:w="108" w:type="dxa"/>
            <w:bottom w:w="0" w:type="dxa"/>
            <w:right w:w="108" w:type="dxa"/>
          </w:tblCellMar>
        </w:tblPrEx>
        <w:trPr>
          <w:trHeight w:val="993"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250309005-4</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文拉法辛+0-去甲文拉法辛(VEN)</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单抗法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血清0.5mL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266.80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1-2个工作日</w:t>
            </w:r>
          </w:p>
        </w:tc>
      </w:tr>
      <w:tr>
        <w:tblPrEx>
          <w:tblCellMar>
            <w:top w:w="0" w:type="dxa"/>
            <w:left w:w="108" w:type="dxa"/>
            <w:bottom w:w="0" w:type="dxa"/>
            <w:right w:w="108" w:type="dxa"/>
          </w:tblCellMar>
        </w:tblPrEx>
        <w:trPr>
          <w:trHeight w:val="993"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250309005-4</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舍曲林(SRT)</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单抗法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血清0.5mL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266.80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1-2个工作日</w:t>
            </w:r>
          </w:p>
        </w:tc>
      </w:tr>
      <w:tr>
        <w:tblPrEx>
          <w:tblCellMar>
            <w:top w:w="0" w:type="dxa"/>
            <w:left w:w="108" w:type="dxa"/>
            <w:bottom w:w="0" w:type="dxa"/>
            <w:right w:w="108" w:type="dxa"/>
          </w:tblCellMar>
        </w:tblPrEx>
        <w:trPr>
          <w:trHeight w:val="993"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250309005-4</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奥卡西平代谢产物（奥卡西平+10-羟卡马西平）(OXC)</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单抗法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血清0.5mL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266.80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1-2个工作日</w:t>
            </w:r>
          </w:p>
        </w:tc>
      </w:tr>
      <w:tr>
        <w:tblPrEx>
          <w:tblCellMar>
            <w:top w:w="0" w:type="dxa"/>
            <w:left w:w="108" w:type="dxa"/>
            <w:bottom w:w="0" w:type="dxa"/>
            <w:right w:w="108" w:type="dxa"/>
          </w:tblCellMar>
        </w:tblPrEx>
        <w:trPr>
          <w:trHeight w:val="993"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250309005-4</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拉莫三嗪(LTG)</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单抗法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血清0.5mL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266.80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1-2个工作日</w:t>
            </w:r>
          </w:p>
        </w:tc>
      </w:tr>
      <w:tr>
        <w:tblPrEx>
          <w:tblCellMar>
            <w:top w:w="0" w:type="dxa"/>
            <w:left w:w="108" w:type="dxa"/>
            <w:bottom w:w="0" w:type="dxa"/>
            <w:right w:w="108" w:type="dxa"/>
          </w:tblCellMar>
        </w:tblPrEx>
        <w:trPr>
          <w:trHeight w:val="993"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250309005-4</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阿立哌唑+脱氢阿立哌唑(APZ)</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单抗法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血清0.5mL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266.80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1-2个工作日</w:t>
            </w:r>
          </w:p>
        </w:tc>
      </w:tr>
      <w:tr>
        <w:tblPrEx>
          <w:tblCellMar>
            <w:top w:w="0" w:type="dxa"/>
            <w:left w:w="108" w:type="dxa"/>
            <w:bottom w:w="0" w:type="dxa"/>
            <w:right w:w="108" w:type="dxa"/>
          </w:tblCellMar>
        </w:tblPrEx>
        <w:trPr>
          <w:trHeight w:val="993"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250309005-4</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奥氮平(OLZ)</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单抗法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血清0.5mL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266.80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1-2个工作日</w:t>
            </w:r>
          </w:p>
        </w:tc>
      </w:tr>
      <w:tr>
        <w:tblPrEx>
          <w:tblCellMar>
            <w:top w:w="0" w:type="dxa"/>
            <w:left w:w="108" w:type="dxa"/>
            <w:bottom w:w="0" w:type="dxa"/>
            <w:right w:w="108" w:type="dxa"/>
          </w:tblCellMar>
        </w:tblPrEx>
        <w:trPr>
          <w:trHeight w:val="993"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250309005-4</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艾司西酞普兰(ESC)</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单抗法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血清0.5mL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266.80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1-2个工作日</w:t>
            </w:r>
          </w:p>
        </w:tc>
      </w:tr>
      <w:tr>
        <w:tblPrEx>
          <w:tblCellMar>
            <w:top w:w="0" w:type="dxa"/>
            <w:left w:w="108" w:type="dxa"/>
            <w:bottom w:w="0" w:type="dxa"/>
            <w:right w:w="108" w:type="dxa"/>
          </w:tblCellMar>
        </w:tblPrEx>
        <w:trPr>
          <w:trHeight w:val="993"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250309005-4</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氨磺必利(AMS)</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单抗法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血清0.5mL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266.80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1-2个工作日</w:t>
            </w:r>
          </w:p>
        </w:tc>
      </w:tr>
      <w:tr>
        <w:tblPrEx>
          <w:tblCellMar>
            <w:top w:w="0" w:type="dxa"/>
            <w:left w:w="108" w:type="dxa"/>
            <w:bottom w:w="0" w:type="dxa"/>
            <w:right w:w="108" w:type="dxa"/>
          </w:tblCellMar>
        </w:tblPrEx>
        <w:trPr>
          <w:trHeight w:val="993"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250309005-4</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齐拉西酮(ZRD)</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单抗法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血清0.5mL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266.80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1-2个工作日</w:t>
            </w:r>
          </w:p>
        </w:tc>
      </w:tr>
      <w:tr>
        <w:tblPrEx>
          <w:tblCellMar>
            <w:top w:w="0" w:type="dxa"/>
            <w:left w:w="108" w:type="dxa"/>
            <w:bottom w:w="0" w:type="dxa"/>
            <w:right w:w="108" w:type="dxa"/>
          </w:tblCellMar>
        </w:tblPrEx>
        <w:trPr>
          <w:trHeight w:val="993"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250309005-4</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舒必利(SPD)</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单抗法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血清0.5mL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266.80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1-2个工作日</w:t>
            </w:r>
          </w:p>
        </w:tc>
      </w:tr>
      <w:tr>
        <w:tblPrEx>
          <w:tblCellMar>
            <w:top w:w="0" w:type="dxa"/>
            <w:left w:w="108" w:type="dxa"/>
            <w:bottom w:w="0" w:type="dxa"/>
            <w:right w:w="108" w:type="dxa"/>
          </w:tblCellMar>
        </w:tblPrEx>
        <w:trPr>
          <w:trHeight w:val="993"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250309005-4</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喹硫平(QTP)</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单抗法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血清0.5mL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266.80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1-2个工作日</w:t>
            </w:r>
          </w:p>
        </w:tc>
      </w:tr>
      <w:tr>
        <w:tblPrEx>
          <w:tblCellMar>
            <w:top w:w="0" w:type="dxa"/>
            <w:left w:w="108" w:type="dxa"/>
            <w:bottom w:w="0" w:type="dxa"/>
            <w:right w:w="108" w:type="dxa"/>
          </w:tblCellMar>
        </w:tblPrEx>
        <w:trPr>
          <w:trHeight w:val="993"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250309005-4</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左乙拉西坦(LEV)</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单抗法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血清0.5mL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266.80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1-2个工作日</w:t>
            </w:r>
          </w:p>
        </w:tc>
      </w:tr>
      <w:tr>
        <w:tblPrEx>
          <w:tblCellMar>
            <w:top w:w="0" w:type="dxa"/>
            <w:left w:w="108" w:type="dxa"/>
            <w:bottom w:w="0" w:type="dxa"/>
            <w:right w:w="108" w:type="dxa"/>
          </w:tblCellMar>
        </w:tblPrEx>
        <w:trPr>
          <w:trHeight w:val="993"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250309005-4</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氯氮平(CZP)</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单抗法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血清0.5mL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266.80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1-2个工作日</w:t>
            </w:r>
          </w:p>
        </w:tc>
      </w:tr>
      <w:tr>
        <w:tblPrEx>
          <w:tblCellMar>
            <w:top w:w="0" w:type="dxa"/>
            <w:left w:w="108" w:type="dxa"/>
            <w:bottom w:w="0" w:type="dxa"/>
            <w:right w:w="108" w:type="dxa"/>
          </w:tblCellMar>
        </w:tblPrEx>
        <w:trPr>
          <w:trHeight w:val="1288"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250309005-4</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可替宁(COT)</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单抗法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血清0.5mL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266.80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1-2个工作日</w:t>
            </w:r>
          </w:p>
        </w:tc>
      </w:tr>
      <w:tr>
        <w:tblPrEx>
          <w:tblCellMar>
            <w:top w:w="0" w:type="dxa"/>
            <w:left w:w="108" w:type="dxa"/>
            <w:bottom w:w="0" w:type="dxa"/>
            <w:right w:w="108" w:type="dxa"/>
          </w:tblCellMar>
        </w:tblPrEx>
        <w:trPr>
          <w:trHeight w:val="993"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250309005-4</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甲氨蝶呤(MTX)</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单抗法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血清0.5ml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266.80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1-2个工作日</w:t>
            </w:r>
          </w:p>
        </w:tc>
      </w:tr>
      <w:tr>
        <w:tblPrEx>
          <w:tblCellMar>
            <w:top w:w="0" w:type="dxa"/>
            <w:left w:w="108" w:type="dxa"/>
            <w:bottom w:w="0" w:type="dxa"/>
            <w:right w:w="108" w:type="dxa"/>
          </w:tblCellMar>
        </w:tblPrEx>
        <w:trPr>
          <w:trHeight w:val="993"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250309005-4</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碳酸锂（Li）</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单抗法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血清0.5ml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266.80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1-2个工作日</w:t>
            </w:r>
          </w:p>
        </w:tc>
      </w:tr>
      <w:tr>
        <w:tblPrEx>
          <w:tblCellMar>
            <w:top w:w="0" w:type="dxa"/>
            <w:left w:w="108" w:type="dxa"/>
            <w:bottom w:w="0" w:type="dxa"/>
            <w:right w:w="108" w:type="dxa"/>
          </w:tblCellMar>
        </w:tblPrEx>
        <w:trPr>
          <w:trHeight w:val="993"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250309005-4</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去甲万古霉素（NVA）</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单抗法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血清0.5mL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266.80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1-2个工作日</w:t>
            </w:r>
          </w:p>
        </w:tc>
      </w:tr>
      <w:tr>
        <w:tblPrEx>
          <w:tblCellMar>
            <w:top w:w="0" w:type="dxa"/>
            <w:left w:w="108" w:type="dxa"/>
            <w:bottom w:w="0" w:type="dxa"/>
            <w:right w:w="108" w:type="dxa"/>
          </w:tblCellMar>
        </w:tblPrEx>
        <w:trPr>
          <w:trHeight w:val="993"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250309005-4</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庆大霉素(GTM)</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单抗法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血清0.5mL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266.80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1-2个工作日</w:t>
            </w:r>
          </w:p>
        </w:tc>
      </w:tr>
      <w:tr>
        <w:tblPrEx>
          <w:tblCellMar>
            <w:top w:w="0" w:type="dxa"/>
            <w:left w:w="108" w:type="dxa"/>
            <w:bottom w:w="0" w:type="dxa"/>
            <w:right w:w="108" w:type="dxa"/>
          </w:tblCellMar>
        </w:tblPrEx>
        <w:trPr>
          <w:trHeight w:val="993"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250309005-4</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妥布霉素(TOB)</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单抗法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血清0.5mL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266.80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1-2个工作日</w:t>
            </w:r>
          </w:p>
        </w:tc>
      </w:tr>
      <w:tr>
        <w:tblPrEx>
          <w:tblCellMar>
            <w:top w:w="0" w:type="dxa"/>
            <w:left w:w="108" w:type="dxa"/>
            <w:bottom w:w="0" w:type="dxa"/>
            <w:right w:w="108" w:type="dxa"/>
          </w:tblCellMar>
        </w:tblPrEx>
        <w:trPr>
          <w:trHeight w:val="993"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250309005-4</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伊曲康唑(ICZ)</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单抗法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血清0.5mL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266.80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1-2个工作日</w:t>
            </w:r>
          </w:p>
        </w:tc>
      </w:tr>
      <w:tr>
        <w:tblPrEx>
          <w:tblCellMar>
            <w:top w:w="0" w:type="dxa"/>
            <w:left w:w="108" w:type="dxa"/>
            <w:bottom w:w="0" w:type="dxa"/>
            <w:right w:w="108" w:type="dxa"/>
          </w:tblCellMar>
        </w:tblPrEx>
        <w:trPr>
          <w:trHeight w:val="993"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250309005-4</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左氧氟沙星(LFX)</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单抗法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血清0.5mL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266.80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1-2个工作日</w:t>
            </w:r>
          </w:p>
        </w:tc>
      </w:tr>
      <w:tr>
        <w:tblPrEx>
          <w:tblCellMar>
            <w:top w:w="0" w:type="dxa"/>
            <w:left w:w="108" w:type="dxa"/>
            <w:bottom w:w="0" w:type="dxa"/>
            <w:right w:w="108" w:type="dxa"/>
          </w:tblCellMar>
        </w:tblPrEx>
        <w:trPr>
          <w:trHeight w:val="993"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250309005-4</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卡那霉素(KM)</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单抗法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血清0.5mL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266.80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1-2个工作日</w:t>
            </w:r>
          </w:p>
        </w:tc>
      </w:tr>
      <w:tr>
        <w:tblPrEx>
          <w:tblCellMar>
            <w:top w:w="0" w:type="dxa"/>
            <w:left w:w="108" w:type="dxa"/>
            <w:bottom w:w="0" w:type="dxa"/>
            <w:right w:w="108" w:type="dxa"/>
          </w:tblCellMar>
        </w:tblPrEx>
        <w:trPr>
          <w:trHeight w:val="993"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250309005-4</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卷曲霉素(CPM)</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单抗法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血清0.5mL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266.80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1-2个工作日</w:t>
            </w:r>
          </w:p>
        </w:tc>
      </w:tr>
      <w:tr>
        <w:tblPrEx>
          <w:tblCellMar>
            <w:top w:w="0" w:type="dxa"/>
            <w:left w:w="108" w:type="dxa"/>
            <w:bottom w:w="0" w:type="dxa"/>
            <w:right w:w="108" w:type="dxa"/>
          </w:tblCellMar>
        </w:tblPrEx>
        <w:trPr>
          <w:trHeight w:val="993"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250309005-4</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氯霉素(CAP)</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单抗法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血清0.5mL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266.80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1-2个工作日</w:t>
            </w:r>
          </w:p>
        </w:tc>
      </w:tr>
      <w:tr>
        <w:tblPrEx>
          <w:tblCellMar>
            <w:top w:w="0" w:type="dxa"/>
            <w:left w:w="108" w:type="dxa"/>
            <w:bottom w:w="0" w:type="dxa"/>
            <w:right w:w="108" w:type="dxa"/>
          </w:tblCellMar>
        </w:tblPrEx>
        <w:trPr>
          <w:trHeight w:val="993"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250309005-4</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氟康唑(FLC)</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单抗法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血清0.5mL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266.80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1-2个工作日</w:t>
            </w:r>
          </w:p>
        </w:tc>
      </w:tr>
      <w:tr>
        <w:tblPrEx>
          <w:tblCellMar>
            <w:top w:w="0" w:type="dxa"/>
            <w:left w:w="108" w:type="dxa"/>
            <w:bottom w:w="0" w:type="dxa"/>
            <w:right w:w="108" w:type="dxa"/>
          </w:tblCellMar>
        </w:tblPrEx>
        <w:trPr>
          <w:trHeight w:val="993"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250309005-4</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阿米卡星(AMK)</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单抗法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血清0.5mL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266.80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1-2个工作日</w:t>
            </w:r>
          </w:p>
        </w:tc>
      </w:tr>
      <w:tr>
        <w:tblPrEx>
          <w:tblCellMar>
            <w:top w:w="0" w:type="dxa"/>
            <w:left w:w="108" w:type="dxa"/>
            <w:bottom w:w="0" w:type="dxa"/>
            <w:right w:w="108" w:type="dxa"/>
          </w:tblCellMar>
        </w:tblPrEx>
        <w:trPr>
          <w:trHeight w:val="993"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250309005-4</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利奈唑胺(LZD)</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单抗法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血清0.5mL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266.80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1-2个工作日</w:t>
            </w:r>
          </w:p>
        </w:tc>
      </w:tr>
      <w:tr>
        <w:tblPrEx>
          <w:tblCellMar>
            <w:top w:w="0" w:type="dxa"/>
            <w:left w:w="108" w:type="dxa"/>
            <w:bottom w:w="0" w:type="dxa"/>
            <w:right w:w="108" w:type="dxa"/>
          </w:tblCellMar>
        </w:tblPrEx>
        <w:trPr>
          <w:trHeight w:val="993"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250309005-4</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伏立康唑(VOR)</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单抗法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血清0.5mL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266.80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1-2个工作日</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250309006×6</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b/>
                <w:bCs/>
                <w:color w:val="000000"/>
                <w:kern w:val="0"/>
                <w:sz w:val="18"/>
                <w:szCs w:val="18"/>
              </w:rPr>
              <w:t>毒品六项</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（COC、THC、MOR、AMP、MAMP、KET）</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胶体金免疫层析法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随机尿 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带有螺旋盖的干净尿杯/尿管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386.40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周二至周五、周日检测，次日出报告</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250309006</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可卡因（COC）</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胶体金免疫层析法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随机尿 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带有螺旋盖的干净尿杯/尿管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64.40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周二至周五、周日检测，次日出报告</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250309006</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大麻（THC）</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胶体金免疫层析法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随机尿 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带有螺旋盖的干净尿杯/尿管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64.40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周二至周五、周日检测，次日出报告</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250309006</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吗啡（MOR）</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胶体金免疫层析法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随机尿 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带有螺旋盖的干净尿杯/尿管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64.40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周二至周五、周日检测，次日出报告</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250309006</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安非他命（AMP）</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胶体金免疫层析法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随机尿 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带有螺旋盖的干净尿杯/尿管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64.40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周二至周五、周日检测，次日出报告</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250309006</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甲基安非他命（MAMP）</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胶体金免疫层析法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随机尿 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带有螺旋盖的干净尿杯/尿管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64.40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周二至周五、周日检测，次日出报告</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250309006</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氯胺酮（KET）</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胶体金免疫层析法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随机尿 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带有螺旋盖的干净尿杯/尿管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64.40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周二至周五、周日检测，次日出报告</w:t>
            </w:r>
          </w:p>
        </w:tc>
      </w:tr>
      <w:tr>
        <w:tblPrEx>
          <w:tblCellMar>
            <w:top w:w="0" w:type="dxa"/>
            <w:left w:w="108" w:type="dxa"/>
            <w:bottom w:w="0" w:type="dxa"/>
            <w:right w:w="108" w:type="dxa"/>
          </w:tblCellMar>
        </w:tblPrEx>
        <w:trPr>
          <w:trHeight w:val="636"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脂溶性维生素五项检测</w:t>
            </w:r>
            <w:r>
              <w:rPr>
                <w:rFonts w:hint="eastAsia" w:cs="宋体" w:asciiTheme="minorEastAsia" w:hAnsiTheme="minorEastAsia" w:eastAsiaTheme="minorEastAsia"/>
                <w:b/>
                <w:bCs/>
                <w:kern w:val="0"/>
                <w:sz w:val="18"/>
                <w:szCs w:val="18"/>
              </w:rPr>
              <w:br w:type="textWrapping"/>
            </w:r>
            <w:r>
              <w:rPr>
                <w:rFonts w:hint="eastAsia" w:cs="宋体" w:asciiTheme="minorEastAsia" w:hAnsiTheme="minorEastAsia" w:eastAsiaTheme="minorEastAsia"/>
                <w:kern w:val="0"/>
                <w:sz w:val="18"/>
                <w:szCs w:val="18"/>
              </w:rPr>
              <w:t>（VitA、VitD、VitD</w:t>
            </w:r>
            <w:r>
              <w:rPr>
                <w:rFonts w:hint="eastAsia" w:cs="宋体" w:asciiTheme="minorEastAsia" w:hAnsiTheme="minorEastAsia" w:eastAsiaTheme="minorEastAsia"/>
                <w:kern w:val="0"/>
                <w:sz w:val="18"/>
                <w:szCs w:val="18"/>
                <w:vertAlign w:val="subscript"/>
              </w:rPr>
              <w:t>2</w:t>
            </w:r>
            <w:r>
              <w:rPr>
                <w:rFonts w:hint="eastAsia" w:cs="宋体" w:asciiTheme="minorEastAsia" w:hAnsiTheme="minorEastAsia" w:eastAsiaTheme="minorEastAsia"/>
                <w:kern w:val="0"/>
                <w:sz w:val="18"/>
                <w:szCs w:val="18"/>
              </w:rPr>
              <w:t>、VitD</w:t>
            </w:r>
            <w:r>
              <w:rPr>
                <w:rFonts w:hint="eastAsia" w:cs="宋体" w:asciiTheme="minorEastAsia" w:hAnsiTheme="minorEastAsia" w:eastAsiaTheme="minorEastAsia"/>
                <w:kern w:val="0"/>
                <w:sz w:val="18"/>
                <w:szCs w:val="18"/>
                <w:vertAlign w:val="subscript"/>
              </w:rPr>
              <w:t>3</w:t>
            </w:r>
            <w:r>
              <w:rPr>
                <w:rFonts w:hint="eastAsia" w:cs="宋体" w:asciiTheme="minorEastAsia" w:hAnsiTheme="minorEastAsia" w:eastAsiaTheme="minorEastAsia"/>
                <w:kern w:val="0"/>
                <w:sz w:val="18"/>
                <w:szCs w:val="18"/>
              </w:rPr>
              <w:t>、VitE）</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串联质谱法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血清2-3ml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338.56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4-7个工作日</w:t>
            </w:r>
          </w:p>
        </w:tc>
      </w:tr>
      <w:tr>
        <w:tblPrEx>
          <w:tblCellMar>
            <w:top w:w="0" w:type="dxa"/>
            <w:left w:w="108" w:type="dxa"/>
            <w:bottom w:w="0" w:type="dxa"/>
            <w:right w:w="108" w:type="dxa"/>
          </w:tblCellMar>
        </w:tblPrEx>
        <w:trPr>
          <w:trHeight w:val="317"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250309001-3</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总25-羟基维生素D（25-OH-VD）</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化学发光法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血清0.5ml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73.60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25-羟基维生素D</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（VitD、VitD</w:t>
            </w:r>
            <w:r>
              <w:rPr>
                <w:rFonts w:hint="eastAsia" w:cs="宋体" w:asciiTheme="minorEastAsia" w:hAnsiTheme="minorEastAsia" w:eastAsiaTheme="minorEastAsia"/>
                <w:kern w:val="0"/>
                <w:sz w:val="18"/>
                <w:szCs w:val="18"/>
                <w:vertAlign w:val="subscript"/>
              </w:rPr>
              <w:t>2</w:t>
            </w:r>
            <w:r>
              <w:rPr>
                <w:rFonts w:hint="eastAsia" w:cs="宋体" w:asciiTheme="minorEastAsia" w:hAnsiTheme="minorEastAsia" w:eastAsiaTheme="minorEastAsia"/>
                <w:kern w:val="0"/>
                <w:sz w:val="18"/>
                <w:szCs w:val="18"/>
              </w:rPr>
              <w:t>、VitD</w:t>
            </w:r>
            <w:r>
              <w:rPr>
                <w:rFonts w:hint="eastAsia" w:cs="宋体" w:asciiTheme="minorEastAsia" w:hAnsiTheme="minorEastAsia" w:eastAsiaTheme="minorEastAsia"/>
                <w:kern w:val="0"/>
                <w:sz w:val="18"/>
                <w:szCs w:val="18"/>
                <w:vertAlign w:val="subscript"/>
              </w:rPr>
              <w:t>3</w:t>
            </w:r>
            <w:r>
              <w:rPr>
                <w:rFonts w:hint="eastAsia" w:cs="宋体" w:asciiTheme="minorEastAsia" w:hAnsiTheme="minorEastAsia" w:eastAsiaTheme="minorEastAsia"/>
                <w:kern w:val="0"/>
                <w:sz w:val="18"/>
                <w:szCs w:val="18"/>
              </w:rPr>
              <w:t>）</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串联质谱法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血清 1ml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169.28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4-5个工作日</w:t>
            </w:r>
          </w:p>
        </w:tc>
      </w:tr>
      <w:tr>
        <w:tblPrEx>
          <w:tblCellMar>
            <w:top w:w="0" w:type="dxa"/>
            <w:left w:w="108" w:type="dxa"/>
            <w:bottom w:w="0" w:type="dxa"/>
            <w:right w:w="108" w:type="dxa"/>
          </w:tblCellMar>
        </w:tblPrEx>
        <w:trPr>
          <w:trHeight w:val="317" w:hRule="atLeast"/>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血清维生素A（VitA)</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串联质谱法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血清0.5ml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84.64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5-6个工作日</w:t>
            </w:r>
          </w:p>
        </w:tc>
      </w:tr>
      <w:tr>
        <w:tblPrEx>
          <w:tblCellMar>
            <w:top w:w="0" w:type="dxa"/>
            <w:left w:w="108" w:type="dxa"/>
            <w:bottom w:w="0" w:type="dxa"/>
            <w:right w:w="108" w:type="dxa"/>
          </w:tblCellMar>
        </w:tblPrEx>
        <w:trPr>
          <w:trHeight w:val="317" w:hRule="atLeast"/>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血清维生素E（VitE）</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串联质谱法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血清0.5ml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84.64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5-6个工作日</w:t>
            </w:r>
          </w:p>
        </w:tc>
      </w:tr>
      <w:tr>
        <w:tblPrEx>
          <w:tblCellMar>
            <w:top w:w="0" w:type="dxa"/>
            <w:left w:w="108" w:type="dxa"/>
            <w:bottom w:w="0" w:type="dxa"/>
            <w:right w:w="108" w:type="dxa"/>
          </w:tblCellMar>
        </w:tblPrEx>
        <w:trPr>
          <w:trHeight w:val="518" w:hRule="atLeast"/>
        </w:trPr>
        <w:tc>
          <w:tcPr>
            <w:tcW w:w="11176" w:type="dxa"/>
            <w:gridSpan w:val="8"/>
            <w:tcBorders>
              <w:top w:val="single" w:color="auto" w:sz="4" w:space="0"/>
              <w:left w:val="single" w:color="auto" w:sz="4" w:space="0"/>
              <w:bottom w:val="single" w:color="auto" w:sz="4" w:space="0"/>
              <w:right w:val="nil"/>
            </w:tcBorders>
            <w:shd w:val="clear" w:color="000000" w:fill="FFFF00"/>
            <w:vAlign w:val="center"/>
          </w:tcPr>
          <w:p>
            <w:pPr>
              <w:widowControl/>
              <w:jc w:val="left"/>
              <w:rPr>
                <w:rFonts w:cs="宋体" w:asciiTheme="minorEastAsia" w:hAnsiTheme="minorEastAsia" w:eastAsiaTheme="minorEastAsia"/>
                <w:b/>
                <w:bCs/>
                <w:color w:val="FF0000"/>
                <w:kern w:val="0"/>
                <w:sz w:val="18"/>
                <w:szCs w:val="18"/>
              </w:rPr>
            </w:pPr>
            <w:r>
              <w:rPr>
                <w:rFonts w:hint="eastAsia" w:cs="宋体" w:asciiTheme="minorEastAsia" w:hAnsiTheme="minorEastAsia" w:eastAsiaTheme="minorEastAsia"/>
                <w:b/>
                <w:bCs/>
                <w:color w:val="FF0000"/>
                <w:kern w:val="0"/>
                <w:sz w:val="18"/>
                <w:szCs w:val="18"/>
              </w:rPr>
              <w:t>妇产优生优育检测系列</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250310062S</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250310035-2</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 xml:space="preserve">胎盘功能检测  </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（HPL、F-E</w:t>
            </w:r>
            <w:r>
              <w:rPr>
                <w:rFonts w:hint="eastAsia" w:cs="宋体" w:asciiTheme="minorEastAsia" w:hAnsiTheme="minorEastAsia" w:eastAsiaTheme="minorEastAsia"/>
                <w:kern w:val="0"/>
                <w:sz w:val="18"/>
                <w:szCs w:val="18"/>
                <w:vertAlign w:val="subscript"/>
              </w:rPr>
              <w:t>3</w:t>
            </w:r>
            <w:r>
              <w:rPr>
                <w:rFonts w:hint="eastAsia" w:cs="宋体" w:asciiTheme="minorEastAsia" w:hAnsiTheme="minorEastAsia" w:eastAsiaTheme="minorEastAsia"/>
                <w:kern w:val="0"/>
                <w:sz w:val="18"/>
                <w:szCs w:val="18"/>
              </w:rPr>
              <w:t>）</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化学发光法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血清 1ml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78.20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周二至周五、周日检测，次日出报告</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250310062S</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胎盘泌乳素（HPL）</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化学发光法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血清 1ml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30.36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周二至周五、周日检测，次日出报告</w:t>
            </w:r>
          </w:p>
        </w:tc>
      </w:tr>
      <w:tr>
        <w:tblPrEx>
          <w:tblCellMar>
            <w:top w:w="0" w:type="dxa"/>
            <w:left w:w="108" w:type="dxa"/>
            <w:bottom w:w="0" w:type="dxa"/>
            <w:right w:w="108" w:type="dxa"/>
          </w:tblCellMar>
        </w:tblPrEx>
        <w:trPr>
          <w:trHeight w:val="329"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250310035-2</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游离雌三醇（F-E</w:t>
            </w:r>
            <w:r>
              <w:rPr>
                <w:rFonts w:hint="eastAsia" w:cs="宋体" w:asciiTheme="minorEastAsia" w:hAnsiTheme="minorEastAsia" w:eastAsiaTheme="minorEastAsia"/>
                <w:color w:val="000000"/>
                <w:kern w:val="0"/>
                <w:sz w:val="18"/>
                <w:szCs w:val="18"/>
                <w:vertAlign w:val="subscript"/>
              </w:rPr>
              <w:t>3</w:t>
            </w:r>
            <w:r>
              <w:rPr>
                <w:rFonts w:hint="eastAsia" w:cs="宋体" w:asciiTheme="minorEastAsia" w:hAnsiTheme="minorEastAsia" w:eastAsiaTheme="minorEastAsia"/>
                <w:color w:val="000000"/>
                <w:kern w:val="0"/>
                <w:sz w:val="18"/>
                <w:szCs w:val="18"/>
              </w:rPr>
              <w:t>）</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化学发光法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血清 0.5ml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47.84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1个工作日</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250700017-13</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叶酸代谢能力基因（MTHFR、MTRR）检测</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荧光PCR法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全血 2ml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EDTA抗凝管/枸橼酸钠抗凝管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350.00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250403035</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细小病毒B19-IgG抗体（B19-IgG）</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胶体金免疫层析法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血清 0.5ml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46.00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250403035</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细</w:t>
            </w:r>
            <w:r>
              <w:rPr>
                <w:rFonts w:hint="eastAsia" w:ascii="Meiryo" w:hAnsi="Meiryo" w:eastAsia="Meiryo" w:cs="Meiryo"/>
                <w:color w:val="000000"/>
                <w:kern w:val="0"/>
                <w:sz w:val="18"/>
                <w:szCs w:val="18"/>
              </w:rPr>
              <w:t>⼩</w:t>
            </w:r>
            <w:r>
              <w:rPr>
                <w:rFonts w:hint="eastAsia" w:cs="微软雅黑" w:asciiTheme="minorEastAsia" w:hAnsiTheme="minorEastAsia" w:eastAsiaTheme="minorEastAsia"/>
                <w:color w:val="000000"/>
                <w:kern w:val="0"/>
                <w:sz w:val="18"/>
                <w:szCs w:val="18"/>
              </w:rPr>
              <w:t>病毒</w:t>
            </w:r>
            <w:r>
              <w:rPr>
                <w:rFonts w:hint="eastAsia" w:cs="宋体" w:asciiTheme="minorEastAsia" w:hAnsiTheme="minorEastAsia" w:eastAsiaTheme="minorEastAsia"/>
                <w:color w:val="000000"/>
                <w:kern w:val="0"/>
                <w:sz w:val="18"/>
                <w:szCs w:val="18"/>
              </w:rPr>
              <w:t>B19-IgM抗体（B19-IgM）</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胶体金免疫层析法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血清 0.5ml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46.00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1个工作日</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250403065-2</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B族链球菌DNA定量（GBS-DNA）</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FQ-PCR</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生殖道分泌物、肛门分泌物</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无菌拭子</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147.20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2个工作日</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250403065-1</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B族链球菌DNA定性（GBS-DNA）</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FQ-PCR</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生殖道分泌物、肛门分泌物</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无菌拭子</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73.60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2个工作日</w:t>
            </w:r>
          </w:p>
        </w:tc>
      </w:tr>
      <w:tr>
        <w:tblPrEx>
          <w:tblCellMar>
            <w:top w:w="0" w:type="dxa"/>
            <w:left w:w="108" w:type="dxa"/>
            <w:bottom w:w="0" w:type="dxa"/>
            <w:right w:w="108" w:type="dxa"/>
          </w:tblCellMar>
        </w:tblPrEx>
        <w:trPr>
          <w:trHeight w:val="1238"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250310001-2</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250310013-2</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250402058S</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250304013-3</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妊娠期甲功四项</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（h-TSH、FT4、TPO-Ab、UI）</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化学发光法</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化学法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血清 1.2ml</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随机尿 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199.64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1-3个工作日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311201068S</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胎儿纤维连接蛋白（fFN）</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胶体金免疫层析法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后穹窿分泌物</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专用耗材</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270.00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1个工作日</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250301021S-2×2</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311201068S</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子痫前期风险预测</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（sFlt-1、PLGF、sFlt-1/PLGF）</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免疫荧光法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血清1.0ml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454.00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2个工作日</w:t>
            </w:r>
          </w:p>
        </w:tc>
      </w:tr>
      <w:tr>
        <w:tblPrEx>
          <w:tblCellMar>
            <w:top w:w="0" w:type="dxa"/>
            <w:left w:w="108" w:type="dxa"/>
            <w:bottom w:w="0" w:type="dxa"/>
            <w:right w:w="108" w:type="dxa"/>
          </w:tblCellMar>
        </w:tblPrEx>
        <w:trPr>
          <w:trHeight w:val="2923"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250700010-2</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无创染色体非整倍体疾病产前检测</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NGS</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全血 10ml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常温（8℃-25℃）</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中心提供的专用采血管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1568.60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12个工作日</w:t>
            </w:r>
          </w:p>
        </w:tc>
      </w:tr>
      <w:tr>
        <w:tblPrEx>
          <w:tblCellMar>
            <w:top w:w="0" w:type="dxa"/>
            <w:left w:w="108" w:type="dxa"/>
            <w:bottom w:w="0" w:type="dxa"/>
            <w:right w:w="108" w:type="dxa"/>
          </w:tblCellMar>
        </w:tblPrEx>
        <w:trPr>
          <w:trHeight w:val="2726"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250700010-2</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270700003×4</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无创染色体非整倍体疾病产前检测PLUS-22种筛查</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NGS</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全血 10ml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常温（8℃-25℃）</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中心提供的专用采血管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2488.60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12个工作日</w:t>
            </w:r>
          </w:p>
        </w:tc>
      </w:tr>
      <w:tr>
        <w:tblPrEx>
          <w:tblCellMar>
            <w:top w:w="0" w:type="dxa"/>
            <w:left w:w="108" w:type="dxa"/>
            <w:bottom w:w="0" w:type="dxa"/>
            <w:right w:w="108" w:type="dxa"/>
          </w:tblCellMar>
        </w:tblPrEx>
        <w:trPr>
          <w:trHeight w:val="3198"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250700010-2</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270700003×5</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无创染色体非整倍体疾病产前检测PLUS-27种筛查</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NGS</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全血 10ml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常温（8℃-25℃）</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中心提供的专用采血管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2718.60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12个工作日</w:t>
            </w:r>
          </w:p>
        </w:tc>
      </w:tr>
      <w:tr>
        <w:tblPrEx>
          <w:tblCellMar>
            <w:top w:w="0" w:type="dxa"/>
            <w:left w:w="108" w:type="dxa"/>
            <w:bottom w:w="0" w:type="dxa"/>
            <w:right w:w="108" w:type="dxa"/>
          </w:tblCellMar>
        </w:tblPrEx>
        <w:trPr>
          <w:trHeight w:val="3590"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250700010-2</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270700003×6</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无创染色体非整倍体疾病产前检测PLUS-111种筛查</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NGS</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全血 10ml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常温（8℃-25℃）</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中心提供的专用采血管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2948.60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12个工作日</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250700010-1</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250310038-2/1</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唐氏综合征早孕期二联分析（9周-13周</w:t>
            </w:r>
            <w:r>
              <w:rPr>
                <w:rFonts w:hint="eastAsia" w:cs="宋体" w:asciiTheme="minorEastAsia" w:hAnsiTheme="minorEastAsia" w:eastAsiaTheme="minorEastAsia"/>
                <w:b/>
                <w:bCs/>
                <w:kern w:val="0"/>
                <w:sz w:val="18"/>
                <w:szCs w:val="18"/>
                <w:vertAlign w:val="superscript"/>
              </w:rPr>
              <w:t>+6</w:t>
            </w:r>
            <w:r>
              <w:rPr>
                <w:rFonts w:hint="eastAsia" w:cs="宋体" w:asciiTheme="minorEastAsia" w:hAnsiTheme="minorEastAsia" w:eastAsiaTheme="minorEastAsia"/>
                <w:b/>
                <w:bCs/>
                <w:kern w:val="0"/>
                <w:sz w:val="18"/>
                <w:szCs w:val="18"/>
              </w:rPr>
              <w:t>天）</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（PAPP-A、β-HCG、风险分析）</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时间分辨免疫荧光法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血清 1ml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162.84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2-3个工作日</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250700010-1</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250310035-2</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唐氏综合征中孕期三联分析（14周-20周</w:t>
            </w:r>
            <w:r>
              <w:rPr>
                <w:rFonts w:hint="eastAsia" w:cs="宋体" w:asciiTheme="minorEastAsia" w:hAnsiTheme="minorEastAsia" w:eastAsiaTheme="minorEastAsia"/>
                <w:b/>
                <w:bCs/>
                <w:kern w:val="0"/>
                <w:sz w:val="18"/>
                <w:szCs w:val="18"/>
                <w:vertAlign w:val="superscript"/>
              </w:rPr>
              <w:t>+6</w:t>
            </w:r>
            <w:r>
              <w:rPr>
                <w:rFonts w:hint="eastAsia" w:cs="宋体" w:asciiTheme="minorEastAsia" w:hAnsiTheme="minorEastAsia" w:eastAsiaTheme="minorEastAsia"/>
                <w:b/>
                <w:bCs/>
                <w:kern w:val="0"/>
                <w:sz w:val="18"/>
                <w:szCs w:val="18"/>
              </w:rPr>
              <w:t>天）</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（AFP、β-HCG、FE</w:t>
            </w:r>
            <w:r>
              <w:rPr>
                <w:rFonts w:hint="eastAsia" w:cs="宋体" w:asciiTheme="minorEastAsia" w:hAnsiTheme="minorEastAsia" w:eastAsiaTheme="minorEastAsia"/>
                <w:kern w:val="0"/>
                <w:sz w:val="18"/>
                <w:szCs w:val="18"/>
                <w:vertAlign w:val="subscript"/>
              </w:rPr>
              <w:t>3</w:t>
            </w:r>
            <w:r>
              <w:rPr>
                <w:rFonts w:hint="eastAsia" w:cs="宋体" w:asciiTheme="minorEastAsia" w:hAnsiTheme="minorEastAsia" w:eastAsiaTheme="minorEastAsia"/>
                <w:kern w:val="0"/>
                <w:sz w:val="18"/>
                <w:szCs w:val="18"/>
              </w:rPr>
              <w:t>、风险分析）</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时间分辨免疫荧光法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血清 1ml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158.24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2-3个工作日</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260000002</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ABO血型（正反定型）</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玻片法试管法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全血1ml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11.00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周二至周日检测，次日出报告</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260000004</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Rh（D）血型</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玻片法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全血1ml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7.00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周二至周日检测，次日出报告</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260000010</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血型抗体效价（IgG抗A）</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微柱凝胶法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血清 0.5ml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40.00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周二至周日检测，次日出报告</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260000010</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血型抗体效价（IgG抗B）</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微柱凝胶法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血清 0.5ml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40.00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周二至周日检测，次日出报告</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260000010×2</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抗体效价测定（IgG抗A、B）</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微住凝胶法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血清0.5ml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80.00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周二至周日检测，次日出报告</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260000007-2</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不规则抗体筛查（UAST）</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微柱凝胶法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血清 0.5ml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60.00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周二至周日检测，次日出报告</w:t>
            </w:r>
          </w:p>
        </w:tc>
      </w:tr>
      <w:tr>
        <w:tblPrEx>
          <w:tblCellMar>
            <w:top w:w="0" w:type="dxa"/>
            <w:left w:w="108" w:type="dxa"/>
            <w:bottom w:w="0" w:type="dxa"/>
            <w:right w:w="108" w:type="dxa"/>
          </w:tblCellMar>
        </w:tblPrEx>
        <w:trPr>
          <w:trHeight w:val="2159"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260000002×2</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260000004×2</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260000010×2</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260000007-2</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b/>
                <w:bCs/>
                <w:color w:val="000000"/>
                <w:kern w:val="0"/>
                <w:sz w:val="18"/>
                <w:szCs w:val="18"/>
              </w:rPr>
              <w:t>产前血清学组合1（孕妇＋丈夫）</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（ABO血型（正反定型）、Rh（D）血型、IgG抗A效价、IgG抗B效价、不规则抗体筛查）</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玻片法</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试管法</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微柱凝胶法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妻子血清及全血各1mL</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丈夫全血1mL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干燥管、EDTA抗</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176.00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周二至周日检测，次日出报告</w:t>
            </w:r>
          </w:p>
        </w:tc>
      </w:tr>
      <w:tr>
        <w:tblPrEx>
          <w:tblCellMar>
            <w:top w:w="0" w:type="dxa"/>
            <w:left w:w="108" w:type="dxa"/>
            <w:bottom w:w="0" w:type="dxa"/>
            <w:right w:w="108" w:type="dxa"/>
          </w:tblCellMar>
        </w:tblPrEx>
        <w:trPr>
          <w:trHeight w:val="1238"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260000002</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260000004</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260000010</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260000007-2</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b/>
                <w:bCs/>
                <w:color w:val="000000"/>
                <w:kern w:val="0"/>
                <w:sz w:val="18"/>
                <w:szCs w:val="18"/>
              </w:rPr>
              <w:t>产前血清学组合2（孕妇）</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（ABO血型（正反定型）、Rh（D）血型、IgG抗A效价/IgG抗B效价、不规则抗体筛查）</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玻片法</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试管法</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微柱凝胶法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血清及全血各1ml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干燥管、EDTA抗</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118.00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周二至周日检测，次日出报告</w:t>
            </w:r>
          </w:p>
        </w:tc>
      </w:tr>
      <w:tr>
        <w:tblPrEx>
          <w:tblCellMar>
            <w:top w:w="0" w:type="dxa"/>
            <w:left w:w="108" w:type="dxa"/>
            <w:bottom w:w="0" w:type="dxa"/>
            <w:right w:w="108" w:type="dxa"/>
          </w:tblCellMar>
        </w:tblPrEx>
        <w:trPr>
          <w:trHeight w:val="1545"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260000002</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260000004</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260000010×2</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260000007-2</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b/>
                <w:bCs/>
                <w:color w:val="000000"/>
                <w:kern w:val="0"/>
                <w:sz w:val="18"/>
                <w:szCs w:val="18"/>
              </w:rPr>
              <w:t>产前血清学组合3（孕妇）</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（ABO血型（正反定型）、Rh（D）血型、IgG抗A效价、IgG抗B效价、不规则抗体筛查）</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玻片法</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试管法</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微柱凝胶法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血清及全血各1ml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干燥管、EDTA抗</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158.00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周二至周日检测，次日出报告</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260000010×2</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260000007-2</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b/>
                <w:bCs/>
                <w:color w:val="000000"/>
                <w:kern w:val="0"/>
                <w:sz w:val="18"/>
                <w:szCs w:val="18"/>
              </w:rPr>
              <w:t>产前血清学组合4（孕妇）</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（IgG抗A效价、IgG抗B效价、不规则抗体筛查）</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微柱凝胶法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血清1mL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140.00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周二至周日检测，次日出报告</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260000010</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260000007-2</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b/>
                <w:bCs/>
                <w:color w:val="000000"/>
                <w:kern w:val="0"/>
                <w:sz w:val="18"/>
                <w:szCs w:val="18"/>
              </w:rPr>
              <w:t>产前血清学组合5（孕妇）</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（IgG抗A效价/IgG抗B效价、不规则抗体筛查）</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微柱凝胶法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血清1mL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100.00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周二至周日检测，次日出报告</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260000010×2</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b/>
                <w:bCs/>
                <w:color w:val="000000"/>
                <w:kern w:val="0"/>
                <w:sz w:val="18"/>
                <w:szCs w:val="18"/>
              </w:rPr>
              <w:t>产前血清学组合6（孕妇）</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（IgG抗A效价、IgG抗B效价）</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微柱凝胶法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血清1mL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80.00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周二至周日检测，次日出报告</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250202026-1</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250202007</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250202018</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地中海贫血筛查组合一</w:t>
            </w:r>
            <w:r>
              <w:rPr>
                <w:rFonts w:hint="eastAsia" w:cs="宋体" w:asciiTheme="minorEastAsia" w:hAnsiTheme="minorEastAsia" w:eastAsiaTheme="minorEastAsia"/>
                <w:b/>
                <w:bCs/>
                <w:kern w:val="0"/>
                <w:sz w:val="18"/>
                <w:szCs w:val="18"/>
              </w:rPr>
              <w:br w:type="textWrapping"/>
            </w:r>
            <w:r>
              <w:rPr>
                <w:rFonts w:hint="eastAsia" w:cs="宋体" w:asciiTheme="minorEastAsia" w:hAnsiTheme="minorEastAsia" w:eastAsiaTheme="minorEastAsia"/>
                <w:b/>
                <w:bCs/>
                <w:kern w:val="0"/>
                <w:sz w:val="18"/>
                <w:szCs w:val="18"/>
              </w:rPr>
              <w:t>（血红蛋白电泳、EFT、G6PD）</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电泳法</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比色法</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速率法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全血 2ml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EDTA抗凝管/肝素抗凝管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68.98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2-3个工作日</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250202026-1</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250202007</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地中海贫血筛查组合二</w:t>
            </w:r>
            <w:r>
              <w:rPr>
                <w:rFonts w:hint="eastAsia" w:cs="宋体" w:asciiTheme="minorEastAsia" w:hAnsiTheme="minorEastAsia" w:eastAsiaTheme="minorEastAsia"/>
                <w:b/>
                <w:bCs/>
                <w:kern w:val="0"/>
                <w:sz w:val="18"/>
                <w:szCs w:val="18"/>
              </w:rPr>
              <w:br w:type="textWrapping"/>
            </w:r>
            <w:r>
              <w:rPr>
                <w:rFonts w:hint="eastAsia" w:cs="宋体" w:asciiTheme="minorEastAsia" w:hAnsiTheme="minorEastAsia" w:eastAsiaTheme="minorEastAsia"/>
                <w:b/>
                <w:bCs/>
                <w:kern w:val="0"/>
                <w:sz w:val="18"/>
                <w:szCs w:val="18"/>
              </w:rPr>
              <w:t>（血红蛋白电泳、EFT）</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电泳法</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比色法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全血 2ml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EDTA抗凝管/肝素抗凝管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57.94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2-3个工作日</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250202007</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红细胞渗透脆性（EFT）</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比色法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全血 1ml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EDTA抗凝管/肝素抗凝管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15.64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2个工作日</w:t>
            </w:r>
          </w:p>
        </w:tc>
      </w:tr>
      <w:tr>
        <w:tblPrEx>
          <w:tblCellMar>
            <w:top w:w="0" w:type="dxa"/>
            <w:left w:w="108" w:type="dxa"/>
            <w:bottom w:w="0" w:type="dxa"/>
            <w:right w:w="108" w:type="dxa"/>
          </w:tblCellMar>
        </w:tblPrEx>
        <w:trPr>
          <w:trHeight w:val="1238"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250101015-2</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250202007</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250202026-1</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250202030</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血红蛋白成分分析</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仪器法</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电泳法</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镜检法</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比色法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全血2ml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EDTA抗凝管/肝素管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86.46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2-3个工作日</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250202026-1</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250202031</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250202030</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血红蛋白检测分析（含9种异常带）</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电泳法</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镜检法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全血2ml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EDTA抗凝管/肝素管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57.02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2-3个工作日</w:t>
            </w:r>
          </w:p>
        </w:tc>
      </w:tr>
      <w:tr>
        <w:tblPrEx>
          <w:tblCellMar>
            <w:top w:w="0" w:type="dxa"/>
            <w:left w:w="108" w:type="dxa"/>
            <w:bottom w:w="0" w:type="dxa"/>
            <w:right w:w="108" w:type="dxa"/>
          </w:tblCellMar>
        </w:tblPrEx>
        <w:trPr>
          <w:trHeight w:val="1238"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250700023S×2</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250700024S</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地中海贫血基因分型</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（非缺失型α-地中海贫血基因检测、缺失型α-地中海贫血基因检测、β地中海贫血基因突变检测）</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荧光PCR熔解曲线法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全血/新生儿脐血 2ml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EDTA抗凝管/枸橼酸钠抗凝管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462.76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 个工作日</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250700023S</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250700024S</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地中海贫血常见基因分型</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（缺失型α-地中海贫血基因检测、β地中海贫血基因突变检测）</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荧光PCR熔解曲线法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全血/新生儿脐血 2ml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EDTA抗凝管/枸橼酸钠抗凝管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319.24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 个工作日</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250700023S </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缺失型α-地中海贫血基因检测</w:t>
            </w:r>
          </w:p>
        </w:tc>
        <w:tc>
          <w:tcPr>
            <w:tcW w:w="120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荧光PCR熔解曲线法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全血/新生儿脐血 2ml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EDTA抗凝管/枸橼酸钠抗凝管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143.52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3个工作日</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250700024S</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β地中海贫血基因突变检测</w:t>
            </w:r>
          </w:p>
        </w:tc>
        <w:tc>
          <w:tcPr>
            <w:tcW w:w="120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荧光PCR熔解曲线法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全血/新生儿脐血 2ml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EDTA抗凝管/枸橼酸钠抗凝管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175.72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3个工作日</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250700023S</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b/>
                <w:bCs/>
                <w:kern w:val="0"/>
                <w:sz w:val="18"/>
                <w:szCs w:val="18"/>
              </w:rPr>
              <w:t>非缺失型α-地中海贫血基因检测</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 xml:space="preserve">  （CS、QS、WS）</w:t>
            </w:r>
          </w:p>
        </w:tc>
        <w:tc>
          <w:tcPr>
            <w:tcW w:w="120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荧光PCR熔解曲线法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全血/新生儿脐血 2ml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EDTA抗凝管/枸橼酸钠抗凝管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143.52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 个工作日</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250700024S×2</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缺失型β-地中海贫血基因检测（HPFH和δβ）</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Gap-PCR</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全血/新生儿脐血 2ml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EDTA抗凝管/枸橼酸钠抗凝管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351.44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 个工作日</w:t>
            </w:r>
          </w:p>
        </w:tc>
      </w:tr>
      <w:tr>
        <w:tblPrEx>
          <w:tblCellMar>
            <w:top w:w="0" w:type="dxa"/>
            <w:left w:w="108" w:type="dxa"/>
            <w:bottom w:w="0" w:type="dxa"/>
            <w:right w:w="108" w:type="dxa"/>
          </w:tblCellMar>
        </w:tblPrEx>
        <w:trPr>
          <w:trHeight w:val="186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270700003×6</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疑难罕见型地中海贫血基因检测</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PCR-测序法+MLPA</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全血/新生儿脐血 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EDTA抗凝管/枸橼酸钠抗凝管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1380.00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15个工作日</w:t>
            </w:r>
          </w:p>
        </w:tc>
      </w:tr>
      <w:tr>
        <w:tblPrEx>
          <w:tblCellMar>
            <w:top w:w="0" w:type="dxa"/>
            <w:left w:w="108" w:type="dxa"/>
            <w:bottom w:w="0" w:type="dxa"/>
            <w:right w:w="108" w:type="dxa"/>
          </w:tblCellMar>
        </w:tblPrEx>
        <w:trPr>
          <w:trHeight w:val="2233"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270700003×4</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疑难罕见型α地中海贫血基因检测</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PCR-测序法+MLPA</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全血/新生儿脐血 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EDTA抗凝管/枸橼酸钠抗凝管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920.00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15个工作日</w:t>
            </w:r>
          </w:p>
        </w:tc>
      </w:tr>
      <w:tr>
        <w:tblPrEx>
          <w:tblCellMar>
            <w:top w:w="0" w:type="dxa"/>
            <w:left w:w="108" w:type="dxa"/>
            <w:bottom w:w="0" w:type="dxa"/>
            <w:right w:w="108" w:type="dxa"/>
          </w:tblCellMar>
        </w:tblPrEx>
        <w:trPr>
          <w:trHeight w:val="2056"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270700003×4</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疑难罕见型β地中海贫血基因检测</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PCR-测序法+MLPA</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全血/新生儿脐血 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EDTA抗凝管/枸橼酸钠抗凝管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920.00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15个工作日</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270700003×4</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α珠蛋白基因全长基因测序（HBA1、HBA2）</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PCR-测序法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全血/新生儿脐血 2ml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EDTA抗凝管/枸橼酸钠抗凝管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920.00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12个工作日</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270700003×4</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β珠蛋白基因全长基因测序（HBB）</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PCR-测序法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全血/新生儿脐血 2ml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EDTA抗凝管/枸橼酸钠抗凝管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920.00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12个工作日</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250700017-12</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葡萄糖-6-磷酸脱氢酶基因突变检测（G6PD）</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荧光PCR熔解曲线法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全血 2ml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EDTA抗凝管/枸橼酸钠抗凝管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478.40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3-5工作日</w:t>
            </w:r>
          </w:p>
        </w:tc>
      </w:tr>
      <w:tr>
        <w:tblPrEx>
          <w:tblCellMar>
            <w:top w:w="0" w:type="dxa"/>
            <w:left w:w="108" w:type="dxa"/>
            <w:bottom w:w="0" w:type="dxa"/>
            <w:right w:w="108" w:type="dxa"/>
          </w:tblCellMar>
        </w:tblPrEx>
        <w:trPr>
          <w:trHeight w:val="1238"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250402023</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250402016</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250402022</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250402054</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不孕不育四项IgM</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（EmAb-IgM、AcAb-IgM、AoAb-IgM、AhcgAb-IgM）</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化学发光法</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酶联免疫法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血清 1ml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192.28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周二、周四、周六检测，次日出报告</w:t>
            </w:r>
          </w:p>
        </w:tc>
      </w:tr>
      <w:tr>
        <w:tblPrEx>
          <w:tblCellMar>
            <w:top w:w="0" w:type="dxa"/>
            <w:left w:w="108" w:type="dxa"/>
            <w:bottom w:w="0" w:type="dxa"/>
            <w:right w:w="108" w:type="dxa"/>
          </w:tblCellMar>
        </w:tblPrEx>
        <w:trPr>
          <w:trHeight w:val="1238"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250402023</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250402016</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250402022</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250402054</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b/>
                <w:bCs/>
                <w:kern w:val="0"/>
                <w:sz w:val="18"/>
                <w:szCs w:val="18"/>
              </w:rPr>
              <w:t>不孕不育四项IgG</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（EmAb-IgG、AcAb-IgG、AoAb-IgG、AhcgAb-IgG）</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化学发光法</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酶联免疫法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血清 1ml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192.28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周二、周四、周六检测，次日出报告</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250402023</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250402016</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250402022</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不孕不育三项IgM</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（EmAb-IgM、AcAb-IgM、AoAb-IgM）</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化学发光法</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酶联免疫法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血清 1ml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127.88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周二、周四、周六检测，次日出报告</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250402023</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250402016</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250402022</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不孕不育三项IgG</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（EmAb-IgG、AcAb-IgG、AoAb-IgG）</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化学发光法</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酶联免疫法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血清 1ml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127.88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周二、周四、周六检测，次日出报告</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250402024-1</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抗精子抗体定量（ASAb）</w:t>
            </w:r>
          </w:p>
        </w:tc>
        <w:tc>
          <w:tcPr>
            <w:tcW w:w="120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酶联免疫法</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血清0.5ml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29.44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周二、周四、周六检测，次日出报告</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250402023</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抗子宫内膜IgM抗体（EmAb-IgM）</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酶联免疫法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血清 0.5ml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42.32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周二、周四、周六检测，次日出报告</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250402023</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抗子宫内膜IgG抗体（EmAb-IgG）</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酶联免疫法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血清 0.5ml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42.32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周二、周四、周六检测，次日出报告</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250402016</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抗心磷脂IgA抗体（AcAb-IgA）</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化学发光法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血清 0.5ml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21.16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周二、周四、周六检测，次日出报告</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250402016</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抗心磷脂IgM抗体（AcAb-IgM）</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化学发光法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血清 0.5ml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21.16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周二、周四、周六检测，次日出报告</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250402016</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抗心磷脂IgG抗体 （AcAb-IgG）</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化学发光法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血清 0.5ml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21.16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周二、周四、周六检测，次日出报告</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250402022</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抗卵巢IgM抗体 （AoAb-IgM）</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酶联免疫法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血清 0.5ml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64.40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周二、周四、周六检测，次日出报告</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250402022</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抗卵巢IgG抗体（AoAb-IgG）</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酶联免疫法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血清 0.5ml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64.40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周二、周四、周六检测，次日出报告</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250402054</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抗HCG IgM抗体（hcgAb-IgM）</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酶联免疫法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血清 0.5ml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64.40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周二、周四、周六检测，次日出报告</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250402054</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抗HCG IgG抗体（AhcgAb-gG）</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酶联免疫法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血清 0.5ml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64.40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周二、周四、周六检测，次日出报告</w:t>
            </w:r>
          </w:p>
        </w:tc>
      </w:tr>
      <w:tr>
        <w:tblPrEx>
          <w:tblCellMar>
            <w:top w:w="0" w:type="dxa"/>
            <w:left w:w="108" w:type="dxa"/>
            <w:bottom w:w="0" w:type="dxa"/>
            <w:right w:w="108" w:type="dxa"/>
          </w:tblCellMar>
        </w:tblPrEx>
        <w:trPr>
          <w:trHeight w:val="317"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250402043</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抗卵细胞透明带抗体检测</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酶联免疫法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血清 0.5ml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59.80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3-4个工作日</w:t>
            </w:r>
          </w:p>
        </w:tc>
      </w:tr>
      <w:tr>
        <w:tblPrEx>
          <w:tblCellMar>
            <w:top w:w="0" w:type="dxa"/>
            <w:left w:w="108" w:type="dxa"/>
            <w:bottom w:w="0" w:type="dxa"/>
            <w:right w:w="108" w:type="dxa"/>
          </w:tblCellMar>
        </w:tblPrEx>
        <w:trPr>
          <w:trHeight w:val="317"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抗滋养层细胞膜抗体（TA）</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酶联免疫法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血清 0.5ml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63.48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4个工作日</w:t>
            </w:r>
          </w:p>
        </w:tc>
      </w:tr>
      <w:tr>
        <w:tblPrEx>
          <w:tblCellMar>
            <w:top w:w="0" w:type="dxa"/>
            <w:left w:w="108" w:type="dxa"/>
            <w:bottom w:w="0" w:type="dxa"/>
            <w:right w:w="108" w:type="dxa"/>
          </w:tblCellMar>
        </w:tblPrEx>
        <w:trPr>
          <w:trHeight w:val="317"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抗缪勒氏管激素（AMH）</w:t>
            </w:r>
          </w:p>
        </w:tc>
        <w:tc>
          <w:tcPr>
            <w:tcW w:w="120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化学发光法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血清 0.5ml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干燥管</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320.00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1个工作日</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250104006</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精浆果糖定量</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吲哚法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精浆＞0.5ml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洁净塑料容器</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11.04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周一、周三检测，当天出报告</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250104029</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精浆中性α-葡糖苷酶活性</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酶法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精浆＞0.5ml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洁净塑料容器</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161.00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周一、周三检测，当天出报告</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250104027</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精浆弹性硬蛋白酶定量</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酶联免疫法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精浆＞0.5ml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洁净塑料容器</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96.60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周一、周三检测，当天出报告</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250700021S-1</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Y染色体微缺失检测</w:t>
            </w:r>
          </w:p>
        </w:tc>
        <w:tc>
          <w:tcPr>
            <w:tcW w:w="120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PCR-毛细管电泳法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全血 2ml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EDTA抗凝管/枸橼酸钠抗凝管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289.80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精子核蛋白组型转换半定量</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免疫电镜法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精液＞0.5ml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洁净塑料容器</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372.60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周五检测，当天出报告</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250104031</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精浆锌定量</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改良PAR法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精浆＞0.5ml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洁净塑料容器</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73.60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周一、周三检测，当天出报告</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250104004</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精液常规检查</w:t>
            </w:r>
          </w:p>
        </w:tc>
        <w:tc>
          <w:tcPr>
            <w:tcW w:w="120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显微镜法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完整的刚取的新鲜精液</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常温</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洁净塑料容器</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32.20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1个工作日</w:t>
            </w:r>
          </w:p>
        </w:tc>
      </w:tr>
      <w:tr>
        <w:tblPrEx>
          <w:tblCellMar>
            <w:top w:w="0" w:type="dxa"/>
            <w:left w:w="108" w:type="dxa"/>
            <w:bottom w:w="0" w:type="dxa"/>
            <w:right w:w="108" w:type="dxa"/>
          </w:tblCellMar>
        </w:tblPrEx>
        <w:trPr>
          <w:trHeight w:val="317"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250310063S</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抑制素B（INHB）</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化学发光法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血清 0.5ml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184.00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2-3个工作日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250104038S</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250104037S</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男性精子形态学检测</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显微镜法</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巴氏染色法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新鲜精液＞0.5ml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洁净塑料容器</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133.40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3-5个工作日</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260000016</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封闭抗体（APLA）</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酶联免疫法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血清 0.5ml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320.00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周二、周四及周日检测，次日出报告</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250401029×5</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调节T细胞</w:t>
            </w:r>
            <w:r>
              <w:rPr>
                <w:rFonts w:hint="eastAsia" w:cs="宋体" w:asciiTheme="minorEastAsia" w:hAnsiTheme="minorEastAsia" w:eastAsiaTheme="minorEastAsia"/>
                <w:b/>
                <w:bCs/>
                <w:kern w:val="0"/>
                <w:sz w:val="18"/>
                <w:szCs w:val="18"/>
              </w:rPr>
              <w:br w:type="textWrapping"/>
            </w:r>
            <w:r>
              <w:rPr>
                <w:rFonts w:hint="eastAsia" w:cs="宋体" w:asciiTheme="minorEastAsia" w:hAnsiTheme="minorEastAsia" w:eastAsiaTheme="minorEastAsia"/>
                <w:kern w:val="0"/>
                <w:sz w:val="18"/>
                <w:szCs w:val="18"/>
              </w:rPr>
              <w:t>（CD3、CD4 、CD25、CD127）</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流式细胞术</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全血2-3ml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322.00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2-3个工作日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250401029×5</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NK细胞活化</w:t>
            </w:r>
            <w:r>
              <w:rPr>
                <w:rFonts w:hint="eastAsia" w:cs="宋体" w:asciiTheme="minorEastAsia" w:hAnsiTheme="minorEastAsia" w:eastAsiaTheme="minorEastAsia"/>
                <w:b/>
                <w:bCs/>
                <w:kern w:val="0"/>
                <w:sz w:val="18"/>
                <w:szCs w:val="18"/>
              </w:rPr>
              <w:br w:type="textWrapping"/>
            </w:r>
            <w:r>
              <w:rPr>
                <w:rFonts w:hint="eastAsia" w:cs="宋体" w:asciiTheme="minorEastAsia" w:hAnsiTheme="minorEastAsia" w:eastAsiaTheme="minorEastAsia"/>
                <w:kern w:val="0"/>
                <w:sz w:val="18"/>
                <w:szCs w:val="18"/>
              </w:rPr>
              <w:t>（CD3、CD16+56、CD69）</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流式细胞术</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全血2-3ml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322.00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2-3个工作日</w:t>
            </w:r>
          </w:p>
        </w:tc>
      </w:tr>
      <w:tr>
        <w:tblPrEx>
          <w:tblCellMar>
            <w:top w:w="0" w:type="dxa"/>
            <w:left w:w="108" w:type="dxa"/>
            <w:bottom w:w="0" w:type="dxa"/>
            <w:right w:w="108" w:type="dxa"/>
          </w:tblCellMar>
        </w:tblPrEx>
        <w:trPr>
          <w:trHeight w:val="518" w:hRule="atLeast"/>
        </w:trPr>
        <w:tc>
          <w:tcPr>
            <w:tcW w:w="11176" w:type="dxa"/>
            <w:gridSpan w:val="8"/>
            <w:tcBorders>
              <w:top w:val="single" w:color="auto" w:sz="4" w:space="0"/>
              <w:left w:val="single" w:color="auto" w:sz="4" w:space="0"/>
              <w:bottom w:val="single" w:color="auto" w:sz="4" w:space="0"/>
              <w:right w:val="nil"/>
            </w:tcBorders>
            <w:shd w:val="clear" w:color="000000" w:fill="FFFF00"/>
            <w:vAlign w:val="center"/>
          </w:tcPr>
          <w:p>
            <w:pPr>
              <w:widowControl/>
              <w:jc w:val="left"/>
              <w:rPr>
                <w:rFonts w:cs="宋体" w:asciiTheme="minorEastAsia" w:hAnsiTheme="minorEastAsia" w:eastAsiaTheme="minorEastAsia"/>
                <w:b/>
                <w:bCs/>
                <w:color w:val="FF0000"/>
                <w:kern w:val="0"/>
                <w:sz w:val="18"/>
                <w:szCs w:val="18"/>
              </w:rPr>
            </w:pPr>
            <w:r>
              <w:rPr>
                <w:rFonts w:hint="eastAsia" w:cs="宋体" w:asciiTheme="minorEastAsia" w:hAnsiTheme="minorEastAsia" w:eastAsiaTheme="minorEastAsia"/>
                <w:b/>
                <w:bCs/>
                <w:color w:val="FF0000"/>
                <w:kern w:val="0"/>
                <w:sz w:val="18"/>
                <w:szCs w:val="18"/>
              </w:rPr>
              <w:t>儿科疾病检测</w:t>
            </w:r>
          </w:p>
        </w:tc>
      </w:tr>
      <w:tr>
        <w:tblPrEx>
          <w:tblCellMar>
            <w:top w:w="0" w:type="dxa"/>
            <w:left w:w="108" w:type="dxa"/>
            <w:bottom w:w="0" w:type="dxa"/>
            <w:right w:w="108" w:type="dxa"/>
          </w:tblCellMar>
        </w:tblPrEx>
        <w:trPr>
          <w:trHeight w:val="317" w:hRule="atLeast"/>
        </w:trPr>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250700026S</w:t>
            </w:r>
          </w:p>
        </w:tc>
        <w:tc>
          <w:tcPr>
            <w:tcW w:w="318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遗传性耳聋基因检测（25个位点）</w:t>
            </w:r>
          </w:p>
        </w:tc>
        <w:tc>
          <w:tcPr>
            <w:tcW w:w="12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飞行时间质谱法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血斑 3个</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常温</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滤纸片</w:t>
            </w:r>
          </w:p>
        </w:tc>
        <w:tc>
          <w:tcPr>
            <w:tcW w:w="85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441.60 </w:t>
            </w:r>
          </w:p>
        </w:tc>
        <w:tc>
          <w:tcPr>
            <w:tcW w:w="124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5-7个工作日</w:t>
            </w:r>
          </w:p>
        </w:tc>
      </w:tr>
      <w:tr>
        <w:tblPrEx>
          <w:tblCellMar>
            <w:top w:w="0" w:type="dxa"/>
            <w:left w:w="108" w:type="dxa"/>
            <w:bottom w:w="0" w:type="dxa"/>
            <w:right w:w="108" w:type="dxa"/>
          </w:tblCellMar>
        </w:tblPrEx>
        <w:trPr>
          <w:trHeight w:val="624" w:hRule="atLeast"/>
        </w:trPr>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3188"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120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外周血 2-3ml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w:t>
            </w: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24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250309007 ×84</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血遗传代谢病检测</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串联质谱法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血斑 3个</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冷藏</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滤纸片</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309.12 </w:t>
            </w:r>
          </w:p>
        </w:tc>
        <w:tc>
          <w:tcPr>
            <w:tcW w:w="124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250309007×90</w:t>
            </w:r>
          </w:p>
        </w:tc>
        <w:tc>
          <w:tcPr>
            <w:tcW w:w="3188"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尿有机酸检测</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气相色谱-质谱法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尿滤纸片</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冷藏</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滤纸片</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331.20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6个工作日</w:t>
            </w:r>
          </w:p>
        </w:tc>
      </w:tr>
      <w:tr>
        <w:tblPrEx>
          <w:tblCellMar>
            <w:top w:w="0" w:type="dxa"/>
            <w:left w:w="108" w:type="dxa"/>
            <w:bottom w:w="0" w:type="dxa"/>
            <w:right w:w="108" w:type="dxa"/>
          </w:tblCellMar>
        </w:tblPrEx>
        <w:trPr>
          <w:trHeight w:val="317" w:hRule="atLeast"/>
        </w:trPr>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270700003×5</w:t>
            </w:r>
          </w:p>
        </w:tc>
        <w:tc>
          <w:tcPr>
            <w:tcW w:w="318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儿童安全用药基因检测</w:t>
            </w:r>
          </w:p>
        </w:tc>
        <w:tc>
          <w:tcPr>
            <w:tcW w:w="12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测序法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干血斑</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常温</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血滤纸片</w:t>
            </w:r>
          </w:p>
        </w:tc>
        <w:tc>
          <w:tcPr>
            <w:tcW w:w="85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1150.00 </w:t>
            </w:r>
          </w:p>
        </w:tc>
        <w:tc>
          <w:tcPr>
            <w:tcW w:w="124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20个工作日</w:t>
            </w:r>
          </w:p>
        </w:tc>
      </w:tr>
      <w:tr>
        <w:tblPrEx>
          <w:tblCellMar>
            <w:top w:w="0" w:type="dxa"/>
            <w:left w:w="108" w:type="dxa"/>
            <w:bottom w:w="0" w:type="dxa"/>
            <w:right w:w="108" w:type="dxa"/>
          </w:tblCellMar>
        </w:tblPrEx>
        <w:trPr>
          <w:trHeight w:val="624" w:hRule="atLeast"/>
        </w:trPr>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3188"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120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外周血 2-3ml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w:t>
            </w: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124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r>
      <w:tr>
        <w:tblPrEx>
          <w:tblCellMar>
            <w:top w:w="0" w:type="dxa"/>
            <w:left w:w="108" w:type="dxa"/>
            <w:bottom w:w="0" w:type="dxa"/>
            <w:right w:w="108" w:type="dxa"/>
          </w:tblCellMar>
        </w:tblPrEx>
        <w:trPr>
          <w:trHeight w:val="624" w:hRule="atLeast"/>
        </w:trPr>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3188"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120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口腔脱落细胞</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常温</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口腔拭子</w:t>
            </w: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124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r>
      <w:tr>
        <w:tblPrEx>
          <w:tblCellMar>
            <w:top w:w="0" w:type="dxa"/>
            <w:left w:w="108" w:type="dxa"/>
            <w:bottom w:w="0" w:type="dxa"/>
            <w:right w:w="108" w:type="dxa"/>
          </w:tblCellMar>
        </w:tblPrEx>
        <w:trPr>
          <w:trHeight w:val="518" w:hRule="atLeast"/>
        </w:trPr>
        <w:tc>
          <w:tcPr>
            <w:tcW w:w="11176" w:type="dxa"/>
            <w:gridSpan w:val="8"/>
            <w:tcBorders>
              <w:top w:val="single" w:color="auto" w:sz="4" w:space="0"/>
              <w:left w:val="single" w:color="auto" w:sz="4" w:space="0"/>
              <w:bottom w:val="single" w:color="auto" w:sz="4" w:space="0"/>
              <w:right w:val="nil"/>
            </w:tcBorders>
            <w:shd w:val="clear" w:color="000000" w:fill="FFFF00"/>
            <w:vAlign w:val="center"/>
          </w:tcPr>
          <w:p>
            <w:pPr>
              <w:widowControl/>
              <w:jc w:val="left"/>
              <w:rPr>
                <w:rFonts w:cs="宋体" w:asciiTheme="minorEastAsia" w:hAnsiTheme="minorEastAsia" w:eastAsiaTheme="minorEastAsia"/>
                <w:b/>
                <w:bCs/>
                <w:color w:val="FF0000"/>
                <w:kern w:val="0"/>
                <w:sz w:val="18"/>
                <w:szCs w:val="18"/>
              </w:rPr>
            </w:pPr>
            <w:r>
              <w:rPr>
                <w:rFonts w:hint="eastAsia" w:cs="宋体" w:asciiTheme="minorEastAsia" w:hAnsiTheme="minorEastAsia" w:eastAsiaTheme="minorEastAsia"/>
                <w:b/>
                <w:bCs/>
                <w:color w:val="FF0000"/>
                <w:kern w:val="0"/>
                <w:sz w:val="18"/>
                <w:szCs w:val="18"/>
              </w:rPr>
              <w:t>泛癌种套餐</w:t>
            </w:r>
          </w:p>
        </w:tc>
      </w:tr>
      <w:tr>
        <w:tblPrEx>
          <w:tblCellMar>
            <w:top w:w="0" w:type="dxa"/>
            <w:left w:w="108" w:type="dxa"/>
            <w:bottom w:w="0" w:type="dxa"/>
            <w:right w:w="108" w:type="dxa"/>
          </w:tblCellMar>
        </w:tblPrEx>
        <w:trPr>
          <w:trHeight w:val="3387"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肿瘤个体化用药108基因（组织）（含MSI检测）</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二代测序法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石蜡包埋肿瘤组织块（1块以上）或切片（手术组织切8张/项；细胞蜡块及碎片小组织10张/项；单条穿刺组织15张/项）+ 全血3mL以上</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组织：常温</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全血：2-8℃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洁净切片盒或EP管（卷片用）+EDTA抗凝管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8970.00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10-12个工作日</w:t>
            </w:r>
          </w:p>
        </w:tc>
      </w:tr>
      <w:tr>
        <w:tblPrEx>
          <w:tblCellMar>
            <w:top w:w="0" w:type="dxa"/>
            <w:left w:w="108" w:type="dxa"/>
            <w:bottom w:w="0" w:type="dxa"/>
            <w:right w:w="108" w:type="dxa"/>
          </w:tblCellMar>
        </w:tblPrEx>
        <w:trPr>
          <w:trHeight w:val="1545"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肿瘤个体化用药108基因（ctDNA）(含MSI检测）</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二代测序法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全血8ml以上</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常温48小时或2-8℃ 72小时</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游离DNA保存管如无创采血管，streck管、BCT管等</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12880.00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10-12个工作日</w:t>
            </w:r>
          </w:p>
        </w:tc>
      </w:tr>
      <w:tr>
        <w:tblPrEx>
          <w:tblCellMar>
            <w:top w:w="0" w:type="dxa"/>
            <w:left w:w="108" w:type="dxa"/>
            <w:bottom w:w="0" w:type="dxa"/>
            <w:right w:w="108" w:type="dxa"/>
          </w:tblCellMar>
        </w:tblPrEx>
        <w:trPr>
          <w:trHeight w:val="3387" w:hRule="atLeast"/>
        </w:trPr>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318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肿瘤个体化用药409基因（含TMB检测+MSI检测）</w:t>
            </w:r>
          </w:p>
        </w:tc>
        <w:tc>
          <w:tcPr>
            <w:tcW w:w="12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二代测序法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石蜡包埋肿瘤组织块（1块以上）或切片（手术组织切8张/项；细胞蜡块及碎片小组织10张/项；单条穿刺组织15张/项）+ 全血3mL以上</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组织：常温</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全血：2-8℃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洁净切片盒或EP管（卷片用）+EDTA抗凝管</w:t>
            </w:r>
          </w:p>
        </w:tc>
        <w:tc>
          <w:tcPr>
            <w:tcW w:w="85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16790.00 </w:t>
            </w:r>
          </w:p>
        </w:tc>
        <w:tc>
          <w:tcPr>
            <w:tcW w:w="124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10-12个工作日</w:t>
            </w:r>
          </w:p>
        </w:tc>
      </w:tr>
      <w:tr>
        <w:tblPrEx>
          <w:tblCellMar>
            <w:top w:w="0" w:type="dxa"/>
            <w:left w:w="108" w:type="dxa"/>
            <w:bottom w:w="0" w:type="dxa"/>
            <w:right w:w="108" w:type="dxa"/>
          </w:tblCellMar>
        </w:tblPrEx>
        <w:trPr>
          <w:trHeight w:val="1545" w:hRule="atLeast"/>
        </w:trPr>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3188"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120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全血8ml以上</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常温48小时或2-8℃ 72小时</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游离DNA保存管如无创采血管，streck管、BCT管等</w:t>
            </w: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24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r>
      <w:tr>
        <w:tblPrEx>
          <w:tblCellMar>
            <w:top w:w="0" w:type="dxa"/>
            <w:left w:w="108" w:type="dxa"/>
            <w:bottom w:w="0" w:type="dxa"/>
            <w:right w:w="108" w:type="dxa"/>
          </w:tblCellMar>
        </w:tblPrEx>
        <w:trPr>
          <w:trHeight w:val="3387"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肿瘤个体化用药WES（含TMB检测+MSI检测）</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二代测序法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石蜡包埋肿瘤组织块（1块以上）或切片（手术组织切8张/项；细胞蜡块及碎片小组织10张/项；单条穿刺组织15张/项）+ 全血3mL以上</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组织：常温</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全血：2-8℃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洁净切片盒或EP管（卷片用）+EDTA抗凝管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29900.00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10-12个工作日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肿瘤个体化化疗26基因</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二代测序法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全血3ml以上</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2530.00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6-8个工作日</w:t>
            </w:r>
          </w:p>
        </w:tc>
      </w:tr>
      <w:tr>
        <w:tblPrEx>
          <w:tblCellMar>
            <w:top w:w="0" w:type="dxa"/>
            <w:left w:w="108" w:type="dxa"/>
            <w:bottom w:w="0" w:type="dxa"/>
            <w:right w:w="108" w:type="dxa"/>
          </w:tblCellMar>
        </w:tblPrEx>
        <w:trPr>
          <w:trHeight w:val="931" w:hRule="atLeast"/>
        </w:trPr>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318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肿瘤放射治疗毒性预测基因检测42基因,61SNP位点</w:t>
            </w:r>
          </w:p>
        </w:tc>
        <w:tc>
          <w:tcPr>
            <w:tcW w:w="12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二代测序法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石蜡包埋肿瘤组织块：1块以上</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常温</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洁净切片盒或EP管（卷片用）</w:t>
            </w:r>
          </w:p>
        </w:tc>
        <w:tc>
          <w:tcPr>
            <w:tcW w:w="85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2530.00 </w:t>
            </w:r>
          </w:p>
        </w:tc>
        <w:tc>
          <w:tcPr>
            <w:tcW w:w="124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6-8个工作日</w:t>
            </w:r>
          </w:p>
        </w:tc>
      </w:tr>
      <w:tr>
        <w:tblPrEx>
          <w:tblCellMar>
            <w:top w:w="0" w:type="dxa"/>
            <w:left w:w="108" w:type="dxa"/>
            <w:bottom w:w="0" w:type="dxa"/>
            <w:right w:w="108" w:type="dxa"/>
          </w:tblCellMar>
        </w:tblPrEx>
        <w:trPr>
          <w:trHeight w:val="624" w:hRule="atLeast"/>
        </w:trPr>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3188"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20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全血3ml以上</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w:t>
            </w: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24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r>
      <w:tr>
        <w:tblPrEx>
          <w:tblCellMar>
            <w:top w:w="0" w:type="dxa"/>
            <w:left w:w="108" w:type="dxa"/>
            <w:bottom w:w="0" w:type="dxa"/>
            <w:right w:w="108" w:type="dxa"/>
          </w:tblCellMar>
        </w:tblPrEx>
        <w:trPr>
          <w:trHeight w:val="601" w:hRule="atLeast"/>
        </w:trPr>
        <w:tc>
          <w:tcPr>
            <w:tcW w:w="11176" w:type="dxa"/>
            <w:gridSpan w:val="8"/>
            <w:tcBorders>
              <w:top w:val="single" w:color="auto" w:sz="4" w:space="0"/>
              <w:left w:val="single" w:color="auto" w:sz="4" w:space="0"/>
              <w:bottom w:val="single" w:color="auto" w:sz="4" w:space="0"/>
              <w:right w:val="nil"/>
            </w:tcBorders>
            <w:shd w:val="clear" w:color="000000" w:fill="FFFF00"/>
            <w:vAlign w:val="center"/>
          </w:tcPr>
          <w:p>
            <w:pPr>
              <w:widowControl/>
              <w:jc w:val="left"/>
              <w:rPr>
                <w:rFonts w:cs="宋体" w:asciiTheme="minorEastAsia" w:hAnsiTheme="minorEastAsia" w:eastAsiaTheme="minorEastAsia"/>
                <w:b/>
                <w:bCs/>
                <w:color w:val="FF0000"/>
                <w:kern w:val="0"/>
                <w:sz w:val="18"/>
                <w:szCs w:val="18"/>
              </w:rPr>
            </w:pPr>
            <w:r>
              <w:rPr>
                <w:rFonts w:hint="eastAsia" w:cs="宋体" w:asciiTheme="minorEastAsia" w:hAnsiTheme="minorEastAsia" w:eastAsiaTheme="minorEastAsia"/>
                <w:b/>
                <w:bCs/>
                <w:color w:val="FF0000"/>
                <w:kern w:val="0"/>
                <w:sz w:val="18"/>
                <w:szCs w:val="18"/>
              </w:rPr>
              <w:t>肺癌</w:t>
            </w:r>
          </w:p>
        </w:tc>
      </w:tr>
      <w:tr>
        <w:tblPrEx>
          <w:tblCellMar>
            <w:top w:w="0" w:type="dxa"/>
            <w:left w:w="108" w:type="dxa"/>
            <w:bottom w:w="0" w:type="dxa"/>
            <w:right w:w="108" w:type="dxa"/>
          </w:tblCellMar>
        </w:tblPrEx>
        <w:trPr>
          <w:trHeight w:val="931" w:hRule="atLeast"/>
        </w:trPr>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318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靶安心-肿瘤个体化用药13基因</w:t>
            </w:r>
          </w:p>
        </w:tc>
        <w:tc>
          <w:tcPr>
            <w:tcW w:w="12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二代测序法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石蜡包埋肿瘤组织块：1块以上</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常温</w:t>
            </w:r>
          </w:p>
        </w:tc>
        <w:tc>
          <w:tcPr>
            <w:tcW w:w="113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85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5980.00 </w:t>
            </w:r>
          </w:p>
        </w:tc>
        <w:tc>
          <w:tcPr>
            <w:tcW w:w="1249"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6-8个工作日</w:t>
            </w:r>
          </w:p>
        </w:tc>
      </w:tr>
      <w:tr>
        <w:tblPrEx>
          <w:tblCellMar>
            <w:top w:w="0" w:type="dxa"/>
            <w:left w:w="108" w:type="dxa"/>
            <w:bottom w:w="0" w:type="dxa"/>
            <w:right w:w="108" w:type="dxa"/>
          </w:tblCellMar>
        </w:tblPrEx>
        <w:trPr>
          <w:trHeight w:val="1545" w:hRule="atLeast"/>
        </w:trPr>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3188"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120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石蜡包埋肿瘤组织切片：手术组织切6张/项，细胞蜡块及碎片小组织8张/项，单条穿刺组织12张/项</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常温</w:t>
            </w:r>
          </w:p>
        </w:tc>
        <w:tc>
          <w:tcPr>
            <w:tcW w:w="1136"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249"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r>
      <w:tr>
        <w:tblPrEx>
          <w:tblCellMar>
            <w:top w:w="0" w:type="dxa"/>
            <w:left w:w="108" w:type="dxa"/>
            <w:bottom w:w="0" w:type="dxa"/>
            <w:right w:w="108" w:type="dxa"/>
          </w:tblCellMar>
        </w:tblPrEx>
        <w:trPr>
          <w:trHeight w:val="1545" w:hRule="atLeast"/>
        </w:trPr>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3188"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120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全血8ml以上</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常温48小时或2-8℃ 72小时</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游离DNA保存管如无创采血管，streck管、BCT管等</w:t>
            </w: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249"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r>
      <w:tr>
        <w:tblPrEx>
          <w:tblCellMar>
            <w:top w:w="0" w:type="dxa"/>
            <w:left w:w="108" w:type="dxa"/>
            <w:bottom w:w="0" w:type="dxa"/>
            <w:right w:w="108" w:type="dxa"/>
          </w:tblCellMar>
        </w:tblPrEx>
        <w:trPr>
          <w:trHeight w:val="1852" w:hRule="atLeast"/>
        </w:trPr>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3188"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120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胸腹水50-500ml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2~8℃运输2天内到实验室，超过2天-20℃保存运输</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无菌试管或者无菌采集瓶</w:t>
            </w: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249"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r>
      <w:tr>
        <w:tblPrEx>
          <w:tblCellMar>
            <w:top w:w="0" w:type="dxa"/>
            <w:left w:w="108" w:type="dxa"/>
            <w:bottom w:w="0" w:type="dxa"/>
            <w:right w:w="108" w:type="dxa"/>
          </w:tblCellMar>
        </w:tblPrEx>
        <w:trPr>
          <w:trHeight w:val="3080" w:hRule="atLeast"/>
        </w:trPr>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318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肺癌个体化用药21基因检测</w:t>
            </w:r>
          </w:p>
        </w:tc>
        <w:tc>
          <w:tcPr>
            <w:tcW w:w="12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二代测序法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石蜡包埋肿瘤组织块（1块以上）或切片（手术组织切6张/项；细胞蜡块及碎片小组织8张/项；单条穿刺组织12张/项）</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常温</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洁净密封袋或盒子</w:t>
            </w:r>
          </w:p>
        </w:tc>
        <w:tc>
          <w:tcPr>
            <w:tcW w:w="85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6900.00 </w:t>
            </w:r>
          </w:p>
        </w:tc>
        <w:tc>
          <w:tcPr>
            <w:tcW w:w="1249"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6-8个工作日</w:t>
            </w:r>
          </w:p>
        </w:tc>
      </w:tr>
      <w:tr>
        <w:tblPrEx>
          <w:tblCellMar>
            <w:top w:w="0" w:type="dxa"/>
            <w:left w:w="108" w:type="dxa"/>
            <w:bottom w:w="0" w:type="dxa"/>
            <w:right w:w="108" w:type="dxa"/>
          </w:tblCellMar>
        </w:tblPrEx>
        <w:trPr>
          <w:trHeight w:val="1545" w:hRule="atLeast"/>
        </w:trPr>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3188"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20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全血8ml以上</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常温48小时或2-8℃ 72小时</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游离DNA保存管如无创采血管，streck管、BCT管等</w:t>
            </w: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249"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r>
      <w:tr>
        <w:tblPrEx>
          <w:tblCellMar>
            <w:top w:w="0" w:type="dxa"/>
            <w:left w:w="108" w:type="dxa"/>
            <w:bottom w:w="0" w:type="dxa"/>
            <w:right w:w="108" w:type="dxa"/>
          </w:tblCellMar>
        </w:tblPrEx>
        <w:trPr>
          <w:trHeight w:val="931" w:hRule="atLeast"/>
        </w:trPr>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318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靶安心-肿瘤个体化用药40基因</w:t>
            </w:r>
          </w:p>
        </w:tc>
        <w:tc>
          <w:tcPr>
            <w:tcW w:w="12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二代测序法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石蜡包埋肿瘤组织块：1块以上</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常温</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洁净密封袋或盒子</w:t>
            </w:r>
          </w:p>
        </w:tc>
        <w:tc>
          <w:tcPr>
            <w:tcW w:w="85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7820.00 </w:t>
            </w:r>
          </w:p>
        </w:tc>
        <w:tc>
          <w:tcPr>
            <w:tcW w:w="1249"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10-12个工作日</w:t>
            </w:r>
          </w:p>
        </w:tc>
      </w:tr>
      <w:tr>
        <w:tblPrEx>
          <w:tblCellMar>
            <w:top w:w="0" w:type="dxa"/>
            <w:left w:w="108" w:type="dxa"/>
            <w:bottom w:w="0" w:type="dxa"/>
            <w:right w:w="108" w:type="dxa"/>
          </w:tblCellMar>
        </w:tblPrEx>
        <w:trPr>
          <w:trHeight w:val="3080" w:hRule="atLeast"/>
        </w:trPr>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3188"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20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石蜡包埋肿瘤组织块（1块以上）或切片（手术组织切8张/项；细胞蜡块及碎片小组织10张/项；单条穿刺组织15张/项）</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常温</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洁净切片盒或EP管（卷片用）</w:t>
            </w: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249"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r>
      <w:tr>
        <w:tblPrEx>
          <w:tblCellMar>
            <w:top w:w="0" w:type="dxa"/>
            <w:left w:w="108" w:type="dxa"/>
            <w:bottom w:w="0" w:type="dxa"/>
            <w:right w:w="108" w:type="dxa"/>
          </w:tblCellMar>
        </w:tblPrEx>
        <w:trPr>
          <w:trHeight w:val="1545" w:hRule="atLeast"/>
        </w:trPr>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3188"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20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全血8ml以上</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常温48小时或2-8℃ 72小时</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游离DNA保存管如无创采血管，streck管、BCT管等</w:t>
            </w: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249"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r>
      <w:tr>
        <w:tblPrEx>
          <w:tblCellMar>
            <w:top w:w="0" w:type="dxa"/>
            <w:left w:w="108" w:type="dxa"/>
            <w:bottom w:w="0" w:type="dxa"/>
            <w:right w:w="108" w:type="dxa"/>
          </w:tblCellMar>
        </w:tblPrEx>
        <w:trPr>
          <w:trHeight w:val="1852" w:hRule="atLeast"/>
        </w:trPr>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3188"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20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胸腹水50-500mL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2-8℃运输2天内到实验室，超过2天-20℃保存运输</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无菌试管或者无菌采集瓶</w:t>
            </w: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249"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r>
      <w:tr>
        <w:tblPrEx>
          <w:tblCellMar>
            <w:top w:w="0" w:type="dxa"/>
            <w:left w:w="108" w:type="dxa"/>
            <w:bottom w:w="0" w:type="dxa"/>
            <w:right w:w="108" w:type="dxa"/>
          </w:tblCellMar>
        </w:tblPrEx>
        <w:trPr>
          <w:trHeight w:val="931" w:hRule="atLeast"/>
        </w:trPr>
        <w:tc>
          <w:tcPr>
            <w:tcW w:w="127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270700004S-1/2×3</w:t>
            </w:r>
          </w:p>
        </w:tc>
        <w:tc>
          <w:tcPr>
            <w:tcW w:w="318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EGFR 基因（18、19、20、21外显子）体细胞突变</w:t>
            </w:r>
          </w:p>
        </w:tc>
        <w:tc>
          <w:tcPr>
            <w:tcW w:w="12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FQ-PCR</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石蜡包埋肿瘤组织块：1块以上</w:t>
            </w:r>
          </w:p>
        </w:tc>
        <w:tc>
          <w:tcPr>
            <w:tcW w:w="99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常温</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洁净切片盒或EP管（卷片用）</w:t>
            </w:r>
          </w:p>
        </w:tc>
        <w:tc>
          <w:tcPr>
            <w:tcW w:w="85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2583.00 </w:t>
            </w:r>
          </w:p>
        </w:tc>
        <w:tc>
          <w:tcPr>
            <w:tcW w:w="1249"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5-7个工作日</w:t>
            </w:r>
          </w:p>
        </w:tc>
      </w:tr>
      <w:tr>
        <w:tblPrEx>
          <w:tblCellMar>
            <w:top w:w="0" w:type="dxa"/>
            <w:left w:w="108" w:type="dxa"/>
            <w:bottom w:w="0" w:type="dxa"/>
            <w:right w:w="108" w:type="dxa"/>
          </w:tblCellMar>
        </w:tblPrEx>
        <w:trPr>
          <w:trHeight w:val="2466" w:hRule="atLeast"/>
        </w:trPr>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3188"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20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石蜡包埋肿瘤组织切片：手术组织4张/项，细胞蜡块及碎片小组织5张/项，单条穿刺组织8张/项</w:t>
            </w: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洁净切片盒或EP管（卷片用）</w:t>
            </w:r>
          </w:p>
        </w:tc>
        <w:tc>
          <w:tcPr>
            <w:tcW w:w="850"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1249"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r>
      <w:tr>
        <w:tblPrEx>
          <w:tblCellMar>
            <w:top w:w="0" w:type="dxa"/>
            <w:left w:w="108" w:type="dxa"/>
            <w:bottom w:w="0" w:type="dxa"/>
            <w:right w:w="108" w:type="dxa"/>
          </w:tblCellMar>
        </w:tblPrEx>
        <w:trPr>
          <w:trHeight w:val="1545" w:hRule="atLeast"/>
        </w:trPr>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3188"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20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全血8ml以上</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游离DNA保存管如无创采血管，streck管、BCT管等</w:t>
            </w:r>
          </w:p>
        </w:tc>
        <w:tc>
          <w:tcPr>
            <w:tcW w:w="850"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1249"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r>
      <w:tr>
        <w:tblPrEx>
          <w:tblCellMar>
            <w:top w:w="0" w:type="dxa"/>
            <w:left w:w="108" w:type="dxa"/>
            <w:bottom w:w="0" w:type="dxa"/>
            <w:right w:w="108" w:type="dxa"/>
          </w:tblCellMar>
        </w:tblPrEx>
        <w:trPr>
          <w:trHeight w:val="1852" w:hRule="atLeast"/>
        </w:trPr>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3188"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20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胸腹水50-500mL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2~8℃运输2天内到实验室，超过2天-20℃保存运输</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无菌试管或者无菌采集瓶</w:t>
            </w:r>
          </w:p>
        </w:tc>
        <w:tc>
          <w:tcPr>
            <w:tcW w:w="850"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1249"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r>
      <w:tr>
        <w:tblPrEx>
          <w:tblCellMar>
            <w:top w:w="0" w:type="dxa"/>
            <w:left w:w="108" w:type="dxa"/>
            <w:bottom w:w="0" w:type="dxa"/>
            <w:right w:w="108" w:type="dxa"/>
          </w:tblCellMar>
        </w:tblPrEx>
        <w:trPr>
          <w:trHeight w:val="2773" w:hRule="atLeast"/>
        </w:trPr>
        <w:tc>
          <w:tcPr>
            <w:tcW w:w="127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270700004S-1/2×2</w:t>
            </w:r>
          </w:p>
        </w:tc>
        <w:tc>
          <w:tcPr>
            <w:tcW w:w="318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EGFR基因T790M检测</w:t>
            </w:r>
          </w:p>
        </w:tc>
        <w:tc>
          <w:tcPr>
            <w:tcW w:w="12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数字PCR</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石蜡包埋肿瘤组织块（1块以上）或切片（手术组织4张/项，细胞蜡块及碎片小组织5张/项，单条穿刺组织8张/项）</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常温</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洁净切片盒或EP管（卷片用）</w:t>
            </w:r>
          </w:p>
        </w:tc>
        <w:tc>
          <w:tcPr>
            <w:tcW w:w="85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1722.00 </w:t>
            </w:r>
          </w:p>
        </w:tc>
        <w:tc>
          <w:tcPr>
            <w:tcW w:w="124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5-7个工作日</w:t>
            </w:r>
          </w:p>
        </w:tc>
      </w:tr>
      <w:tr>
        <w:tblPrEx>
          <w:tblCellMar>
            <w:top w:w="0" w:type="dxa"/>
            <w:left w:w="108" w:type="dxa"/>
            <w:bottom w:w="0" w:type="dxa"/>
            <w:right w:w="108" w:type="dxa"/>
          </w:tblCellMar>
        </w:tblPrEx>
        <w:trPr>
          <w:trHeight w:val="1545" w:hRule="atLeast"/>
        </w:trPr>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3188"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20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全血8ml以上</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常温48小时或2-8℃ 72小时</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游离DNA保存管如无创采血管，streck管、BCT管等</w:t>
            </w:r>
          </w:p>
        </w:tc>
        <w:tc>
          <w:tcPr>
            <w:tcW w:w="850"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124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r>
      <w:tr>
        <w:tblPrEx>
          <w:tblCellMar>
            <w:top w:w="0" w:type="dxa"/>
            <w:left w:w="108" w:type="dxa"/>
            <w:bottom w:w="0" w:type="dxa"/>
            <w:right w:w="108" w:type="dxa"/>
          </w:tblCellMar>
        </w:tblPrEx>
        <w:trPr>
          <w:trHeight w:val="1852" w:hRule="atLeast"/>
        </w:trPr>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3188"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20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胸腹水50-500mL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2-8℃运输2天内到实验室，超过2天-20℃保存运输</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无菌试管或者无菌采集瓶</w:t>
            </w:r>
          </w:p>
        </w:tc>
        <w:tc>
          <w:tcPr>
            <w:tcW w:w="850"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124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r>
      <w:tr>
        <w:tblPrEx>
          <w:tblCellMar>
            <w:top w:w="0" w:type="dxa"/>
            <w:left w:w="108" w:type="dxa"/>
            <w:bottom w:w="0" w:type="dxa"/>
            <w:right w:w="108" w:type="dxa"/>
          </w:tblCellMar>
        </w:tblPrEx>
        <w:trPr>
          <w:trHeight w:val="2773"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270700004S-1×9</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EML4-ALK基因融合</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FQ-PCR</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石蜡包埋肿瘤组织块（1块以上）或切片（手术组织4张/项，细胞蜡块及碎片小组织5张/项，单条穿刺组织8张/项）</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常温</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洁净切片盒或EP管（卷片用）</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2124.00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5-7个工作日</w:t>
            </w:r>
          </w:p>
        </w:tc>
      </w:tr>
      <w:tr>
        <w:tblPrEx>
          <w:tblCellMar>
            <w:top w:w="0" w:type="dxa"/>
            <w:left w:w="108" w:type="dxa"/>
            <w:bottom w:w="0" w:type="dxa"/>
            <w:right w:w="108" w:type="dxa"/>
          </w:tblCellMar>
        </w:tblPrEx>
        <w:trPr>
          <w:trHeight w:val="2773"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270700004S-1×8</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ROS1基因重排</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FQ-PCR</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石蜡包埋肿瘤组织块（1块以上）或切片（手术组织4张/项，细胞蜡块及碎片小组织5张/项，单条穿刺组织8张/项）</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常温</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洁净切片盒或EP管（卷片用）</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1888.00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5-7个工作日</w:t>
            </w:r>
          </w:p>
        </w:tc>
      </w:tr>
      <w:tr>
        <w:tblPrEx>
          <w:tblCellMar>
            <w:top w:w="0" w:type="dxa"/>
            <w:left w:w="108" w:type="dxa"/>
            <w:bottom w:w="0" w:type="dxa"/>
            <w:right w:w="108" w:type="dxa"/>
          </w:tblCellMar>
        </w:tblPrEx>
        <w:trPr>
          <w:trHeight w:val="1852"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270700005S-2</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C-MET基因扩增检测</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FISH</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石蜡包埋肿瘤组织块（1块以上）或切片（4张以上普通防脱切片）</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常温</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洁净切片盒或EP管（卷片用）</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1900.00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5-7个工作日</w:t>
            </w:r>
          </w:p>
        </w:tc>
      </w:tr>
      <w:tr>
        <w:tblPrEx>
          <w:tblCellMar>
            <w:top w:w="0" w:type="dxa"/>
            <w:left w:w="108" w:type="dxa"/>
            <w:bottom w:w="0" w:type="dxa"/>
            <w:right w:w="108" w:type="dxa"/>
          </w:tblCellMar>
        </w:tblPrEx>
        <w:trPr>
          <w:trHeight w:val="8058" w:hRule="atLeast"/>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270700004S-1/3</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KRAS 基因（12、13 密码子）体细胞突变</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FQ-PCR</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石蜡包埋肿瘤组织块（1块以上）或切片（手术组织4张/项，细胞蜡块及碎片小组织5张/项，单条穿刺组织8张/项）</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常温</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洁净切片盒或EP管（卷片用）</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1323.00 </w:t>
            </w:r>
          </w:p>
        </w:tc>
        <w:tc>
          <w:tcPr>
            <w:tcW w:w="124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5-7个工作日</w:t>
            </w:r>
          </w:p>
        </w:tc>
      </w:tr>
      <w:tr>
        <w:tblPrEx>
          <w:tblCellMar>
            <w:top w:w="0" w:type="dxa"/>
            <w:left w:w="108" w:type="dxa"/>
            <w:bottom w:w="0" w:type="dxa"/>
            <w:right w:w="108" w:type="dxa"/>
          </w:tblCellMar>
        </w:tblPrEx>
        <w:trPr>
          <w:trHeight w:val="4476"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270700004S-1×6</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BRAF基因（V600E）体细胞突变</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FQ-PCR</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石蜡包埋肿瘤组织块（1块以上）或切片（手术组织4张/项，细胞蜡块及碎片小组织5张/项，单条穿刺组织8张/项）</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常温</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洁净切片盒或EP管（卷片用）</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1416.00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5-7个工作日</w:t>
            </w:r>
          </w:p>
        </w:tc>
      </w:tr>
      <w:tr>
        <w:tblPrEx>
          <w:tblCellMar>
            <w:top w:w="0" w:type="dxa"/>
            <w:left w:w="108" w:type="dxa"/>
            <w:bottom w:w="0" w:type="dxa"/>
            <w:right w:w="108" w:type="dxa"/>
          </w:tblCellMar>
        </w:tblPrEx>
        <w:trPr>
          <w:trHeight w:val="2773"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270700004S-1×6</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PIK3CA基因（9,20外显子）体细胞突变</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FQ-PCR</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石蜡包埋肿瘤组织块（1块以上）或切片（手术组织4张/项，细胞蜡块及碎片小组织5张/项，单条穿刺组织8张/项）</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常温</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洁净切片盒或EP管（卷片用）</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1416.00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5-7个工作日</w:t>
            </w:r>
          </w:p>
        </w:tc>
      </w:tr>
      <w:tr>
        <w:tblPrEx>
          <w:tblCellMar>
            <w:top w:w="0" w:type="dxa"/>
            <w:left w:w="108" w:type="dxa"/>
            <w:bottom w:w="0" w:type="dxa"/>
            <w:right w:w="108" w:type="dxa"/>
          </w:tblCellMar>
        </w:tblPrEx>
        <w:trPr>
          <w:trHeight w:val="660"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270500002-1×5</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PD-L1 药物疗效评估</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IHC</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亲水性防脱切片3张</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常温</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亲水性防脱切片</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1625.20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5-7个工作日</w:t>
            </w:r>
          </w:p>
        </w:tc>
      </w:tr>
      <w:tr>
        <w:tblPrEx>
          <w:tblCellMar>
            <w:top w:w="0" w:type="dxa"/>
            <w:left w:w="108" w:type="dxa"/>
            <w:bottom w:w="0" w:type="dxa"/>
            <w:right w:w="108" w:type="dxa"/>
          </w:tblCellMar>
        </w:tblPrEx>
        <w:trPr>
          <w:trHeight w:val="3387"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270700003×7</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MSI检测</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Sanger测序</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石蜡包埋肿瘤组织块（1块以上）或切片（手术组织切4张/项；细胞蜡块及碎片小组织5张/项；单条穿刺组织8张/项）+ 全血3mL以上</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组织：常温</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全血：2-8℃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洁净切片盒或EP管（卷片用）+EDTA抗凝管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1610.00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5-7个工作日</w:t>
            </w:r>
          </w:p>
        </w:tc>
      </w:tr>
      <w:tr>
        <w:tblPrEx>
          <w:tblCellMar>
            <w:top w:w="0" w:type="dxa"/>
            <w:left w:w="108" w:type="dxa"/>
            <w:bottom w:w="0" w:type="dxa"/>
            <w:right w:w="108" w:type="dxa"/>
          </w:tblCellMar>
        </w:tblPrEx>
        <w:trPr>
          <w:trHeight w:val="518" w:hRule="atLeast"/>
        </w:trPr>
        <w:tc>
          <w:tcPr>
            <w:tcW w:w="11176" w:type="dxa"/>
            <w:gridSpan w:val="8"/>
            <w:tcBorders>
              <w:top w:val="single" w:color="auto" w:sz="4" w:space="0"/>
              <w:left w:val="single" w:color="auto" w:sz="4" w:space="0"/>
              <w:bottom w:val="single" w:color="auto" w:sz="4" w:space="0"/>
              <w:right w:val="nil"/>
            </w:tcBorders>
            <w:shd w:val="clear" w:color="000000" w:fill="FFFF00"/>
            <w:vAlign w:val="center"/>
          </w:tcPr>
          <w:p>
            <w:pPr>
              <w:widowControl/>
              <w:jc w:val="left"/>
              <w:rPr>
                <w:rFonts w:cs="宋体" w:asciiTheme="minorEastAsia" w:hAnsiTheme="minorEastAsia" w:eastAsiaTheme="minorEastAsia"/>
                <w:b/>
                <w:bCs/>
                <w:color w:val="FF0000"/>
                <w:kern w:val="0"/>
                <w:sz w:val="18"/>
                <w:szCs w:val="18"/>
              </w:rPr>
            </w:pPr>
            <w:r>
              <w:rPr>
                <w:rFonts w:hint="eastAsia" w:cs="宋体" w:asciiTheme="minorEastAsia" w:hAnsiTheme="minorEastAsia" w:eastAsiaTheme="minorEastAsia"/>
                <w:b/>
                <w:bCs/>
                <w:color w:val="FF0000"/>
                <w:kern w:val="0"/>
                <w:sz w:val="18"/>
                <w:szCs w:val="18"/>
              </w:rPr>
              <w:t>结直肠癌</w:t>
            </w:r>
          </w:p>
        </w:tc>
      </w:tr>
      <w:tr>
        <w:tblPrEx>
          <w:tblCellMar>
            <w:top w:w="0" w:type="dxa"/>
            <w:left w:w="108" w:type="dxa"/>
            <w:bottom w:w="0" w:type="dxa"/>
            <w:right w:w="108" w:type="dxa"/>
          </w:tblCellMar>
        </w:tblPrEx>
        <w:trPr>
          <w:trHeight w:val="3387"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结直肠癌个体化用药59基因（组织）（含MSI检测+MMR蛋白检测）</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二代测序法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石蜡包埋肿瘤组织块（1块以上）或切片（手术组织切8张/项；细胞蜡块及碎片小组织10张/项；单条穿刺组织15张/项）+ 全血3mL以上</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组织：常温</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全血：2-8℃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洁净切片盒或EP管（卷片用）+EDTA抗凝管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7820.00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10-12个工作日</w:t>
            </w:r>
          </w:p>
        </w:tc>
      </w:tr>
      <w:tr>
        <w:tblPrEx>
          <w:tblCellMar>
            <w:top w:w="0" w:type="dxa"/>
            <w:left w:w="108" w:type="dxa"/>
            <w:bottom w:w="0" w:type="dxa"/>
            <w:right w:w="108" w:type="dxa"/>
          </w:tblCellMar>
        </w:tblPrEx>
        <w:trPr>
          <w:trHeight w:val="1545"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结直肠癌个体化用药59基因（ctDNA）（含MSI检测）</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二代测序法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全血8ml以上</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常温48小时或2-8℃ 72小时</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游离DNA保存管如无创采血管，streck管、BCT管等</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12880.00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10-12个工作日</w:t>
            </w:r>
          </w:p>
        </w:tc>
      </w:tr>
      <w:tr>
        <w:tblPrEx>
          <w:tblCellMar>
            <w:top w:w="0" w:type="dxa"/>
            <w:left w:w="108" w:type="dxa"/>
            <w:bottom w:w="0" w:type="dxa"/>
            <w:right w:w="108" w:type="dxa"/>
          </w:tblCellMar>
        </w:tblPrEx>
        <w:trPr>
          <w:trHeight w:val="931" w:hRule="atLeast"/>
        </w:trPr>
        <w:tc>
          <w:tcPr>
            <w:tcW w:w="127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318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靶百刻结直肠癌7基因+MSI检测</w:t>
            </w:r>
          </w:p>
        </w:tc>
        <w:tc>
          <w:tcPr>
            <w:tcW w:w="120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二代测序法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石蜡包埋肿瘤组织块：1块以上</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常温</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洁净密封袋或盒子</w:t>
            </w:r>
          </w:p>
        </w:tc>
        <w:tc>
          <w:tcPr>
            <w:tcW w:w="85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4600.00 </w:t>
            </w:r>
          </w:p>
        </w:tc>
        <w:tc>
          <w:tcPr>
            <w:tcW w:w="124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6-8个工作日</w:t>
            </w:r>
          </w:p>
        </w:tc>
      </w:tr>
      <w:tr>
        <w:tblPrEx>
          <w:tblCellMar>
            <w:top w:w="0" w:type="dxa"/>
            <w:left w:w="108" w:type="dxa"/>
            <w:bottom w:w="0" w:type="dxa"/>
            <w:right w:w="108" w:type="dxa"/>
          </w:tblCellMar>
        </w:tblPrEx>
        <w:trPr>
          <w:trHeight w:val="2466" w:hRule="atLeast"/>
        </w:trPr>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3188"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1209"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石蜡包埋肿瘤组织切片：手术组织切6张/项，细胞蜡块及碎片小组织8张/项，单条穿刺组织12张/项</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常温</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洁净切片盒或EP管（卷片用）</w:t>
            </w: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249"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r>
      <w:tr>
        <w:tblPrEx>
          <w:tblCellMar>
            <w:top w:w="0" w:type="dxa"/>
            <w:left w:w="108" w:type="dxa"/>
            <w:bottom w:w="0" w:type="dxa"/>
            <w:right w:w="108" w:type="dxa"/>
          </w:tblCellMar>
        </w:tblPrEx>
        <w:trPr>
          <w:trHeight w:val="1545" w:hRule="atLeast"/>
        </w:trPr>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3188"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1209"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全血8ml以上</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常温48小时或2-8℃ 72小时</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游离DNA保存管如无创采血管，streck管、BCT管等</w:t>
            </w: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249"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r>
      <w:tr>
        <w:tblPrEx>
          <w:tblCellMar>
            <w:top w:w="0" w:type="dxa"/>
            <w:left w:w="108" w:type="dxa"/>
            <w:bottom w:w="0" w:type="dxa"/>
            <w:right w:w="108" w:type="dxa"/>
          </w:tblCellMar>
        </w:tblPrEx>
        <w:trPr>
          <w:trHeight w:val="1852" w:hRule="atLeast"/>
        </w:trPr>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3188"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1209"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胸腹水50-500mL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2~8℃运输2天内到实验室，超过2天-20℃保存运输</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无菌试管或者无菌采集瓶</w:t>
            </w: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249"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r>
      <w:tr>
        <w:tblPrEx>
          <w:tblCellMar>
            <w:top w:w="0" w:type="dxa"/>
            <w:left w:w="108" w:type="dxa"/>
            <w:bottom w:w="0" w:type="dxa"/>
            <w:right w:w="108" w:type="dxa"/>
          </w:tblCellMar>
        </w:tblPrEx>
        <w:trPr>
          <w:trHeight w:val="2773"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270700004S-1/3</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KRAS 基因（12、13 密码子）体细胞突变</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FQ-PCR</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石蜡包埋肿瘤组织块（1块以上）或切片（手术组织4张/项，细胞蜡块及碎片小组织5张/项，单条穿刺组织8张/项）</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常温</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洁净切片盒或EP管（卷片用）</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1323.00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5-7个工作日</w:t>
            </w:r>
          </w:p>
        </w:tc>
      </w:tr>
      <w:tr>
        <w:tblPrEx>
          <w:tblCellMar>
            <w:top w:w="0" w:type="dxa"/>
            <w:left w:w="108" w:type="dxa"/>
            <w:bottom w:w="0" w:type="dxa"/>
            <w:right w:w="108" w:type="dxa"/>
          </w:tblCellMar>
        </w:tblPrEx>
        <w:trPr>
          <w:trHeight w:val="2773"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270700004S-1×6</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NRAS 基因（12、13、61 密码子）突变</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FQ-PCR</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石蜡包埋肿瘤组织块（1块以上）或切片（手术组织4张/项，细胞蜡块及碎片小组织5张/项，单条穿刺组织8张/项）</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常温</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洁净切片盒或EP管（卷片用）</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1416.00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5-7个工作日</w:t>
            </w:r>
          </w:p>
        </w:tc>
      </w:tr>
      <w:tr>
        <w:tblPrEx>
          <w:tblCellMar>
            <w:top w:w="0" w:type="dxa"/>
            <w:left w:w="108" w:type="dxa"/>
            <w:bottom w:w="0" w:type="dxa"/>
            <w:right w:w="108" w:type="dxa"/>
          </w:tblCellMar>
        </w:tblPrEx>
        <w:trPr>
          <w:trHeight w:val="2159"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270700004S-1×6</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BRAF基因（V600E）体细胞突变</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FQ-PCR</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石蜡包埋肿瘤组织块（1块以上）或切片（手术组织4张/项，细胞蜡块及碎片小组织5张/项，单条穿刺组织8张/项）</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常温</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洁净切片盒或EP管（卷片用）</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1416.00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5-7个工作日</w:t>
            </w:r>
          </w:p>
        </w:tc>
      </w:tr>
      <w:tr>
        <w:tblPrEx>
          <w:tblCellMar>
            <w:top w:w="0" w:type="dxa"/>
            <w:left w:w="108" w:type="dxa"/>
            <w:bottom w:w="0" w:type="dxa"/>
            <w:right w:w="108" w:type="dxa"/>
          </w:tblCellMar>
        </w:tblPrEx>
        <w:trPr>
          <w:trHeight w:val="3387"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270700003×7</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MSI检测</w:t>
            </w:r>
          </w:p>
        </w:tc>
        <w:tc>
          <w:tcPr>
            <w:tcW w:w="1209" w:type="dxa"/>
            <w:tcBorders>
              <w:top w:val="nil"/>
              <w:left w:val="nil"/>
              <w:bottom w:val="nil"/>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Sanger测序</w:t>
            </w:r>
          </w:p>
        </w:tc>
        <w:tc>
          <w:tcPr>
            <w:tcW w:w="1275" w:type="dxa"/>
            <w:tcBorders>
              <w:top w:val="nil"/>
              <w:left w:val="nil"/>
              <w:bottom w:val="nil"/>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石蜡包埋肿瘤组织块（1块以上）或切片（手术组织切4张/项；细胞蜡块及碎片小组织5张/项；单条穿刺组织8张/项）+ 全血3mL以上</w:t>
            </w:r>
          </w:p>
        </w:tc>
        <w:tc>
          <w:tcPr>
            <w:tcW w:w="993" w:type="dxa"/>
            <w:tcBorders>
              <w:top w:val="nil"/>
              <w:left w:val="nil"/>
              <w:bottom w:val="nil"/>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组织：常温</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全血：2-8℃</w:t>
            </w:r>
          </w:p>
        </w:tc>
        <w:tc>
          <w:tcPr>
            <w:tcW w:w="1136" w:type="dxa"/>
            <w:tcBorders>
              <w:top w:val="nil"/>
              <w:left w:val="nil"/>
              <w:bottom w:val="nil"/>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洁净切片盒或EP管（卷片用）+EDTA抗凝管</w:t>
            </w:r>
          </w:p>
        </w:tc>
        <w:tc>
          <w:tcPr>
            <w:tcW w:w="850" w:type="dxa"/>
            <w:tcBorders>
              <w:top w:val="nil"/>
              <w:left w:val="nil"/>
              <w:bottom w:val="nil"/>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1610.00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5-7个工作日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林奇（Lynch）综合征基因5基因检测（EPCAM、MLH1、MSH2、MSH6、PMS2）</w:t>
            </w:r>
          </w:p>
        </w:tc>
        <w:tc>
          <w:tcPr>
            <w:tcW w:w="12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二代测序法</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全血3ml以上</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4600.00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10-12个工作日</w:t>
            </w:r>
          </w:p>
        </w:tc>
      </w:tr>
      <w:tr>
        <w:tblPrEx>
          <w:tblCellMar>
            <w:top w:w="0" w:type="dxa"/>
            <w:left w:w="108" w:type="dxa"/>
            <w:bottom w:w="0" w:type="dxa"/>
            <w:right w:w="108" w:type="dxa"/>
          </w:tblCellMar>
        </w:tblPrEx>
        <w:trPr>
          <w:trHeight w:val="2773" w:hRule="atLeast"/>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270700003×6</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KRAS（61密码子）突变</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Sanger测序</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石蜡包埋肿瘤组织块（1块以上）或切片（手术组织4张/项，细胞蜡块及碎片小组织5张/项，单条穿刺组织8张/项）</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常温</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洁净切片盒或EP管（卷片用）</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1323.00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5-7个工作日</w:t>
            </w:r>
          </w:p>
        </w:tc>
      </w:tr>
      <w:tr>
        <w:tblPrEx>
          <w:tblCellMar>
            <w:top w:w="0" w:type="dxa"/>
            <w:left w:w="108" w:type="dxa"/>
            <w:bottom w:w="0" w:type="dxa"/>
            <w:right w:w="108" w:type="dxa"/>
          </w:tblCellMar>
        </w:tblPrEx>
        <w:trPr>
          <w:trHeight w:val="2773"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270700004S-1×6</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PIK3CA基因（9,20外显子）体细胞突变</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FQ-PCR</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石蜡包埋肿瘤组织块（1块以上）或切片（手术组织4张/项，细胞蜡块及碎片小组织5张/项，单条穿刺组织8张/项）</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常温</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洁净切片盒或EP管（卷片用）</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1416.00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5-7个工作日</w:t>
            </w:r>
          </w:p>
        </w:tc>
      </w:tr>
      <w:tr>
        <w:tblPrEx>
          <w:tblCellMar>
            <w:top w:w="0" w:type="dxa"/>
            <w:left w:w="108" w:type="dxa"/>
            <w:bottom w:w="0" w:type="dxa"/>
            <w:right w:w="108" w:type="dxa"/>
          </w:tblCellMar>
        </w:tblPrEx>
        <w:trPr>
          <w:trHeight w:val="1852"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270700005S-2</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HER2基因扩增检测</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FISH</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石蜡包埋肿瘤组织块（1块以上）或切片（4张以上普通防脱切片）</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常温</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洁净切片盒或EP管（卷片用）</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1900.00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5-7个工作日</w:t>
            </w:r>
          </w:p>
        </w:tc>
      </w:tr>
      <w:tr>
        <w:tblPrEx>
          <w:tblCellMar>
            <w:top w:w="0" w:type="dxa"/>
            <w:left w:w="108" w:type="dxa"/>
            <w:bottom w:w="0" w:type="dxa"/>
            <w:right w:w="108" w:type="dxa"/>
          </w:tblCellMar>
        </w:tblPrEx>
        <w:trPr>
          <w:trHeight w:val="1852"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270700005S-2</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NTRK1基因融合</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FISH</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石蜡包埋肿瘤组织块（1块以上）或切片（4张以上普通防脱切片）</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常温</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洁净切片盒或EP管（卷片用）</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1900.00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5-7个工作日</w:t>
            </w:r>
          </w:p>
        </w:tc>
      </w:tr>
      <w:tr>
        <w:tblPrEx>
          <w:tblCellMar>
            <w:top w:w="0" w:type="dxa"/>
            <w:left w:w="108" w:type="dxa"/>
            <w:bottom w:w="0" w:type="dxa"/>
            <w:right w:w="108" w:type="dxa"/>
          </w:tblCellMar>
        </w:tblPrEx>
        <w:trPr>
          <w:trHeight w:val="601" w:hRule="atLeast"/>
        </w:trPr>
        <w:tc>
          <w:tcPr>
            <w:tcW w:w="11176" w:type="dxa"/>
            <w:gridSpan w:val="8"/>
            <w:tcBorders>
              <w:top w:val="single" w:color="auto" w:sz="4" w:space="0"/>
              <w:left w:val="single" w:color="auto" w:sz="4" w:space="0"/>
              <w:bottom w:val="single" w:color="auto" w:sz="4" w:space="0"/>
              <w:right w:val="nil"/>
            </w:tcBorders>
            <w:shd w:val="clear" w:color="000000" w:fill="FFFF00"/>
            <w:vAlign w:val="center"/>
          </w:tcPr>
          <w:p>
            <w:pPr>
              <w:widowControl/>
              <w:jc w:val="left"/>
              <w:rPr>
                <w:rFonts w:cs="宋体" w:asciiTheme="minorEastAsia" w:hAnsiTheme="minorEastAsia" w:eastAsiaTheme="minorEastAsia"/>
                <w:b/>
                <w:bCs/>
                <w:color w:val="FF0000"/>
                <w:kern w:val="0"/>
                <w:sz w:val="18"/>
                <w:szCs w:val="18"/>
              </w:rPr>
            </w:pPr>
            <w:r>
              <w:rPr>
                <w:rFonts w:hint="eastAsia" w:cs="宋体" w:asciiTheme="minorEastAsia" w:hAnsiTheme="minorEastAsia" w:eastAsiaTheme="minorEastAsia"/>
                <w:b/>
                <w:bCs/>
                <w:color w:val="FF0000"/>
                <w:kern w:val="0"/>
                <w:sz w:val="18"/>
                <w:szCs w:val="18"/>
              </w:rPr>
              <w:t>胃癌</w:t>
            </w:r>
          </w:p>
        </w:tc>
      </w:tr>
      <w:tr>
        <w:tblPrEx>
          <w:tblCellMar>
            <w:top w:w="0" w:type="dxa"/>
            <w:left w:w="108" w:type="dxa"/>
            <w:bottom w:w="0" w:type="dxa"/>
            <w:right w:w="108" w:type="dxa"/>
          </w:tblCellMar>
        </w:tblPrEx>
        <w:trPr>
          <w:trHeight w:val="4340"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270700003×7</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MSI检测</w:t>
            </w:r>
          </w:p>
        </w:tc>
        <w:tc>
          <w:tcPr>
            <w:tcW w:w="1209" w:type="dxa"/>
            <w:tcBorders>
              <w:top w:val="nil"/>
              <w:left w:val="nil"/>
              <w:bottom w:val="nil"/>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Sanger测序</w:t>
            </w:r>
          </w:p>
        </w:tc>
        <w:tc>
          <w:tcPr>
            <w:tcW w:w="1275" w:type="dxa"/>
            <w:tcBorders>
              <w:top w:val="nil"/>
              <w:left w:val="nil"/>
              <w:bottom w:val="nil"/>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石蜡包埋肿瘤组织块（1块以上）或切片（手术组织切4张/项；细胞蜡块及碎片小组织5张/项；单条穿刺组织8张/项）+ 全血3mL以上</w:t>
            </w:r>
          </w:p>
        </w:tc>
        <w:tc>
          <w:tcPr>
            <w:tcW w:w="993" w:type="dxa"/>
            <w:tcBorders>
              <w:top w:val="nil"/>
              <w:left w:val="nil"/>
              <w:bottom w:val="nil"/>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组织：常温</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全血：2-8℃</w:t>
            </w:r>
          </w:p>
        </w:tc>
        <w:tc>
          <w:tcPr>
            <w:tcW w:w="1136" w:type="dxa"/>
            <w:tcBorders>
              <w:top w:val="nil"/>
              <w:left w:val="nil"/>
              <w:bottom w:val="nil"/>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洁净切片盒或EP管（卷片用）+EDTA抗凝管</w:t>
            </w:r>
          </w:p>
        </w:tc>
        <w:tc>
          <w:tcPr>
            <w:tcW w:w="850" w:type="dxa"/>
            <w:tcBorders>
              <w:top w:val="nil"/>
              <w:left w:val="nil"/>
              <w:bottom w:val="nil"/>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1610.00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5-7个工作日</w:t>
            </w:r>
          </w:p>
        </w:tc>
      </w:tr>
      <w:tr>
        <w:tblPrEx>
          <w:tblCellMar>
            <w:top w:w="0" w:type="dxa"/>
            <w:left w:w="108" w:type="dxa"/>
            <w:bottom w:w="0" w:type="dxa"/>
            <w:right w:w="108" w:type="dxa"/>
          </w:tblCellMar>
        </w:tblPrEx>
        <w:trPr>
          <w:trHeight w:val="1852"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270700005S-2</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HER2基因扩增检测</w:t>
            </w:r>
          </w:p>
        </w:tc>
        <w:tc>
          <w:tcPr>
            <w:tcW w:w="12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FISH</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石蜡包埋肿瘤组织块（1块以上）或切片（4张以上普通防脱切片）</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常温</w:t>
            </w:r>
          </w:p>
        </w:tc>
        <w:tc>
          <w:tcPr>
            <w:tcW w:w="113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洁净切片盒或EP管（卷片用）</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1900.00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5-7个工作日</w:t>
            </w:r>
          </w:p>
        </w:tc>
      </w:tr>
      <w:tr>
        <w:tblPrEx>
          <w:tblCellMar>
            <w:top w:w="0" w:type="dxa"/>
            <w:left w:w="108" w:type="dxa"/>
            <w:bottom w:w="0" w:type="dxa"/>
            <w:right w:w="108" w:type="dxa"/>
          </w:tblCellMar>
        </w:tblPrEx>
        <w:trPr>
          <w:trHeight w:val="1852" w:hRule="atLeast"/>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270700005S-2</w:t>
            </w:r>
          </w:p>
        </w:tc>
        <w:tc>
          <w:tcPr>
            <w:tcW w:w="3188"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NTRK1基因融合</w:t>
            </w:r>
          </w:p>
        </w:tc>
        <w:tc>
          <w:tcPr>
            <w:tcW w:w="120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FISH</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石蜡包埋肿瘤组织块（1块以上）或切片（4张以上普通防脱切片）</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常温</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洁净切片盒或EP管（卷片用）</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1900.00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5-7个工作日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270500002-1×5</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PD-L1 药物疗效评估</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IHC</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亲水性防脱切片3张</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常温</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亲水性防脱切片3张</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1625.20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5-7个工作日</w:t>
            </w:r>
          </w:p>
        </w:tc>
      </w:tr>
      <w:tr>
        <w:tblPrEx>
          <w:tblCellMar>
            <w:top w:w="0" w:type="dxa"/>
            <w:left w:w="108" w:type="dxa"/>
            <w:bottom w:w="0" w:type="dxa"/>
            <w:right w:w="108" w:type="dxa"/>
          </w:tblCellMar>
        </w:tblPrEx>
        <w:trPr>
          <w:trHeight w:val="518" w:hRule="atLeast"/>
        </w:trPr>
        <w:tc>
          <w:tcPr>
            <w:tcW w:w="11176" w:type="dxa"/>
            <w:gridSpan w:val="8"/>
            <w:tcBorders>
              <w:top w:val="single" w:color="auto" w:sz="4" w:space="0"/>
              <w:left w:val="single" w:color="auto" w:sz="4" w:space="0"/>
              <w:bottom w:val="single" w:color="auto" w:sz="4" w:space="0"/>
              <w:right w:val="nil"/>
            </w:tcBorders>
            <w:shd w:val="clear" w:color="000000" w:fill="FFFF00"/>
            <w:vAlign w:val="center"/>
          </w:tcPr>
          <w:p>
            <w:pPr>
              <w:widowControl/>
              <w:jc w:val="left"/>
              <w:rPr>
                <w:rFonts w:cs="宋体" w:asciiTheme="minorEastAsia" w:hAnsiTheme="minorEastAsia" w:eastAsiaTheme="minorEastAsia"/>
                <w:b/>
                <w:bCs/>
                <w:color w:val="FF0000"/>
                <w:kern w:val="0"/>
                <w:sz w:val="18"/>
                <w:szCs w:val="18"/>
              </w:rPr>
            </w:pPr>
            <w:r>
              <w:rPr>
                <w:rFonts w:hint="eastAsia" w:cs="宋体" w:asciiTheme="minorEastAsia" w:hAnsiTheme="minorEastAsia" w:eastAsiaTheme="minorEastAsia"/>
                <w:b/>
                <w:bCs/>
                <w:color w:val="FF0000"/>
                <w:kern w:val="0"/>
                <w:sz w:val="18"/>
                <w:szCs w:val="18"/>
              </w:rPr>
              <w:t>胃肠间质瘤</w:t>
            </w:r>
          </w:p>
        </w:tc>
      </w:tr>
      <w:tr>
        <w:tblPrEx>
          <w:tblCellMar>
            <w:top w:w="0" w:type="dxa"/>
            <w:left w:w="108" w:type="dxa"/>
            <w:bottom w:w="0" w:type="dxa"/>
            <w:right w:w="108" w:type="dxa"/>
          </w:tblCellMar>
        </w:tblPrEx>
        <w:trPr>
          <w:trHeight w:val="2017"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270700003×6</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C-kit基因（9、11、14、17、18外显子）体细胞突变</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PCR+测序</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石蜡包埋肿瘤组织块（1块以上）或切片（手术组织4张/项，细胞蜡块及碎片小组织5张/项，单条穿刺组织8张/项）</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常温</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洁净切片盒或EP管（卷片用）</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1380.00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5-7个工作日</w:t>
            </w:r>
          </w:p>
        </w:tc>
      </w:tr>
      <w:tr>
        <w:tblPrEx>
          <w:tblCellMar>
            <w:top w:w="0" w:type="dxa"/>
            <w:left w:w="108" w:type="dxa"/>
            <w:bottom w:w="0" w:type="dxa"/>
            <w:right w:w="108" w:type="dxa"/>
          </w:tblCellMar>
        </w:tblPrEx>
        <w:trPr>
          <w:trHeight w:val="3552"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270700003×6</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PDGFRA基因（12、14、18外显子）体细胞突变</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PCR+测序</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石蜡包埋肿瘤组织块（1块以上）或切片（手术组织4张/项，细胞蜡块及碎片小组织5张/项，单条穿刺组织8张/项）</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常温</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洁净切片盒或EP管（卷片用）</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1380.00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5-7个工作日</w:t>
            </w:r>
          </w:p>
        </w:tc>
      </w:tr>
      <w:tr>
        <w:tblPrEx>
          <w:tblCellMar>
            <w:top w:w="0" w:type="dxa"/>
            <w:left w:w="108" w:type="dxa"/>
            <w:bottom w:w="0" w:type="dxa"/>
            <w:right w:w="108" w:type="dxa"/>
          </w:tblCellMar>
        </w:tblPrEx>
        <w:trPr>
          <w:trHeight w:val="518" w:hRule="atLeast"/>
        </w:trPr>
        <w:tc>
          <w:tcPr>
            <w:tcW w:w="11176" w:type="dxa"/>
            <w:gridSpan w:val="8"/>
            <w:tcBorders>
              <w:top w:val="single" w:color="auto" w:sz="4" w:space="0"/>
              <w:left w:val="single" w:color="auto" w:sz="4" w:space="0"/>
              <w:bottom w:val="single" w:color="auto" w:sz="4" w:space="0"/>
              <w:right w:val="nil"/>
            </w:tcBorders>
            <w:shd w:val="clear" w:color="000000" w:fill="FFFF00"/>
            <w:vAlign w:val="center"/>
          </w:tcPr>
          <w:p>
            <w:pPr>
              <w:widowControl/>
              <w:jc w:val="left"/>
              <w:rPr>
                <w:rFonts w:cs="宋体" w:asciiTheme="minorEastAsia" w:hAnsiTheme="minorEastAsia" w:eastAsiaTheme="minorEastAsia"/>
                <w:b/>
                <w:bCs/>
                <w:color w:val="FF0000"/>
                <w:kern w:val="0"/>
                <w:sz w:val="18"/>
                <w:szCs w:val="18"/>
              </w:rPr>
            </w:pPr>
            <w:r>
              <w:rPr>
                <w:rFonts w:hint="eastAsia" w:cs="宋体" w:asciiTheme="minorEastAsia" w:hAnsiTheme="minorEastAsia" w:eastAsiaTheme="minorEastAsia"/>
                <w:b/>
                <w:bCs/>
                <w:color w:val="FF0000"/>
                <w:kern w:val="0"/>
                <w:sz w:val="18"/>
                <w:szCs w:val="18"/>
              </w:rPr>
              <w:t>乳腺癌</w:t>
            </w:r>
          </w:p>
        </w:tc>
      </w:tr>
      <w:tr>
        <w:tblPrEx>
          <w:tblCellMar>
            <w:top w:w="0" w:type="dxa"/>
            <w:left w:w="108" w:type="dxa"/>
            <w:bottom w:w="0" w:type="dxa"/>
            <w:right w:w="108" w:type="dxa"/>
          </w:tblCellMar>
        </w:tblPrEx>
        <w:trPr>
          <w:trHeight w:val="3387"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HRD基因检测</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二代测序法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石蜡包埋肿瘤组织块（1块以上）或切片（手术组织切8张/项；细胞蜡块及碎片小组织10张/项；单条穿刺组织15张/项）+ 全血3mL以上</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组织：常温</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全血：2-8℃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洁净切片盒或EP管（卷片用）+EDTA抗凝管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9200.00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10-12个工作日</w:t>
            </w:r>
          </w:p>
        </w:tc>
      </w:tr>
      <w:tr>
        <w:tblPrEx>
          <w:tblCellMar>
            <w:top w:w="0" w:type="dxa"/>
            <w:left w:w="108" w:type="dxa"/>
            <w:bottom w:w="0" w:type="dxa"/>
            <w:right w:w="108" w:type="dxa"/>
          </w:tblCellMar>
        </w:tblPrEx>
        <w:trPr>
          <w:trHeight w:val="1852"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270700005S-2</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HER2基因扩增检测</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FISH</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石蜡包埋肿瘤组织块（1块以上）或切片（4张以上普通防脱切片）</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常温</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洁净切片盒或EP管（卷片用）</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1900.00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5-7个工作日</w:t>
            </w:r>
          </w:p>
        </w:tc>
      </w:tr>
      <w:tr>
        <w:tblPrEx>
          <w:tblCellMar>
            <w:top w:w="0" w:type="dxa"/>
            <w:left w:w="108" w:type="dxa"/>
            <w:bottom w:w="0" w:type="dxa"/>
            <w:right w:w="108" w:type="dxa"/>
          </w:tblCellMar>
        </w:tblPrEx>
        <w:trPr>
          <w:trHeight w:val="3139"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270700004S-1×6</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PIK3CA基因（9,20外显子）体细胞突变</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FQ-PCR</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石蜡包埋肿瘤组织块（1块以上）或切片（手术组织4张/项，细胞蜡块及碎片小组织5张/项，单条穿刺组织8张/项）</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常温</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洁净切片盒或EP管（卷片用）</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1416.00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5个工作日</w:t>
            </w:r>
          </w:p>
        </w:tc>
      </w:tr>
      <w:tr>
        <w:tblPrEx>
          <w:tblCellMar>
            <w:top w:w="0" w:type="dxa"/>
            <w:left w:w="108" w:type="dxa"/>
            <w:bottom w:w="0" w:type="dxa"/>
            <w:right w:w="108" w:type="dxa"/>
          </w:tblCellMar>
        </w:tblPrEx>
        <w:trPr>
          <w:trHeight w:val="2773" w:hRule="atLeast"/>
        </w:trPr>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318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遗传性乳腺癌</w:t>
            </w:r>
            <w:r>
              <w:rPr>
                <w:rFonts w:hint="eastAsia" w:cs="宋体" w:asciiTheme="minorEastAsia" w:hAnsiTheme="minorEastAsia" w:eastAsiaTheme="minorEastAsia"/>
                <w:color w:val="000000"/>
                <w:kern w:val="0"/>
                <w:sz w:val="18"/>
                <w:szCs w:val="18"/>
              </w:rPr>
              <w:t>/卵巢癌综合征BRCA1/2基因检测</w:t>
            </w:r>
          </w:p>
        </w:tc>
        <w:tc>
          <w:tcPr>
            <w:tcW w:w="12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二代测序法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石蜡包埋肿瘤组织块（1块以上）或切片（手术组织6张/项，细胞蜡块及碎片组织8张/项，单条穿刺组织12张/项）</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常温</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洁净切片盒或EP管（卷片用）</w:t>
            </w:r>
          </w:p>
        </w:tc>
        <w:tc>
          <w:tcPr>
            <w:tcW w:w="85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3680.00 </w:t>
            </w:r>
          </w:p>
        </w:tc>
        <w:tc>
          <w:tcPr>
            <w:tcW w:w="124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6-8个工作日</w:t>
            </w:r>
          </w:p>
        </w:tc>
      </w:tr>
      <w:tr>
        <w:tblPrEx>
          <w:tblCellMar>
            <w:top w:w="0" w:type="dxa"/>
            <w:left w:w="108" w:type="dxa"/>
            <w:bottom w:w="0" w:type="dxa"/>
            <w:right w:w="108" w:type="dxa"/>
          </w:tblCellMar>
        </w:tblPrEx>
        <w:trPr>
          <w:trHeight w:val="624" w:hRule="atLeast"/>
        </w:trPr>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3188"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20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全血3mL以上</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w:t>
            </w: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24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r>
      <w:tr>
        <w:tblPrEx>
          <w:tblCellMar>
            <w:top w:w="0" w:type="dxa"/>
            <w:left w:w="108" w:type="dxa"/>
            <w:bottom w:w="0" w:type="dxa"/>
            <w:right w:w="108" w:type="dxa"/>
          </w:tblCellMar>
        </w:tblPrEx>
        <w:trPr>
          <w:trHeight w:val="2773"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250700017-11×20</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乳腺癌21基因检测</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RT-PCR</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石蜡包埋肿瘤组织块（1块以上）或切片（手术组织6张/项，细胞蜡块及碎片组织8张/项，单条穿刺组织12张/项）</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常温</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洁净切片盒或EP管（卷片用）</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7654.40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6-8个工作日</w:t>
            </w:r>
          </w:p>
        </w:tc>
      </w:tr>
      <w:tr>
        <w:tblPrEx>
          <w:tblCellMar>
            <w:top w:w="0" w:type="dxa"/>
            <w:left w:w="108" w:type="dxa"/>
            <w:bottom w:w="0" w:type="dxa"/>
            <w:right w:w="108" w:type="dxa"/>
          </w:tblCellMar>
        </w:tblPrEx>
        <w:trPr>
          <w:trHeight w:val="1852"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270700005S-2</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拓扑异构TOP2A</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FISH</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石蜡包埋肿瘤组织块（1块以上）或切片（4张以上普通防脱切片）</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常温</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洁净切片盒或EP管（卷片用）</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1900.00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5-7个工作日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270500002-1×5</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PD-L1 药物疗效评估</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IHC</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亲水性防脱切片3张</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常温</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亲水性防脱切片3张</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1625.20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5-7个工作日</w:t>
            </w:r>
          </w:p>
        </w:tc>
      </w:tr>
      <w:tr>
        <w:tblPrEx>
          <w:tblCellMar>
            <w:top w:w="0" w:type="dxa"/>
            <w:left w:w="108" w:type="dxa"/>
            <w:bottom w:w="0" w:type="dxa"/>
            <w:right w:w="108" w:type="dxa"/>
          </w:tblCellMar>
        </w:tblPrEx>
        <w:trPr>
          <w:trHeight w:val="3387"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270700003×7</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MSI检测</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Sanger测序</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石蜡包埋肿瘤组织块（1块以上）或切片（手术组织切4张/项；细胞蜡块及碎片小组织5张/项；单条穿刺组织8张/项）+ 全血3mL以上</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组织：常温</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全血：2-8℃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洁净切片盒或EP管（卷片用）+EDTA抗凝管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1610.00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5-7个工作日</w:t>
            </w:r>
          </w:p>
        </w:tc>
      </w:tr>
      <w:tr>
        <w:tblPrEx>
          <w:tblCellMar>
            <w:top w:w="0" w:type="dxa"/>
            <w:left w:w="108" w:type="dxa"/>
            <w:bottom w:w="0" w:type="dxa"/>
            <w:right w:w="108" w:type="dxa"/>
          </w:tblCellMar>
        </w:tblPrEx>
        <w:trPr>
          <w:trHeight w:val="518" w:hRule="atLeast"/>
        </w:trPr>
        <w:tc>
          <w:tcPr>
            <w:tcW w:w="11176" w:type="dxa"/>
            <w:gridSpan w:val="8"/>
            <w:tcBorders>
              <w:top w:val="single" w:color="auto" w:sz="4" w:space="0"/>
              <w:left w:val="single" w:color="auto" w:sz="4" w:space="0"/>
              <w:bottom w:val="single" w:color="auto" w:sz="4" w:space="0"/>
              <w:right w:val="nil"/>
            </w:tcBorders>
            <w:shd w:val="clear" w:color="000000" w:fill="FFFF00"/>
            <w:vAlign w:val="center"/>
          </w:tcPr>
          <w:p>
            <w:pPr>
              <w:widowControl/>
              <w:jc w:val="left"/>
              <w:rPr>
                <w:rFonts w:cs="宋体" w:asciiTheme="minorEastAsia" w:hAnsiTheme="minorEastAsia" w:eastAsiaTheme="minorEastAsia"/>
                <w:b/>
                <w:bCs/>
                <w:color w:val="FF0000"/>
                <w:kern w:val="0"/>
                <w:sz w:val="18"/>
                <w:szCs w:val="18"/>
              </w:rPr>
            </w:pPr>
            <w:r>
              <w:rPr>
                <w:rFonts w:hint="eastAsia" w:cs="宋体" w:asciiTheme="minorEastAsia" w:hAnsiTheme="minorEastAsia" w:eastAsiaTheme="minorEastAsia"/>
                <w:b/>
                <w:bCs/>
                <w:color w:val="FF0000"/>
                <w:kern w:val="0"/>
                <w:sz w:val="18"/>
                <w:szCs w:val="18"/>
              </w:rPr>
              <w:t>妇科肿瘤</w:t>
            </w:r>
          </w:p>
        </w:tc>
      </w:tr>
      <w:tr>
        <w:tblPrEx>
          <w:tblCellMar>
            <w:top w:w="0" w:type="dxa"/>
            <w:left w:w="108" w:type="dxa"/>
            <w:bottom w:w="0" w:type="dxa"/>
            <w:right w:w="108" w:type="dxa"/>
          </w:tblCellMar>
        </w:tblPrEx>
        <w:trPr>
          <w:trHeight w:val="3387"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HRD基因检测</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二代测序法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石蜡包埋肿瘤组织块（1块以上）或切片（手术组织切8张/项；细胞蜡块及碎片小组织10张/项；单条穿刺组织15张/项）+ 全血3mL以上</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组织：常温</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全血：2-8℃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洁净切片盒或EP管（卷片用）+EDTA抗凝管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9200.00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10-12个工作日</w:t>
            </w:r>
          </w:p>
        </w:tc>
      </w:tr>
      <w:tr>
        <w:tblPrEx>
          <w:tblCellMar>
            <w:top w:w="0" w:type="dxa"/>
            <w:left w:w="108" w:type="dxa"/>
            <w:bottom w:w="0" w:type="dxa"/>
            <w:right w:w="108" w:type="dxa"/>
          </w:tblCellMar>
        </w:tblPrEx>
        <w:trPr>
          <w:trHeight w:val="2773" w:hRule="atLeast"/>
        </w:trPr>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318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遗传性乳腺癌</w:t>
            </w:r>
            <w:r>
              <w:rPr>
                <w:rFonts w:hint="eastAsia" w:cs="宋体" w:asciiTheme="minorEastAsia" w:hAnsiTheme="minorEastAsia" w:eastAsiaTheme="minorEastAsia"/>
                <w:color w:val="000000"/>
                <w:kern w:val="0"/>
                <w:sz w:val="18"/>
                <w:szCs w:val="18"/>
              </w:rPr>
              <w:t>/卵巢癌综合征BRCA1/2基因检测</w:t>
            </w:r>
          </w:p>
        </w:tc>
        <w:tc>
          <w:tcPr>
            <w:tcW w:w="12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二代测序法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石蜡包埋肿瘤组织块（1块以上）或切片（手术组织6张/项，细胞蜡块及碎片组织8张/项，单条穿刺组织12张/项）</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常温</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洁净切片盒或EP管（卷片用）</w:t>
            </w:r>
          </w:p>
        </w:tc>
        <w:tc>
          <w:tcPr>
            <w:tcW w:w="85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3680.00 </w:t>
            </w:r>
          </w:p>
        </w:tc>
        <w:tc>
          <w:tcPr>
            <w:tcW w:w="124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6-8个工作日</w:t>
            </w:r>
          </w:p>
        </w:tc>
      </w:tr>
      <w:tr>
        <w:tblPrEx>
          <w:tblCellMar>
            <w:top w:w="0" w:type="dxa"/>
            <w:left w:w="108" w:type="dxa"/>
            <w:bottom w:w="0" w:type="dxa"/>
            <w:right w:w="108" w:type="dxa"/>
          </w:tblCellMar>
        </w:tblPrEx>
        <w:trPr>
          <w:trHeight w:val="624" w:hRule="atLeast"/>
        </w:trPr>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3188"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20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全血3ml以上</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w:t>
            </w: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24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r>
      <w:tr>
        <w:tblPrEx>
          <w:tblCellMar>
            <w:top w:w="0" w:type="dxa"/>
            <w:left w:w="108" w:type="dxa"/>
            <w:bottom w:w="0" w:type="dxa"/>
            <w:right w:w="108" w:type="dxa"/>
          </w:tblCellMar>
        </w:tblPrEx>
        <w:trPr>
          <w:trHeight w:val="1852"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270700005S-2</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TERC基因扩增</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FISH</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石蜡包埋肿瘤组织块（1块以上）或切片（4张以上普通防脱切片）</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常温</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洁净切片盒或EP管（卷片用）</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1900.00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5-7个工作日</w:t>
            </w:r>
          </w:p>
        </w:tc>
      </w:tr>
      <w:tr>
        <w:tblPrEx>
          <w:tblCellMar>
            <w:top w:w="0" w:type="dxa"/>
            <w:left w:w="108" w:type="dxa"/>
            <w:bottom w:w="0" w:type="dxa"/>
            <w:right w:w="108" w:type="dxa"/>
          </w:tblCellMar>
        </w:tblPrEx>
        <w:trPr>
          <w:trHeight w:val="1852"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270700005S-2</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C-MYC扩增</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FISH</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石蜡包埋肿瘤组织块（1块以上）或切片（4张以上普通防脱切片）</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常温</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洁净切片盒或EP管（卷片用）</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1900.00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5个工作日</w:t>
            </w:r>
          </w:p>
        </w:tc>
      </w:tr>
      <w:tr>
        <w:tblPrEx>
          <w:tblCellMar>
            <w:top w:w="0" w:type="dxa"/>
            <w:left w:w="108" w:type="dxa"/>
            <w:bottom w:w="0" w:type="dxa"/>
            <w:right w:w="108" w:type="dxa"/>
          </w:tblCellMar>
        </w:tblPrEx>
        <w:trPr>
          <w:trHeight w:val="3387"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270700003×14</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270500002-1</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子宫内膜癌分子分型检测（POLE+MSI+TP53）</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Sanger测序+IHC</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石蜡包埋肿瘤组织块（1块以上）或切片（手术组织切6张/项；细胞蜡块及小组织切8张/项；穿刺组织12张/项）+ 全血3mL以上</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组织：常温</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全血：2-8℃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洁净切片盒或EP管（卷片用）+EDTA抗凝管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3545.04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6-8个工作日</w:t>
            </w:r>
          </w:p>
        </w:tc>
      </w:tr>
      <w:tr>
        <w:tblPrEx>
          <w:tblCellMar>
            <w:top w:w="0" w:type="dxa"/>
            <w:left w:w="108" w:type="dxa"/>
            <w:bottom w:w="0" w:type="dxa"/>
            <w:right w:w="108" w:type="dxa"/>
          </w:tblCellMar>
        </w:tblPrEx>
        <w:trPr>
          <w:trHeight w:val="1238"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270700003×7</w:t>
            </w:r>
          </w:p>
        </w:tc>
        <w:tc>
          <w:tcPr>
            <w:tcW w:w="3188"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POLE基因突变检测</w:t>
            </w:r>
          </w:p>
        </w:tc>
        <w:tc>
          <w:tcPr>
            <w:tcW w:w="120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测序法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石蜡白片，5张，5-8um厚/张，放在无菌EP管中。</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13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1610.00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5-7个工作日</w:t>
            </w:r>
          </w:p>
        </w:tc>
      </w:tr>
      <w:tr>
        <w:tblPrEx>
          <w:tblCellMar>
            <w:top w:w="0" w:type="dxa"/>
            <w:left w:w="108" w:type="dxa"/>
            <w:bottom w:w="0" w:type="dxa"/>
            <w:right w:w="108" w:type="dxa"/>
          </w:tblCellMar>
        </w:tblPrEx>
        <w:trPr>
          <w:trHeight w:val="3590"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270700003×4</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MSI检测</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Sanger测序</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石蜡包埋肿瘤组织块（1块以上）或切片（手术组织切4张/项；细胞蜡块及碎片小组织5张/项；单条穿刺组织8张/项）+ 全血3mL以上</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组织：常温</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全血：2-8℃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洁净切片盒或EP管（卷片用）+EDTA抗凝管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920.00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林奇（Lynch）综合征基因5基因检测（EPCAM、MLH1、MSH2、MSH6、PMS2）</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二代测序法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全血3ml以上</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4600.00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7-10个工作日</w:t>
            </w:r>
          </w:p>
        </w:tc>
      </w:tr>
      <w:tr>
        <w:tblPrEx>
          <w:tblCellMar>
            <w:top w:w="0" w:type="dxa"/>
            <w:left w:w="108" w:type="dxa"/>
            <w:bottom w:w="0" w:type="dxa"/>
            <w:right w:w="108" w:type="dxa"/>
          </w:tblCellMar>
        </w:tblPrEx>
        <w:trPr>
          <w:trHeight w:val="518" w:hRule="atLeast"/>
        </w:trPr>
        <w:tc>
          <w:tcPr>
            <w:tcW w:w="11176" w:type="dxa"/>
            <w:gridSpan w:val="8"/>
            <w:tcBorders>
              <w:top w:val="single" w:color="auto" w:sz="4" w:space="0"/>
              <w:left w:val="single" w:color="auto" w:sz="4" w:space="0"/>
              <w:bottom w:val="single" w:color="auto" w:sz="4" w:space="0"/>
              <w:right w:val="nil"/>
            </w:tcBorders>
            <w:shd w:val="clear" w:color="000000" w:fill="FFFF00"/>
            <w:vAlign w:val="center"/>
          </w:tcPr>
          <w:p>
            <w:pPr>
              <w:widowControl/>
              <w:jc w:val="left"/>
              <w:rPr>
                <w:rFonts w:cs="宋体" w:asciiTheme="minorEastAsia" w:hAnsiTheme="minorEastAsia" w:eastAsiaTheme="minorEastAsia"/>
                <w:b/>
                <w:bCs/>
                <w:color w:val="FF0000"/>
                <w:kern w:val="0"/>
                <w:sz w:val="18"/>
                <w:szCs w:val="18"/>
              </w:rPr>
            </w:pPr>
            <w:r>
              <w:rPr>
                <w:rFonts w:hint="eastAsia" w:cs="宋体" w:asciiTheme="minorEastAsia" w:hAnsiTheme="minorEastAsia" w:eastAsiaTheme="minorEastAsia"/>
                <w:b/>
                <w:bCs/>
                <w:color w:val="FF0000"/>
                <w:kern w:val="0"/>
                <w:sz w:val="18"/>
                <w:szCs w:val="18"/>
              </w:rPr>
              <w:t>膀胱癌</w:t>
            </w:r>
          </w:p>
        </w:tc>
      </w:tr>
      <w:tr>
        <w:tblPrEx>
          <w:tblCellMar>
            <w:top w:w="0" w:type="dxa"/>
            <w:left w:w="108" w:type="dxa"/>
            <w:bottom w:w="0" w:type="dxa"/>
            <w:right w:w="108" w:type="dxa"/>
          </w:tblCellMar>
        </w:tblPrEx>
        <w:trPr>
          <w:trHeight w:val="931" w:hRule="atLeast"/>
        </w:trPr>
        <w:tc>
          <w:tcPr>
            <w:tcW w:w="127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eastAsiaTheme="minorEastAsia"/>
                <w:b/>
                <w:bCs/>
                <w:color w:val="FF0000"/>
                <w:kern w:val="0"/>
                <w:sz w:val="18"/>
                <w:szCs w:val="18"/>
              </w:rPr>
            </w:pPr>
            <w:r>
              <w:rPr>
                <w:rFonts w:hint="eastAsia" w:cs="宋体" w:asciiTheme="minorEastAsia" w:hAnsiTheme="minorEastAsia" w:eastAsiaTheme="minorEastAsia"/>
                <w:b/>
                <w:bCs/>
                <w:color w:val="FF0000"/>
                <w:kern w:val="0"/>
                <w:sz w:val="18"/>
                <w:szCs w:val="18"/>
              </w:rPr>
              <w:t>　</w:t>
            </w:r>
          </w:p>
        </w:tc>
        <w:tc>
          <w:tcPr>
            <w:tcW w:w="3188"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靶安心-肿瘤个体化用药40基因</w:t>
            </w:r>
          </w:p>
        </w:tc>
        <w:tc>
          <w:tcPr>
            <w:tcW w:w="1209"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二代测序法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石蜡包埋肿瘤组织块：1块以上</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常温</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洁净密封袋或盒子</w:t>
            </w:r>
          </w:p>
        </w:tc>
        <w:tc>
          <w:tcPr>
            <w:tcW w:w="85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7820.00 </w:t>
            </w:r>
          </w:p>
        </w:tc>
        <w:tc>
          <w:tcPr>
            <w:tcW w:w="124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10-12个工作日</w:t>
            </w:r>
          </w:p>
        </w:tc>
      </w:tr>
      <w:tr>
        <w:tblPrEx>
          <w:tblCellMar>
            <w:top w:w="0" w:type="dxa"/>
            <w:left w:w="108" w:type="dxa"/>
            <w:bottom w:w="0" w:type="dxa"/>
            <w:right w:w="108" w:type="dxa"/>
          </w:tblCellMar>
        </w:tblPrEx>
        <w:trPr>
          <w:trHeight w:val="1545" w:hRule="atLeast"/>
        </w:trPr>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b/>
                <w:bCs/>
                <w:color w:val="FF0000"/>
                <w:kern w:val="0"/>
                <w:sz w:val="18"/>
                <w:szCs w:val="18"/>
              </w:rPr>
            </w:pPr>
          </w:p>
        </w:tc>
        <w:tc>
          <w:tcPr>
            <w:tcW w:w="3188"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1209"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石蜡包埋肿瘤组织切片：手术组织切8张/项，细胞蜡块及碎片组织10张/项，单条穿刺组织15张/项</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常温</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洁净切片盒或EP管（卷片用）</w:t>
            </w:r>
          </w:p>
        </w:tc>
        <w:tc>
          <w:tcPr>
            <w:tcW w:w="850"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1249"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r>
      <w:tr>
        <w:tblPrEx>
          <w:tblCellMar>
            <w:top w:w="0" w:type="dxa"/>
            <w:left w:w="108" w:type="dxa"/>
            <w:bottom w:w="0" w:type="dxa"/>
            <w:right w:w="108" w:type="dxa"/>
          </w:tblCellMar>
        </w:tblPrEx>
        <w:trPr>
          <w:trHeight w:val="1852" w:hRule="atLeast"/>
        </w:trPr>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b/>
                <w:bCs/>
                <w:color w:val="FF0000"/>
                <w:kern w:val="0"/>
                <w:sz w:val="18"/>
                <w:szCs w:val="18"/>
              </w:rPr>
            </w:pPr>
          </w:p>
        </w:tc>
        <w:tc>
          <w:tcPr>
            <w:tcW w:w="3188"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1209"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胸腹水50-500mL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2-8℃运输2天内到实验室，超过2天-20℃保存运输</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无菌试管或者无菌采集瓶</w:t>
            </w:r>
          </w:p>
        </w:tc>
        <w:tc>
          <w:tcPr>
            <w:tcW w:w="850"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1249"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r>
      <w:tr>
        <w:tblPrEx>
          <w:tblCellMar>
            <w:top w:w="0" w:type="dxa"/>
            <w:left w:w="108" w:type="dxa"/>
            <w:bottom w:w="0" w:type="dxa"/>
            <w:right w:w="108" w:type="dxa"/>
          </w:tblCellMar>
        </w:tblPrEx>
        <w:trPr>
          <w:trHeight w:val="1545" w:hRule="atLeast"/>
        </w:trPr>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b/>
                <w:bCs/>
                <w:color w:val="FF0000"/>
                <w:kern w:val="0"/>
                <w:sz w:val="18"/>
                <w:szCs w:val="18"/>
              </w:rPr>
            </w:pPr>
          </w:p>
        </w:tc>
        <w:tc>
          <w:tcPr>
            <w:tcW w:w="3188"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1209"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全血8ml以上</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常温48小时或2-8℃ 72小时</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游离DNA保存管如无创采血管，streck管、BCT管等</w:t>
            </w:r>
          </w:p>
        </w:tc>
        <w:tc>
          <w:tcPr>
            <w:tcW w:w="850"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1249"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r>
      <w:tr>
        <w:tblPrEx>
          <w:tblCellMar>
            <w:top w:w="0" w:type="dxa"/>
            <w:left w:w="108" w:type="dxa"/>
            <w:bottom w:w="0" w:type="dxa"/>
            <w:right w:w="108" w:type="dxa"/>
          </w:tblCellMar>
        </w:tblPrEx>
        <w:trPr>
          <w:trHeight w:val="178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270700005S-2</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膀胱癌染色体FISH检测（+3/+7/+17）</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FISH</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200mL晨尿</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常温</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专用保存瓶</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1900.00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5-7个工作日</w:t>
            </w:r>
          </w:p>
        </w:tc>
      </w:tr>
      <w:tr>
        <w:tblPrEx>
          <w:tblCellMar>
            <w:top w:w="0" w:type="dxa"/>
            <w:left w:w="108" w:type="dxa"/>
            <w:bottom w:w="0" w:type="dxa"/>
            <w:right w:w="108" w:type="dxa"/>
          </w:tblCellMar>
        </w:tblPrEx>
        <w:trPr>
          <w:trHeight w:val="875"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270700004S-1×11</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膀胱癌DNA甲基化检测</w:t>
            </w:r>
          </w:p>
        </w:tc>
        <w:tc>
          <w:tcPr>
            <w:tcW w:w="120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FQ-PCR</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100ml尿液</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常温</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专用保存瓶</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2596.00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5-7个工作日</w:t>
            </w:r>
          </w:p>
        </w:tc>
      </w:tr>
      <w:tr>
        <w:tblPrEx>
          <w:tblCellMar>
            <w:top w:w="0" w:type="dxa"/>
            <w:left w:w="108" w:type="dxa"/>
            <w:bottom w:w="0" w:type="dxa"/>
            <w:right w:w="108" w:type="dxa"/>
          </w:tblCellMar>
        </w:tblPrEx>
        <w:trPr>
          <w:trHeight w:val="875" w:hRule="atLeast"/>
        </w:trPr>
        <w:tc>
          <w:tcPr>
            <w:tcW w:w="11176" w:type="dxa"/>
            <w:gridSpan w:val="8"/>
            <w:tcBorders>
              <w:top w:val="single" w:color="auto" w:sz="4" w:space="0"/>
              <w:left w:val="single" w:color="auto" w:sz="4" w:space="0"/>
              <w:bottom w:val="single" w:color="auto" w:sz="4" w:space="0"/>
              <w:right w:val="nil"/>
            </w:tcBorders>
            <w:shd w:val="clear" w:color="000000" w:fill="FFFF00"/>
            <w:vAlign w:val="center"/>
          </w:tcPr>
          <w:p>
            <w:pPr>
              <w:widowControl/>
              <w:jc w:val="left"/>
              <w:rPr>
                <w:rFonts w:cs="宋体" w:asciiTheme="minorEastAsia" w:hAnsiTheme="minorEastAsia" w:eastAsiaTheme="minorEastAsia"/>
                <w:b/>
                <w:bCs/>
                <w:color w:val="FF0000"/>
                <w:kern w:val="0"/>
                <w:sz w:val="18"/>
                <w:szCs w:val="18"/>
              </w:rPr>
            </w:pPr>
            <w:r>
              <w:rPr>
                <w:rFonts w:hint="eastAsia" w:cs="宋体" w:asciiTheme="minorEastAsia" w:hAnsiTheme="minorEastAsia" w:eastAsiaTheme="minorEastAsia"/>
                <w:b/>
                <w:bCs/>
                <w:color w:val="FF0000"/>
                <w:kern w:val="0"/>
                <w:sz w:val="18"/>
                <w:szCs w:val="18"/>
              </w:rPr>
              <w:t>前列腺癌</w:t>
            </w:r>
          </w:p>
        </w:tc>
      </w:tr>
      <w:tr>
        <w:tblPrEx>
          <w:tblCellMar>
            <w:top w:w="0" w:type="dxa"/>
            <w:left w:w="108" w:type="dxa"/>
            <w:bottom w:w="0" w:type="dxa"/>
            <w:right w:w="108" w:type="dxa"/>
          </w:tblCellMar>
        </w:tblPrEx>
        <w:trPr>
          <w:trHeight w:val="3387"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
                <w:bCs/>
                <w:color w:val="FF0000"/>
                <w:kern w:val="0"/>
                <w:sz w:val="18"/>
                <w:szCs w:val="18"/>
              </w:rPr>
            </w:pPr>
            <w:r>
              <w:rPr>
                <w:rFonts w:hint="eastAsia" w:cs="宋体" w:asciiTheme="minorEastAsia" w:hAnsiTheme="minorEastAsia" w:eastAsiaTheme="minorEastAsia"/>
                <w:b/>
                <w:bCs/>
                <w:color w:val="FF0000"/>
                <w:kern w:val="0"/>
                <w:sz w:val="18"/>
                <w:szCs w:val="18"/>
              </w:rPr>
              <w:t>　</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肿瘤个体化用药108基因（组织）（含MSI检测）</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二代测序法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石蜡包埋肿瘤组织块（1块以上）或切片（手术组织切8张/项；细胞蜡块及碎片小组织10张/项；单条穿刺组织15张/项）+ 全血3mL以上</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组织：常温</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全血：2-8℃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洁净切片盒或EP管（卷片用）+EDTA抗凝管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8970.00 </w:t>
            </w:r>
          </w:p>
        </w:tc>
        <w:tc>
          <w:tcPr>
            <w:tcW w:w="1249" w:type="dxa"/>
            <w:tcBorders>
              <w:top w:val="nil"/>
              <w:left w:val="nil"/>
              <w:bottom w:val="single" w:color="auto" w:sz="4" w:space="0"/>
              <w:right w:val="nil"/>
            </w:tcBorders>
            <w:shd w:val="clear" w:color="auto" w:fill="auto"/>
            <w:vAlign w:val="center"/>
          </w:tcPr>
          <w:p>
            <w:pPr>
              <w:widowControl/>
              <w:jc w:val="center"/>
              <w:rPr>
                <w:rFonts w:cs="宋体" w:asciiTheme="minorEastAsia" w:hAnsiTheme="minorEastAsia" w:eastAsiaTheme="minorEastAsia"/>
                <w:b/>
                <w:bCs/>
                <w:color w:val="FF0000"/>
                <w:kern w:val="0"/>
                <w:sz w:val="18"/>
                <w:szCs w:val="18"/>
              </w:rPr>
            </w:pPr>
            <w:r>
              <w:rPr>
                <w:rFonts w:hint="eastAsia" w:cs="宋体" w:asciiTheme="minorEastAsia" w:hAnsiTheme="minorEastAsia" w:eastAsiaTheme="minorEastAsia"/>
                <w:b/>
                <w:bCs/>
                <w:color w:val="FF0000"/>
                <w:kern w:val="0"/>
                <w:sz w:val="18"/>
                <w:szCs w:val="18"/>
              </w:rPr>
              <w:t>　</w:t>
            </w:r>
          </w:p>
        </w:tc>
      </w:tr>
      <w:tr>
        <w:tblPrEx>
          <w:tblCellMar>
            <w:top w:w="0" w:type="dxa"/>
            <w:left w:w="108" w:type="dxa"/>
            <w:bottom w:w="0" w:type="dxa"/>
            <w:right w:w="108" w:type="dxa"/>
          </w:tblCellMar>
        </w:tblPrEx>
        <w:trPr>
          <w:trHeight w:val="1852" w:hRule="atLeast"/>
        </w:trPr>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
                <w:bCs/>
                <w:color w:val="FF0000"/>
                <w:kern w:val="0"/>
                <w:sz w:val="18"/>
                <w:szCs w:val="18"/>
              </w:rPr>
            </w:pPr>
            <w:r>
              <w:rPr>
                <w:rFonts w:hint="eastAsia" w:cs="宋体" w:asciiTheme="minorEastAsia" w:hAnsiTheme="minorEastAsia" w:eastAsiaTheme="minorEastAsia"/>
                <w:b/>
                <w:bCs/>
                <w:color w:val="FF0000"/>
                <w:kern w:val="0"/>
                <w:sz w:val="18"/>
                <w:szCs w:val="18"/>
              </w:rPr>
              <w:t>　</w:t>
            </w:r>
          </w:p>
        </w:tc>
        <w:tc>
          <w:tcPr>
            <w:tcW w:w="318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遗传性乳腺癌</w:t>
            </w:r>
            <w:r>
              <w:rPr>
                <w:rFonts w:hint="eastAsia" w:cs="宋体" w:asciiTheme="minorEastAsia" w:hAnsiTheme="minorEastAsia" w:eastAsiaTheme="minorEastAsia"/>
                <w:color w:val="000000"/>
                <w:kern w:val="0"/>
                <w:sz w:val="18"/>
                <w:szCs w:val="18"/>
              </w:rPr>
              <w:t>/卵巢癌综合征BRCA1/2基因检测</w:t>
            </w:r>
          </w:p>
        </w:tc>
        <w:tc>
          <w:tcPr>
            <w:tcW w:w="120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二代测序法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石蜡包埋肿瘤组织块（1块以上）或切片（手术组织6张/项，细胞蜡块及碎片组织8张/项，单条穿刺组织12张/项）</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常温</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洁净切片盒或EP管（卷片用）</w:t>
            </w:r>
          </w:p>
        </w:tc>
        <w:tc>
          <w:tcPr>
            <w:tcW w:w="85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3680.00 </w:t>
            </w:r>
          </w:p>
        </w:tc>
        <w:tc>
          <w:tcPr>
            <w:tcW w:w="1249" w:type="dxa"/>
            <w:tcBorders>
              <w:top w:val="nil"/>
              <w:left w:val="nil"/>
              <w:bottom w:val="single" w:color="auto" w:sz="4" w:space="0"/>
              <w:right w:val="nil"/>
            </w:tcBorders>
            <w:shd w:val="clear" w:color="auto" w:fill="auto"/>
            <w:vAlign w:val="center"/>
          </w:tcPr>
          <w:p>
            <w:pPr>
              <w:widowControl/>
              <w:jc w:val="center"/>
              <w:rPr>
                <w:rFonts w:cs="宋体" w:asciiTheme="minorEastAsia" w:hAnsiTheme="minorEastAsia" w:eastAsiaTheme="minorEastAsia"/>
                <w:b/>
                <w:bCs/>
                <w:color w:val="FF0000"/>
                <w:kern w:val="0"/>
                <w:sz w:val="18"/>
                <w:szCs w:val="18"/>
              </w:rPr>
            </w:pPr>
            <w:r>
              <w:rPr>
                <w:rFonts w:hint="eastAsia" w:cs="宋体" w:asciiTheme="minorEastAsia" w:hAnsiTheme="minorEastAsia" w:eastAsiaTheme="minorEastAsia"/>
                <w:b/>
                <w:bCs/>
                <w:color w:val="FF0000"/>
                <w:kern w:val="0"/>
                <w:sz w:val="18"/>
                <w:szCs w:val="18"/>
              </w:rPr>
              <w:t>　</w:t>
            </w:r>
          </w:p>
        </w:tc>
      </w:tr>
      <w:tr>
        <w:tblPrEx>
          <w:tblCellMar>
            <w:top w:w="0" w:type="dxa"/>
            <w:left w:w="108" w:type="dxa"/>
            <w:bottom w:w="0" w:type="dxa"/>
            <w:right w:w="108" w:type="dxa"/>
          </w:tblCellMar>
        </w:tblPrEx>
        <w:trPr>
          <w:trHeight w:val="875" w:hRule="atLeast"/>
        </w:trPr>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b/>
                <w:bCs/>
                <w:color w:val="FF0000"/>
                <w:kern w:val="0"/>
                <w:sz w:val="18"/>
                <w:szCs w:val="18"/>
              </w:rPr>
            </w:pPr>
          </w:p>
        </w:tc>
        <w:tc>
          <w:tcPr>
            <w:tcW w:w="3188"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209"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全血3ml以上</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w:t>
            </w: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249" w:type="dxa"/>
            <w:tcBorders>
              <w:top w:val="nil"/>
              <w:left w:val="nil"/>
              <w:bottom w:val="single" w:color="auto" w:sz="4" w:space="0"/>
              <w:right w:val="nil"/>
            </w:tcBorders>
            <w:shd w:val="clear" w:color="auto" w:fill="auto"/>
            <w:vAlign w:val="center"/>
          </w:tcPr>
          <w:p>
            <w:pPr>
              <w:widowControl/>
              <w:jc w:val="center"/>
              <w:rPr>
                <w:rFonts w:cs="宋体" w:asciiTheme="minorEastAsia" w:hAnsiTheme="minorEastAsia" w:eastAsiaTheme="minorEastAsia"/>
                <w:b/>
                <w:bCs/>
                <w:color w:val="FF0000"/>
                <w:kern w:val="0"/>
                <w:sz w:val="18"/>
                <w:szCs w:val="18"/>
              </w:rPr>
            </w:pPr>
            <w:r>
              <w:rPr>
                <w:rFonts w:hint="eastAsia" w:cs="宋体" w:asciiTheme="minorEastAsia" w:hAnsiTheme="minorEastAsia" w:eastAsiaTheme="minorEastAsia"/>
                <w:b/>
                <w:bCs/>
                <w:color w:val="FF0000"/>
                <w:kern w:val="0"/>
                <w:sz w:val="18"/>
                <w:szCs w:val="18"/>
              </w:rPr>
              <w:t>　</w:t>
            </w:r>
          </w:p>
        </w:tc>
      </w:tr>
      <w:tr>
        <w:tblPrEx>
          <w:tblCellMar>
            <w:top w:w="0" w:type="dxa"/>
            <w:left w:w="108" w:type="dxa"/>
            <w:bottom w:w="0" w:type="dxa"/>
            <w:right w:w="108" w:type="dxa"/>
          </w:tblCellMar>
        </w:tblPrEx>
        <w:trPr>
          <w:trHeight w:val="518" w:hRule="atLeast"/>
        </w:trPr>
        <w:tc>
          <w:tcPr>
            <w:tcW w:w="11176" w:type="dxa"/>
            <w:gridSpan w:val="8"/>
            <w:tcBorders>
              <w:top w:val="single" w:color="auto" w:sz="4" w:space="0"/>
              <w:left w:val="single" w:color="auto" w:sz="4" w:space="0"/>
              <w:bottom w:val="single" w:color="auto" w:sz="4" w:space="0"/>
              <w:right w:val="nil"/>
            </w:tcBorders>
            <w:shd w:val="clear" w:color="000000" w:fill="FFFF00"/>
            <w:vAlign w:val="center"/>
          </w:tcPr>
          <w:p>
            <w:pPr>
              <w:widowControl/>
              <w:jc w:val="left"/>
              <w:rPr>
                <w:rFonts w:cs="宋体" w:asciiTheme="minorEastAsia" w:hAnsiTheme="minorEastAsia" w:eastAsiaTheme="minorEastAsia"/>
                <w:b/>
                <w:bCs/>
                <w:color w:val="FF0000"/>
                <w:kern w:val="0"/>
                <w:sz w:val="18"/>
                <w:szCs w:val="18"/>
              </w:rPr>
            </w:pPr>
            <w:r>
              <w:rPr>
                <w:rFonts w:hint="eastAsia" w:cs="宋体" w:asciiTheme="minorEastAsia" w:hAnsiTheme="minorEastAsia" w:eastAsiaTheme="minorEastAsia"/>
                <w:b/>
                <w:bCs/>
                <w:color w:val="FF0000"/>
                <w:kern w:val="0"/>
                <w:sz w:val="18"/>
                <w:szCs w:val="18"/>
              </w:rPr>
              <w:t>中枢神经系统肿瘤</w:t>
            </w:r>
          </w:p>
        </w:tc>
      </w:tr>
      <w:tr>
        <w:tblPrEx>
          <w:tblCellMar>
            <w:top w:w="0" w:type="dxa"/>
            <w:left w:w="108" w:type="dxa"/>
            <w:bottom w:w="0" w:type="dxa"/>
            <w:right w:w="108" w:type="dxa"/>
          </w:tblCellMar>
        </w:tblPrEx>
        <w:trPr>
          <w:trHeight w:val="1852"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胶质瘤4基因检测（IDH1/2+1p-/19q+MGMT）</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FISH+Sanger测序</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石蜡包埋肿瘤组织块（1块以上）或切片（15张组织切片+4张普通防脱切片）</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常温</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洁净切片盒或EP管（卷片用）</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5350.00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6-8个工作日</w:t>
            </w:r>
          </w:p>
        </w:tc>
      </w:tr>
      <w:tr>
        <w:tblPrEx>
          <w:tblCellMar>
            <w:top w:w="0" w:type="dxa"/>
            <w:left w:w="108" w:type="dxa"/>
            <w:bottom w:w="0" w:type="dxa"/>
            <w:right w:w="108" w:type="dxa"/>
          </w:tblCellMar>
        </w:tblPrEx>
        <w:trPr>
          <w:trHeight w:val="1852"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胶质瘤6基因检测（IDH1/2+1p-/19q+MGMT+TERT+BRAF）</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FISH+PCR+Sanger测序</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石蜡包埋肿瘤组织块（1块以上）或切片（15张组织切片+4张普通防脱切片）</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常温</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洁净切片盒或EP管（卷片用）</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7190.00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6-8个工作日</w:t>
            </w:r>
          </w:p>
        </w:tc>
      </w:tr>
      <w:tr>
        <w:tblPrEx>
          <w:tblCellMar>
            <w:top w:w="0" w:type="dxa"/>
            <w:left w:w="108" w:type="dxa"/>
            <w:bottom w:w="0" w:type="dxa"/>
            <w:right w:w="108" w:type="dxa"/>
          </w:tblCellMar>
        </w:tblPrEx>
        <w:trPr>
          <w:trHeight w:val="2773"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270700003×6</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IDH1/IDH2基因突变检测</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Sanger测序</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石蜡包埋肿瘤组织块（1块以上）或切片（手术组织4张/项，细胞蜡块及碎片小组织5张/项，单条穿刺组织8张/项）</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常温</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洁净切片盒或EP管（卷片用）</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1380.00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5-7个工作日</w:t>
            </w:r>
          </w:p>
        </w:tc>
      </w:tr>
      <w:tr>
        <w:tblPrEx>
          <w:tblCellMar>
            <w:top w:w="0" w:type="dxa"/>
            <w:left w:w="108" w:type="dxa"/>
            <w:bottom w:w="0" w:type="dxa"/>
            <w:right w:w="108" w:type="dxa"/>
          </w:tblCellMar>
        </w:tblPrEx>
        <w:trPr>
          <w:trHeight w:val="1238"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270700005S-2</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1p-/19q FISH检测（神经胶质瘤）</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FISH</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石蜡白片，5张白片，3um厚，使用粘附玻片捞片</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常温</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1900.00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5-7个工作日</w:t>
            </w:r>
          </w:p>
        </w:tc>
      </w:tr>
      <w:tr>
        <w:tblPrEx>
          <w:tblCellMar>
            <w:top w:w="0" w:type="dxa"/>
            <w:left w:w="108" w:type="dxa"/>
            <w:bottom w:w="0" w:type="dxa"/>
            <w:right w:w="108" w:type="dxa"/>
          </w:tblCellMar>
        </w:tblPrEx>
        <w:trPr>
          <w:trHeight w:val="2773"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MGMT基因甲基化</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FQ-PCR</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石蜡包埋肿瘤组织块（1块以上）或切片（手术组织4张/项，细胞蜡块及碎片小组织5张/项，单条穿刺组织8张/项）</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常温</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洁净切片盒或EP管（卷片用）</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2070.00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5-7个工作日</w:t>
            </w:r>
          </w:p>
        </w:tc>
      </w:tr>
      <w:tr>
        <w:tblPrEx>
          <w:tblCellMar>
            <w:top w:w="0" w:type="dxa"/>
            <w:left w:w="108" w:type="dxa"/>
            <w:bottom w:w="0" w:type="dxa"/>
            <w:right w:w="108" w:type="dxa"/>
          </w:tblCellMar>
        </w:tblPrEx>
        <w:trPr>
          <w:trHeight w:val="2773"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270700003×2</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TERT启动子突变检测</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Sanger测序</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石蜡包埋肿瘤组织块（1块以上）或切片（手术组织4张/项，细胞蜡块及碎片小组织5张/项，单条穿刺组织8张/项）</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常温</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洁净切片盒或EP管（卷片用）</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460.00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5-7个工作日</w:t>
            </w:r>
          </w:p>
        </w:tc>
      </w:tr>
      <w:tr>
        <w:tblPrEx>
          <w:tblCellMar>
            <w:top w:w="0" w:type="dxa"/>
            <w:left w:w="108" w:type="dxa"/>
            <w:bottom w:w="0" w:type="dxa"/>
            <w:right w:w="108" w:type="dxa"/>
          </w:tblCellMar>
        </w:tblPrEx>
        <w:trPr>
          <w:trHeight w:val="2773"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270700004S-1×6</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BRAF基因（V600E）体细胞突变</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FQ-PCR</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石蜡包埋肿瘤组织块（1块以上）或切片（手术组织4张/项，细胞蜡块及碎片小组织5张/项，单条穿刺组织8张/项）</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常温</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洁净切片盒或EP管（卷片用）</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1416.00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5-7个工作日</w:t>
            </w:r>
          </w:p>
        </w:tc>
      </w:tr>
      <w:tr>
        <w:tblPrEx>
          <w:tblCellMar>
            <w:top w:w="0" w:type="dxa"/>
            <w:left w:w="108" w:type="dxa"/>
            <w:bottom w:w="0" w:type="dxa"/>
            <w:right w:w="108" w:type="dxa"/>
          </w:tblCellMar>
        </w:tblPrEx>
        <w:trPr>
          <w:trHeight w:val="1852"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270700005S-2</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N-MYC基因扩增</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FISH</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石蜡包埋肿瘤组织块（1块以上）或切片（4张以上普通防脱切片）</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常温</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洁净切片盒或EP管（卷片用）</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1900.00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5-7个工作日</w:t>
            </w:r>
          </w:p>
        </w:tc>
      </w:tr>
      <w:tr>
        <w:tblPrEx>
          <w:tblCellMar>
            <w:top w:w="0" w:type="dxa"/>
            <w:left w:w="108" w:type="dxa"/>
            <w:bottom w:w="0" w:type="dxa"/>
            <w:right w:w="108" w:type="dxa"/>
          </w:tblCellMar>
        </w:tblPrEx>
        <w:trPr>
          <w:trHeight w:val="1852"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270700005S-2</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C-MYC（MYC）基因扩增</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FISH</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石蜡包埋肿瘤组织块（1块以上）或切片（4张以上普通防脱切片）</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常温</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洁净切片盒或EP管（卷片用）</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1900.00 </w:t>
            </w:r>
          </w:p>
        </w:tc>
        <w:tc>
          <w:tcPr>
            <w:tcW w:w="1249" w:type="dxa"/>
            <w:tcBorders>
              <w:top w:val="nil"/>
              <w:left w:val="nil"/>
              <w:bottom w:val="single" w:color="auto" w:sz="4" w:space="0"/>
              <w:right w:val="nil"/>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5-7个工作日</w:t>
            </w:r>
          </w:p>
        </w:tc>
      </w:tr>
      <w:tr>
        <w:tblPrEx>
          <w:tblCellMar>
            <w:top w:w="0" w:type="dxa"/>
            <w:left w:w="108" w:type="dxa"/>
            <w:bottom w:w="0" w:type="dxa"/>
            <w:right w:w="108" w:type="dxa"/>
          </w:tblCellMar>
        </w:tblPrEx>
        <w:trPr>
          <w:trHeight w:val="1852"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270700005S-2</w:t>
            </w:r>
          </w:p>
        </w:tc>
        <w:tc>
          <w:tcPr>
            <w:tcW w:w="3188" w:type="dxa"/>
            <w:tcBorders>
              <w:top w:val="nil"/>
              <w:left w:val="nil"/>
              <w:bottom w:val="nil"/>
              <w:right w:val="nil"/>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CDKN2A(P16)基因缺失检测</w:t>
            </w:r>
          </w:p>
        </w:tc>
        <w:tc>
          <w:tcPr>
            <w:tcW w:w="12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FISH</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石蜡包埋肿瘤组织块（1块以上）或切片（4张以上普通防脱切片）</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常温</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洁净切片盒或EP管（卷片用）</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1900.00 </w:t>
            </w:r>
          </w:p>
        </w:tc>
        <w:tc>
          <w:tcPr>
            <w:tcW w:w="1249" w:type="dxa"/>
            <w:tcBorders>
              <w:top w:val="nil"/>
              <w:left w:val="nil"/>
              <w:bottom w:val="single" w:color="auto" w:sz="4" w:space="0"/>
              <w:right w:val="nil"/>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5-7个工作日</w:t>
            </w:r>
          </w:p>
        </w:tc>
      </w:tr>
      <w:tr>
        <w:tblPrEx>
          <w:tblCellMar>
            <w:top w:w="0" w:type="dxa"/>
            <w:left w:w="108" w:type="dxa"/>
            <w:bottom w:w="0" w:type="dxa"/>
            <w:right w:w="108" w:type="dxa"/>
          </w:tblCellMar>
        </w:tblPrEx>
        <w:trPr>
          <w:trHeight w:val="518" w:hRule="atLeast"/>
        </w:trPr>
        <w:tc>
          <w:tcPr>
            <w:tcW w:w="11176" w:type="dxa"/>
            <w:gridSpan w:val="8"/>
            <w:tcBorders>
              <w:top w:val="single" w:color="auto" w:sz="4" w:space="0"/>
              <w:left w:val="single" w:color="auto" w:sz="4" w:space="0"/>
              <w:bottom w:val="single" w:color="auto" w:sz="4" w:space="0"/>
              <w:right w:val="nil"/>
            </w:tcBorders>
            <w:shd w:val="clear" w:color="000000" w:fill="FFFF00"/>
            <w:vAlign w:val="center"/>
          </w:tcPr>
          <w:p>
            <w:pPr>
              <w:widowControl/>
              <w:jc w:val="left"/>
              <w:rPr>
                <w:rFonts w:cs="宋体" w:asciiTheme="minorEastAsia" w:hAnsiTheme="minorEastAsia" w:eastAsiaTheme="minorEastAsia"/>
                <w:b/>
                <w:bCs/>
                <w:color w:val="FF0000"/>
                <w:kern w:val="0"/>
                <w:sz w:val="18"/>
                <w:szCs w:val="18"/>
              </w:rPr>
            </w:pPr>
            <w:r>
              <w:rPr>
                <w:rFonts w:hint="eastAsia" w:cs="宋体" w:asciiTheme="minorEastAsia" w:hAnsiTheme="minorEastAsia" w:eastAsiaTheme="minorEastAsia"/>
                <w:b/>
                <w:bCs/>
                <w:color w:val="FF0000"/>
                <w:kern w:val="0"/>
                <w:sz w:val="18"/>
                <w:szCs w:val="18"/>
              </w:rPr>
              <w:t>甲状腺癌</w:t>
            </w:r>
          </w:p>
        </w:tc>
      </w:tr>
      <w:tr>
        <w:tblPrEx>
          <w:tblCellMar>
            <w:top w:w="0" w:type="dxa"/>
            <w:left w:w="108" w:type="dxa"/>
            <w:bottom w:w="0" w:type="dxa"/>
            <w:right w:w="108" w:type="dxa"/>
          </w:tblCellMar>
        </w:tblPrEx>
        <w:trPr>
          <w:trHeight w:val="1852"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甲状腺癌2基因检测（BRAF+TERT）</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PCR+Sanger测序</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石蜡包埋肿瘤组织块（1块以上）或切片（手术组织6张/项，细胞蜡块及碎片组织8张/项，单条穿刺组织12张/项）</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常温</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洁净切片盒或EP管（卷片用）</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1840.00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5-7个工作日</w:t>
            </w:r>
          </w:p>
        </w:tc>
      </w:tr>
      <w:tr>
        <w:tblPrEx>
          <w:tblCellMar>
            <w:top w:w="0" w:type="dxa"/>
            <w:left w:w="108" w:type="dxa"/>
            <w:bottom w:w="0" w:type="dxa"/>
            <w:right w:w="108" w:type="dxa"/>
          </w:tblCellMar>
        </w:tblPrEx>
        <w:trPr>
          <w:trHeight w:val="3139"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270700004S-1×6</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BRAF基因（V600E）体细胞突变</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FQ-PCR</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石蜡白片，手术大标本5-8片，穿刺小标本&gt;10片，6-10um厚，放在无菌EP管中。</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常温</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1416.00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5-7个工作日</w:t>
            </w:r>
          </w:p>
        </w:tc>
      </w:tr>
      <w:tr>
        <w:tblPrEx>
          <w:tblCellMar>
            <w:top w:w="0" w:type="dxa"/>
            <w:left w:w="108" w:type="dxa"/>
            <w:bottom w:w="0" w:type="dxa"/>
            <w:right w:w="108" w:type="dxa"/>
          </w:tblCellMar>
        </w:tblPrEx>
        <w:trPr>
          <w:trHeight w:val="2773"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270700003×2</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TERT启动子突变检测</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Sanger测序</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石蜡包埋肿瘤组织块（1块以上）或切片（手术组织4张/项，细胞蜡块及碎片小组织5张/项，单条穿刺组织8张/项）</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常温</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洁净切片盒或EP管（卷片用）</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460.00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5-7个工作日</w:t>
            </w:r>
          </w:p>
        </w:tc>
      </w:tr>
      <w:tr>
        <w:tblPrEx>
          <w:tblCellMar>
            <w:top w:w="0" w:type="dxa"/>
            <w:left w:w="108" w:type="dxa"/>
            <w:bottom w:w="0" w:type="dxa"/>
            <w:right w:w="108" w:type="dxa"/>
          </w:tblCellMar>
        </w:tblPrEx>
        <w:trPr>
          <w:trHeight w:val="2773"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270700004S-1/3</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KRAS 基因（12、13 密码子）体细胞突变</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FQ-PCR</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石蜡包埋肿瘤组织块（1块以上）或切片（手术组织4张/项，细胞蜡块及碎片小组织5张/项，单条穿刺组织8张/项）</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常温</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洁净切片盒或EP管（卷片用）</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1323.00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5-7个工作日</w:t>
            </w:r>
          </w:p>
        </w:tc>
      </w:tr>
      <w:tr>
        <w:tblPrEx>
          <w:tblCellMar>
            <w:top w:w="0" w:type="dxa"/>
            <w:left w:w="108" w:type="dxa"/>
            <w:bottom w:w="0" w:type="dxa"/>
            <w:right w:w="108" w:type="dxa"/>
          </w:tblCellMar>
        </w:tblPrEx>
        <w:trPr>
          <w:trHeight w:val="2773"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270700003×6</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KRAS（61密码子）突变</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Sanger测序</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石蜡包埋肿瘤组织块（1块以上）或切片（手术组织4张/项，细胞蜡块及碎片小组织5张/项，单条穿刺组织8张/项）</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常温</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洁净切片盒或EP管（卷片用）</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1380.00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5-7个工作日</w:t>
            </w:r>
          </w:p>
        </w:tc>
      </w:tr>
      <w:tr>
        <w:tblPrEx>
          <w:tblCellMar>
            <w:top w:w="0" w:type="dxa"/>
            <w:left w:w="108" w:type="dxa"/>
            <w:bottom w:w="0" w:type="dxa"/>
            <w:right w:w="108" w:type="dxa"/>
          </w:tblCellMar>
        </w:tblPrEx>
        <w:trPr>
          <w:trHeight w:val="2773"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270700004S-1×6</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NRAS 基因（12、13、61 密码子）突变</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FQ-PCR</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石蜡包埋肿瘤组织块（1块以上）或切片（手术组织4张/项，细胞蜡块及碎片小组织5张/项，单条穿刺组织8张/项）</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常温</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洁净切片盒或EP管（卷片用）</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1416.00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5-7个工作日</w:t>
            </w:r>
          </w:p>
        </w:tc>
      </w:tr>
      <w:tr>
        <w:tblPrEx>
          <w:tblCellMar>
            <w:top w:w="0" w:type="dxa"/>
            <w:left w:w="108" w:type="dxa"/>
            <w:bottom w:w="0" w:type="dxa"/>
            <w:right w:w="108" w:type="dxa"/>
          </w:tblCellMar>
        </w:tblPrEx>
        <w:trPr>
          <w:trHeight w:val="1852"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270700005S-2</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RET基因断裂检测</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FISH</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石蜡包埋肿瘤组织块（1块以上）或切片（4张以上普通防脱切片）</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常温</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洁净切片盒或EP管（卷片用）</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1900.00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5-7个工作日</w:t>
            </w:r>
          </w:p>
        </w:tc>
      </w:tr>
      <w:tr>
        <w:tblPrEx>
          <w:tblCellMar>
            <w:top w:w="0" w:type="dxa"/>
            <w:left w:w="108" w:type="dxa"/>
            <w:bottom w:w="0" w:type="dxa"/>
            <w:right w:w="108" w:type="dxa"/>
          </w:tblCellMar>
        </w:tblPrEx>
        <w:trPr>
          <w:trHeight w:val="518" w:hRule="atLeast"/>
        </w:trPr>
        <w:tc>
          <w:tcPr>
            <w:tcW w:w="11176" w:type="dxa"/>
            <w:gridSpan w:val="8"/>
            <w:tcBorders>
              <w:top w:val="single" w:color="auto" w:sz="4" w:space="0"/>
              <w:left w:val="single" w:color="auto" w:sz="4" w:space="0"/>
              <w:bottom w:val="single" w:color="auto" w:sz="4" w:space="0"/>
              <w:right w:val="nil"/>
            </w:tcBorders>
            <w:shd w:val="clear" w:color="000000" w:fill="FFFF00"/>
            <w:vAlign w:val="center"/>
          </w:tcPr>
          <w:p>
            <w:pPr>
              <w:widowControl/>
              <w:jc w:val="left"/>
              <w:rPr>
                <w:rFonts w:cs="宋体" w:asciiTheme="minorEastAsia" w:hAnsiTheme="minorEastAsia" w:eastAsiaTheme="minorEastAsia"/>
                <w:b/>
                <w:bCs/>
                <w:color w:val="FF0000"/>
                <w:kern w:val="0"/>
                <w:sz w:val="18"/>
                <w:szCs w:val="18"/>
              </w:rPr>
            </w:pPr>
            <w:r>
              <w:rPr>
                <w:rFonts w:hint="eastAsia" w:cs="宋体" w:asciiTheme="minorEastAsia" w:hAnsiTheme="minorEastAsia" w:eastAsiaTheme="minorEastAsia"/>
                <w:b/>
                <w:bCs/>
                <w:color w:val="FF0000"/>
                <w:kern w:val="0"/>
                <w:sz w:val="18"/>
                <w:szCs w:val="18"/>
              </w:rPr>
              <w:t>软组织肉瘤</w:t>
            </w:r>
          </w:p>
        </w:tc>
      </w:tr>
      <w:tr>
        <w:tblPrEx>
          <w:tblCellMar>
            <w:top w:w="0" w:type="dxa"/>
            <w:left w:w="108" w:type="dxa"/>
            <w:bottom w:w="0" w:type="dxa"/>
            <w:right w:w="108" w:type="dxa"/>
          </w:tblCellMar>
        </w:tblPrEx>
        <w:trPr>
          <w:trHeight w:val="1852"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270700005S-2</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EWSR1基因检测</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FISH</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石蜡包埋肿瘤组织块（1块以上）或切片（4张以上普通防脱切片）</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常温</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洁净切片盒或EP管（卷片用）</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1900.00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5-7个工作日</w:t>
            </w:r>
          </w:p>
        </w:tc>
      </w:tr>
      <w:tr>
        <w:tblPrEx>
          <w:tblCellMar>
            <w:top w:w="0" w:type="dxa"/>
            <w:left w:w="108" w:type="dxa"/>
            <w:bottom w:w="0" w:type="dxa"/>
            <w:right w:w="108" w:type="dxa"/>
          </w:tblCellMar>
        </w:tblPrEx>
        <w:trPr>
          <w:trHeight w:val="1852"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270700005S-2</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SYT基因融合</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FISH</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石蜡包埋肿瘤组织块（1块以上）或切片（4张以上普通防脱切片）</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常温</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洁净切片盒或EP管（卷片用）</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1900.00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5-7个工作日</w:t>
            </w:r>
          </w:p>
        </w:tc>
      </w:tr>
      <w:tr>
        <w:tblPrEx>
          <w:tblCellMar>
            <w:top w:w="0" w:type="dxa"/>
            <w:left w:w="108" w:type="dxa"/>
            <w:bottom w:w="0" w:type="dxa"/>
            <w:right w:w="108" w:type="dxa"/>
          </w:tblCellMar>
        </w:tblPrEx>
        <w:trPr>
          <w:trHeight w:val="1852"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270700005S-2</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FKHR重排</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FISH</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石蜡包埋肿瘤组织块（1块以上）或切片（4张以上普通防脱切片）</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常温</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洁净切片盒或EP管（卷片用）</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1900.00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5-7个工作日</w:t>
            </w:r>
          </w:p>
        </w:tc>
      </w:tr>
      <w:tr>
        <w:tblPrEx>
          <w:tblCellMar>
            <w:top w:w="0" w:type="dxa"/>
            <w:left w:w="108" w:type="dxa"/>
            <w:bottom w:w="0" w:type="dxa"/>
            <w:right w:w="108" w:type="dxa"/>
          </w:tblCellMar>
        </w:tblPrEx>
        <w:trPr>
          <w:trHeight w:val="1852"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270700005S-2</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CHOP重排</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FISH</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石蜡包埋肿瘤组织块（1块以上）或切片（4张以上普通防脱切片）</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常温</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洁净切片盒或EP管（卷片用）</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1900.00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5-7个工作日</w:t>
            </w:r>
          </w:p>
        </w:tc>
      </w:tr>
      <w:tr>
        <w:tblPrEx>
          <w:tblCellMar>
            <w:top w:w="0" w:type="dxa"/>
            <w:left w:w="108" w:type="dxa"/>
            <w:bottom w:w="0" w:type="dxa"/>
            <w:right w:w="108" w:type="dxa"/>
          </w:tblCellMar>
        </w:tblPrEx>
        <w:trPr>
          <w:trHeight w:val="1852"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270700005S-2</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MDM2</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FISH</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石蜡包埋肿瘤组织块（1块以上）或切片（4张以上普通防脱切片）</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常温</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洁净切片盒或EP管（卷片用）</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1900.00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5-7个工作日</w:t>
            </w:r>
          </w:p>
        </w:tc>
      </w:tr>
      <w:tr>
        <w:tblPrEx>
          <w:tblCellMar>
            <w:top w:w="0" w:type="dxa"/>
            <w:left w:w="108" w:type="dxa"/>
            <w:bottom w:w="0" w:type="dxa"/>
            <w:right w:w="108" w:type="dxa"/>
          </w:tblCellMar>
        </w:tblPrEx>
        <w:trPr>
          <w:trHeight w:val="1852"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270700005S-2</w:t>
            </w:r>
          </w:p>
        </w:tc>
        <w:tc>
          <w:tcPr>
            <w:tcW w:w="3188"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COL1A1/PDGFB融合基因</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FISH</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石蜡包埋肿瘤组织块（1块以上）或切片（4张以上普通防脱切片）</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常温</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洁净切片盒或EP管（卷片用）</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1900.00 </w:t>
            </w:r>
          </w:p>
        </w:tc>
        <w:tc>
          <w:tcPr>
            <w:tcW w:w="124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5-7个工作日</w:t>
            </w:r>
          </w:p>
        </w:tc>
      </w:tr>
      <w:tr>
        <w:tblPrEx>
          <w:tblCellMar>
            <w:top w:w="0" w:type="dxa"/>
            <w:left w:w="108" w:type="dxa"/>
            <w:bottom w:w="0" w:type="dxa"/>
            <w:right w:w="108" w:type="dxa"/>
          </w:tblCellMar>
        </w:tblPrEx>
        <w:trPr>
          <w:trHeight w:val="1852"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270700005S-2</w:t>
            </w:r>
          </w:p>
        </w:tc>
        <w:tc>
          <w:tcPr>
            <w:tcW w:w="3188"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DDIT3基因断裂</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FISH</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石蜡包埋肿瘤组织块（1块以上）或切片（4张以上普通防脱切片）</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常温</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洁净切片盒或EP管（卷片用）</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1900.00 </w:t>
            </w:r>
          </w:p>
        </w:tc>
        <w:tc>
          <w:tcPr>
            <w:tcW w:w="124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5-7个工作日</w:t>
            </w:r>
          </w:p>
        </w:tc>
      </w:tr>
      <w:tr>
        <w:tblPrEx>
          <w:tblCellMar>
            <w:top w:w="0" w:type="dxa"/>
            <w:left w:w="108" w:type="dxa"/>
            <w:bottom w:w="0" w:type="dxa"/>
            <w:right w:w="108" w:type="dxa"/>
          </w:tblCellMar>
        </w:tblPrEx>
        <w:trPr>
          <w:trHeight w:val="1852"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270700005S-2</w:t>
            </w:r>
          </w:p>
        </w:tc>
        <w:tc>
          <w:tcPr>
            <w:tcW w:w="3188"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TFE3基因断裂</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FISH</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石蜡包埋肿瘤组织块（1块以上）或切片（4张以上普通防脱切片）</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常温</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洁净切片盒或EP管（卷片用）</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1900.00 </w:t>
            </w:r>
          </w:p>
        </w:tc>
        <w:tc>
          <w:tcPr>
            <w:tcW w:w="124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5-7个工作日</w:t>
            </w:r>
          </w:p>
        </w:tc>
      </w:tr>
      <w:tr>
        <w:tblPrEx>
          <w:tblCellMar>
            <w:top w:w="0" w:type="dxa"/>
            <w:left w:w="108" w:type="dxa"/>
            <w:bottom w:w="0" w:type="dxa"/>
            <w:right w:w="108" w:type="dxa"/>
          </w:tblCellMar>
        </w:tblPrEx>
        <w:trPr>
          <w:trHeight w:val="1852"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270700005S-2</w:t>
            </w:r>
          </w:p>
        </w:tc>
        <w:tc>
          <w:tcPr>
            <w:tcW w:w="3188"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EWSR1/FLI1基因融合</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FISH</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石蜡包埋肿瘤组织块（1块以上）或切片（4张以上普通防脱切片）</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常温</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洁净切片盒或EP管（卷片用）</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1900.00 </w:t>
            </w:r>
          </w:p>
        </w:tc>
        <w:tc>
          <w:tcPr>
            <w:tcW w:w="124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5-7个工作日</w:t>
            </w:r>
          </w:p>
        </w:tc>
      </w:tr>
      <w:tr>
        <w:tblPrEx>
          <w:tblCellMar>
            <w:top w:w="0" w:type="dxa"/>
            <w:left w:w="108" w:type="dxa"/>
            <w:bottom w:w="0" w:type="dxa"/>
            <w:right w:w="108" w:type="dxa"/>
          </w:tblCellMar>
        </w:tblPrEx>
        <w:trPr>
          <w:trHeight w:val="1852"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270700005S-2</w:t>
            </w:r>
          </w:p>
        </w:tc>
        <w:tc>
          <w:tcPr>
            <w:tcW w:w="3188"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EWSR1/ATF1基因融合</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FISH</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石蜡包埋肿瘤组织块（1块以上）或切片（4张以上普通防脱切片）</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常温</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洁净切片盒或EP管（卷片用）</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1900.00 </w:t>
            </w:r>
          </w:p>
        </w:tc>
        <w:tc>
          <w:tcPr>
            <w:tcW w:w="124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5-7个工作日</w:t>
            </w:r>
          </w:p>
        </w:tc>
      </w:tr>
      <w:tr>
        <w:tblPrEx>
          <w:tblCellMar>
            <w:top w:w="0" w:type="dxa"/>
            <w:left w:w="108" w:type="dxa"/>
            <w:bottom w:w="0" w:type="dxa"/>
            <w:right w:w="108" w:type="dxa"/>
          </w:tblCellMar>
        </w:tblPrEx>
        <w:trPr>
          <w:trHeight w:val="1852"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270700005S-2</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CDK4基因扩增检测</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FISH</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石蜡包埋肿瘤组织块（1块以上）或切片（4张以上普通防脱切片）</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常温</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洁净切片盒或EP管（卷片用）</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1900.00 </w:t>
            </w:r>
          </w:p>
        </w:tc>
        <w:tc>
          <w:tcPr>
            <w:tcW w:w="124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5-7个工作日</w:t>
            </w:r>
          </w:p>
        </w:tc>
      </w:tr>
      <w:tr>
        <w:tblPrEx>
          <w:tblCellMar>
            <w:top w:w="0" w:type="dxa"/>
            <w:left w:w="108" w:type="dxa"/>
            <w:bottom w:w="0" w:type="dxa"/>
            <w:right w:w="108" w:type="dxa"/>
          </w:tblCellMar>
        </w:tblPrEx>
        <w:trPr>
          <w:trHeight w:val="518" w:hRule="atLeast"/>
        </w:trPr>
        <w:tc>
          <w:tcPr>
            <w:tcW w:w="11176" w:type="dxa"/>
            <w:gridSpan w:val="8"/>
            <w:tcBorders>
              <w:top w:val="single" w:color="auto" w:sz="4" w:space="0"/>
              <w:left w:val="single" w:color="auto" w:sz="4" w:space="0"/>
              <w:bottom w:val="single" w:color="auto" w:sz="4" w:space="0"/>
              <w:right w:val="nil"/>
            </w:tcBorders>
            <w:shd w:val="clear" w:color="000000" w:fill="FFFF00"/>
            <w:vAlign w:val="center"/>
          </w:tcPr>
          <w:p>
            <w:pPr>
              <w:widowControl/>
              <w:jc w:val="left"/>
              <w:rPr>
                <w:rFonts w:cs="宋体" w:asciiTheme="minorEastAsia" w:hAnsiTheme="minorEastAsia" w:eastAsiaTheme="minorEastAsia"/>
                <w:b/>
                <w:bCs/>
                <w:color w:val="FF0000"/>
                <w:kern w:val="0"/>
                <w:sz w:val="18"/>
                <w:szCs w:val="18"/>
              </w:rPr>
            </w:pPr>
            <w:r>
              <w:rPr>
                <w:rFonts w:hint="eastAsia" w:cs="宋体" w:asciiTheme="minorEastAsia" w:hAnsiTheme="minorEastAsia" w:eastAsiaTheme="minorEastAsia"/>
                <w:b/>
                <w:bCs/>
                <w:color w:val="FF0000"/>
                <w:kern w:val="0"/>
                <w:sz w:val="18"/>
                <w:szCs w:val="18"/>
              </w:rPr>
              <w:t>淋巴瘤</w:t>
            </w:r>
          </w:p>
        </w:tc>
      </w:tr>
      <w:tr>
        <w:tblPrEx>
          <w:tblCellMar>
            <w:top w:w="0" w:type="dxa"/>
            <w:left w:w="108" w:type="dxa"/>
            <w:bottom w:w="0" w:type="dxa"/>
            <w:right w:w="108" w:type="dxa"/>
          </w:tblCellMar>
        </w:tblPrEx>
        <w:trPr>
          <w:trHeight w:val="2773"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270700003×7</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TCR基因重排</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Sanger测序</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石蜡包埋肿瘤组织块（1块以上）或切片（手术组织6张/项，细胞蜡块及碎片组织8张/项，单条穿刺组织12张/项）</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常温</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洁净切片盒或EP管（卷片用）</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1610.00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5-7个工作日</w:t>
            </w:r>
          </w:p>
        </w:tc>
      </w:tr>
      <w:tr>
        <w:tblPrEx>
          <w:tblCellMar>
            <w:top w:w="0" w:type="dxa"/>
            <w:left w:w="108" w:type="dxa"/>
            <w:bottom w:w="0" w:type="dxa"/>
            <w:right w:w="108" w:type="dxa"/>
          </w:tblCellMar>
        </w:tblPrEx>
        <w:trPr>
          <w:trHeight w:val="2773"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270700003×7</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免疫球蛋白（IG）基因重排</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Sanger测序</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石蜡包埋肿瘤组织块（1块以上）或切片（手术组织6张/项，细胞蜡块及碎片组织8张/项，单条穿刺组织12张/项）</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常温</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洁净切片盒或EP管（卷片用）</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1610.00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5-7个工作日</w:t>
            </w:r>
          </w:p>
        </w:tc>
      </w:tr>
      <w:tr>
        <w:tblPrEx>
          <w:tblCellMar>
            <w:top w:w="0" w:type="dxa"/>
            <w:left w:w="108" w:type="dxa"/>
            <w:bottom w:w="0" w:type="dxa"/>
            <w:right w:w="108" w:type="dxa"/>
          </w:tblCellMar>
        </w:tblPrEx>
        <w:trPr>
          <w:trHeight w:val="1852"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270700005S-2</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IGH基因断裂检测</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FISH</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石蜡包埋肿瘤组织块（1块以上）或切片（4张以上普通防脱切片）</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常温</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洁净切片盒或EP管（卷片用）</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1900.00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5-7个工作日</w:t>
            </w:r>
          </w:p>
        </w:tc>
      </w:tr>
      <w:tr>
        <w:tblPrEx>
          <w:tblCellMar>
            <w:top w:w="0" w:type="dxa"/>
            <w:left w:w="108" w:type="dxa"/>
            <w:bottom w:w="0" w:type="dxa"/>
            <w:right w:w="108" w:type="dxa"/>
          </w:tblCellMar>
        </w:tblPrEx>
        <w:trPr>
          <w:trHeight w:val="1852"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270700005S-2</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BCL6重排</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FISH</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石蜡包埋肿瘤组织块（1块以上）或切片（4张以上普通防脱切片）</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常温</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洁净切片盒或EP管（卷片用）</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1900.00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5-7个工作日</w:t>
            </w:r>
          </w:p>
        </w:tc>
      </w:tr>
      <w:tr>
        <w:tblPrEx>
          <w:tblCellMar>
            <w:top w:w="0" w:type="dxa"/>
            <w:left w:w="108" w:type="dxa"/>
            <w:bottom w:w="0" w:type="dxa"/>
            <w:right w:w="108" w:type="dxa"/>
          </w:tblCellMar>
        </w:tblPrEx>
        <w:trPr>
          <w:trHeight w:val="1852"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270700005S-2</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BCL2重排</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FISH</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石蜡包埋肿瘤组织块（1块以上）或切片（4张以上普通防脱切片）</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常温</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洁净切片盒或EP管（卷片用）</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1900.00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5-7个工作日</w:t>
            </w:r>
          </w:p>
        </w:tc>
      </w:tr>
      <w:tr>
        <w:tblPrEx>
          <w:tblCellMar>
            <w:top w:w="0" w:type="dxa"/>
            <w:left w:w="108" w:type="dxa"/>
            <w:bottom w:w="0" w:type="dxa"/>
            <w:right w:w="108" w:type="dxa"/>
          </w:tblCellMar>
        </w:tblPrEx>
        <w:trPr>
          <w:trHeight w:val="1852"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270700005S-2</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BCL1/IGH融合基因</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FISH</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石蜡包埋肿瘤组织块（1块以上）或切片（4张以上普通防脱切片）</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常温</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洁净切片盒或EP管（卷片用）</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1900.00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5-7个工作日</w:t>
            </w:r>
          </w:p>
        </w:tc>
      </w:tr>
      <w:tr>
        <w:tblPrEx>
          <w:tblCellMar>
            <w:top w:w="0" w:type="dxa"/>
            <w:left w:w="108" w:type="dxa"/>
            <w:bottom w:w="0" w:type="dxa"/>
            <w:right w:w="108" w:type="dxa"/>
          </w:tblCellMar>
        </w:tblPrEx>
        <w:trPr>
          <w:trHeight w:val="1852"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270700005S-2</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MYC/IGH融合基因</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FISH</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石蜡包埋肿瘤组织块（1块以上）或切片（4张以上普通防脱切片）</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常温</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洁净切片盒或EP管（卷片用）</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1900.00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5-7个工作日</w:t>
            </w:r>
          </w:p>
        </w:tc>
      </w:tr>
      <w:tr>
        <w:tblPrEx>
          <w:tblCellMar>
            <w:top w:w="0" w:type="dxa"/>
            <w:left w:w="108" w:type="dxa"/>
            <w:bottom w:w="0" w:type="dxa"/>
            <w:right w:w="108" w:type="dxa"/>
          </w:tblCellMar>
        </w:tblPrEx>
        <w:trPr>
          <w:trHeight w:val="518" w:hRule="atLeast"/>
        </w:trPr>
        <w:tc>
          <w:tcPr>
            <w:tcW w:w="11176" w:type="dxa"/>
            <w:gridSpan w:val="8"/>
            <w:tcBorders>
              <w:top w:val="single" w:color="auto" w:sz="4" w:space="0"/>
              <w:left w:val="single" w:color="auto" w:sz="4" w:space="0"/>
              <w:bottom w:val="single" w:color="auto" w:sz="4" w:space="0"/>
              <w:right w:val="nil"/>
            </w:tcBorders>
            <w:shd w:val="clear" w:color="000000" w:fill="FFFF00"/>
            <w:vAlign w:val="center"/>
          </w:tcPr>
          <w:p>
            <w:pPr>
              <w:widowControl/>
              <w:jc w:val="left"/>
              <w:rPr>
                <w:rFonts w:cs="宋体" w:asciiTheme="minorEastAsia" w:hAnsiTheme="minorEastAsia" w:eastAsiaTheme="minorEastAsia"/>
                <w:b/>
                <w:bCs/>
                <w:color w:val="FF0000"/>
                <w:kern w:val="0"/>
                <w:sz w:val="18"/>
                <w:szCs w:val="18"/>
              </w:rPr>
            </w:pPr>
            <w:r>
              <w:rPr>
                <w:rFonts w:hint="eastAsia" w:cs="宋体" w:asciiTheme="minorEastAsia" w:hAnsiTheme="minorEastAsia" w:eastAsiaTheme="minorEastAsia"/>
                <w:b/>
                <w:bCs/>
                <w:color w:val="FF0000"/>
                <w:kern w:val="0"/>
                <w:sz w:val="18"/>
                <w:szCs w:val="18"/>
              </w:rPr>
              <w:t>遗传性肿瘤基因检测</w:t>
            </w:r>
          </w:p>
        </w:tc>
      </w:tr>
      <w:tr>
        <w:tblPrEx>
          <w:tblCellMar>
            <w:top w:w="0" w:type="dxa"/>
            <w:left w:w="108" w:type="dxa"/>
            <w:bottom w:w="0" w:type="dxa"/>
            <w:right w:w="108" w:type="dxa"/>
          </w:tblCellMar>
        </w:tblPrEx>
        <w:trPr>
          <w:trHeight w:val="739"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林奇（Lynch）综合征基因5基因检测（EPCAM、MLH1、MSH2、MSH6、PMS2）</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二代测序法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全血3ml以上</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4600.00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7-10个工作日</w:t>
            </w:r>
          </w:p>
        </w:tc>
      </w:tr>
      <w:tr>
        <w:tblPrEx>
          <w:tblCellMar>
            <w:top w:w="0" w:type="dxa"/>
            <w:left w:w="108" w:type="dxa"/>
            <w:bottom w:w="0" w:type="dxa"/>
            <w:right w:w="108" w:type="dxa"/>
          </w:tblCellMar>
        </w:tblPrEx>
        <w:trPr>
          <w:trHeight w:val="2773" w:hRule="atLeast"/>
        </w:trPr>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318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遗传性乳腺癌</w:t>
            </w:r>
            <w:r>
              <w:rPr>
                <w:rFonts w:hint="eastAsia" w:cs="宋体" w:asciiTheme="minorEastAsia" w:hAnsiTheme="minorEastAsia" w:eastAsiaTheme="minorEastAsia"/>
                <w:color w:val="000000"/>
                <w:kern w:val="0"/>
                <w:sz w:val="18"/>
                <w:szCs w:val="18"/>
              </w:rPr>
              <w:t>/卵巢癌综合征BRCA1/2基因检测</w:t>
            </w:r>
          </w:p>
        </w:tc>
        <w:tc>
          <w:tcPr>
            <w:tcW w:w="12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二代测序法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石蜡包埋肿瘤组织块（1块以上）或切片（手术组织6张/项，细胞蜡块及碎片组织8张/项，单条穿刺组织12张/项）</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常温</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洁净切片盒或EP管（卷片用）</w:t>
            </w:r>
          </w:p>
        </w:tc>
        <w:tc>
          <w:tcPr>
            <w:tcW w:w="85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3680.00 </w:t>
            </w:r>
          </w:p>
        </w:tc>
        <w:tc>
          <w:tcPr>
            <w:tcW w:w="124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6-8个工作日</w:t>
            </w:r>
          </w:p>
        </w:tc>
      </w:tr>
      <w:tr>
        <w:tblPrEx>
          <w:tblCellMar>
            <w:top w:w="0" w:type="dxa"/>
            <w:left w:w="108" w:type="dxa"/>
            <w:bottom w:w="0" w:type="dxa"/>
            <w:right w:w="108" w:type="dxa"/>
          </w:tblCellMar>
        </w:tblPrEx>
        <w:trPr>
          <w:trHeight w:val="624" w:hRule="atLeast"/>
        </w:trPr>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3188"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20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全血3mL以上</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w:t>
            </w: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24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r>
      <w:tr>
        <w:tblPrEx>
          <w:tblCellMar>
            <w:top w:w="0" w:type="dxa"/>
            <w:left w:w="108" w:type="dxa"/>
            <w:bottom w:w="0" w:type="dxa"/>
            <w:right w:w="108" w:type="dxa"/>
          </w:tblCellMar>
        </w:tblPrEx>
        <w:trPr>
          <w:trHeight w:val="698"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遗传性肿瘤基因106基因检测</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二代测序法</w:t>
            </w:r>
          </w:p>
        </w:tc>
        <w:tc>
          <w:tcPr>
            <w:tcW w:w="1275" w:type="dxa"/>
            <w:tcBorders>
              <w:top w:val="nil"/>
              <w:left w:val="nil"/>
              <w:bottom w:val="nil"/>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全血3mL以上</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6210.00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10-12个工作日</w:t>
            </w:r>
          </w:p>
        </w:tc>
      </w:tr>
      <w:tr>
        <w:tblPrEx>
          <w:tblCellMar>
            <w:top w:w="0" w:type="dxa"/>
            <w:left w:w="108" w:type="dxa"/>
            <w:bottom w:w="0" w:type="dxa"/>
            <w:right w:w="108" w:type="dxa"/>
          </w:tblCellMar>
        </w:tblPrEx>
        <w:trPr>
          <w:trHeight w:val="518" w:hRule="atLeast"/>
        </w:trPr>
        <w:tc>
          <w:tcPr>
            <w:tcW w:w="11176" w:type="dxa"/>
            <w:gridSpan w:val="8"/>
            <w:tcBorders>
              <w:top w:val="single" w:color="auto" w:sz="4" w:space="0"/>
              <w:left w:val="single" w:color="auto" w:sz="4" w:space="0"/>
              <w:bottom w:val="single" w:color="auto" w:sz="4" w:space="0"/>
              <w:right w:val="nil"/>
            </w:tcBorders>
            <w:shd w:val="clear" w:color="000000" w:fill="FFFF00"/>
            <w:vAlign w:val="center"/>
          </w:tcPr>
          <w:p>
            <w:pPr>
              <w:widowControl/>
              <w:jc w:val="left"/>
              <w:rPr>
                <w:rFonts w:cs="宋体" w:asciiTheme="minorEastAsia" w:hAnsiTheme="minorEastAsia" w:eastAsiaTheme="minorEastAsia"/>
                <w:b/>
                <w:bCs/>
                <w:color w:val="FF0000"/>
                <w:kern w:val="0"/>
                <w:sz w:val="18"/>
                <w:szCs w:val="18"/>
              </w:rPr>
            </w:pPr>
            <w:r>
              <w:rPr>
                <w:rFonts w:hint="eastAsia" w:cs="宋体" w:asciiTheme="minorEastAsia" w:hAnsiTheme="minorEastAsia" w:eastAsiaTheme="minorEastAsia"/>
                <w:b/>
                <w:bCs/>
                <w:color w:val="FF0000"/>
                <w:kern w:val="0"/>
                <w:sz w:val="18"/>
                <w:szCs w:val="18"/>
              </w:rPr>
              <w:t>分子病理检测</w:t>
            </w:r>
          </w:p>
        </w:tc>
      </w:tr>
      <w:tr>
        <w:tblPrEx>
          <w:tblCellMar>
            <w:top w:w="0" w:type="dxa"/>
            <w:left w:w="108" w:type="dxa"/>
            <w:bottom w:w="0" w:type="dxa"/>
            <w:right w:w="108" w:type="dxa"/>
          </w:tblCellMar>
        </w:tblPrEx>
        <w:trPr>
          <w:trHeight w:val="1852"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270700005S-2</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ALK分离探针</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FISH</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石蜡包埋肿瘤组织块（1块以上）或切片（4张以上普通防脱切片）</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常温</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洁净切片盒或EP管（卷片用）</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1900.00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5-7个工作日</w:t>
            </w:r>
          </w:p>
        </w:tc>
      </w:tr>
      <w:tr>
        <w:tblPrEx>
          <w:tblCellMar>
            <w:top w:w="0" w:type="dxa"/>
            <w:left w:w="108" w:type="dxa"/>
            <w:bottom w:w="0" w:type="dxa"/>
            <w:right w:w="108" w:type="dxa"/>
          </w:tblCellMar>
        </w:tblPrEx>
        <w:trPr>
          <w:trHeight w:val="2773"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270700004S-1×4</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VEGF mRNA表达水平</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RT-PCR</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石蜡包埋肿瘤组织块（1块以上）或切片（手术组织4张/项，细胞蜡块及碎片小组织5张/项，单条穿刺组织8张/项）</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常温</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洁净切片盒或EP管（卷片用）</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944.00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5-7个工作日</w:t>
            </w:r>
          </w:p>
        </w:tc>
      </w:tr>
      <w:tr>
        <w:tblPrEx>
          <w:tblCellMar>
            <w:top w:w="0" w:type="dxa"/>
            <w:left w:w="108" w:type="dxa"/>
            <w:bottom w:w="0" w:type="dxa"/>
            <w:right w:w="108" w:type="dxa"/>
          </w:tblCellMar>
        </w:tblPrEx>
        <w:trPr>
          <w:trHeight w:val="2773"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270700004S-1×4</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VEGFR1 mRNA表达水平</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RT-PCR</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石蜡包埋肿瘤组织块（1块以上）或切片（手术组织4张/项，细胞蜡块及碎片小组织5张/项，单条穿刺组织8张/项）</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常温</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洁净切片盒或EP管（卷片用）</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944.00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5-7个工作日</w:t>
            </w:r>
          </w:p>
        </w:tc>
      </w:tr>
      <w:tr>
        <w:tblPrEx>
          <w:tblCellMar>
            <w:top w:w="0" w:type="dxa"/>
            <w:left w:w="108" w:type="dxa"/>
            <w:bottom w:w="0" w:type="dxa"/>
            <w:right w:w="108" w:type="dxa"/>
          </w:tblCellMar>
        </w:tblPrEx>
        <w:trPr>
          <w:trHeight w:val="2773"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270700004S-1×4</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VEGFR2 mRNA表达水平</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RT-PCR</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石蜡包埋肿瘤组织块（1块以上）或切片（手术组织4张/项，细胞蜡块及碎片小组织5张/项，单条穿刺组织8张/项）</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常温</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洁净切片盒或EP管（卷片用）</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944.00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5-7个工作日</w:t>
            </w:r>
          </w:p>
        </w:tc>
      </w:tr>
      <w:tr>
        <w:tblPrEx>
          <w:tblCellMar>
            <w:top w:w="0" w:type="dxa"/>
            <w:left w:w="108" w:type="dxa"/>
            <w:bottom w:w="0" w:type="dxa"/>
            <w:right w:w="108" w:type="dxa"/>
          </w:tblCellMar>
        </w:tblPrEx>
        <w:trPr>
          <w:trHeight w:val="2773"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270700004S-1×4</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PDGFRα mRNA表达水平</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RT-PCR</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石蜡包埋肿瘤组织块（1块以上）或切片（手术组织4张/项，细胞蜡块及碎片小组织5张/项，单条穿刺组织8张/项）</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常温</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洁净切片盒或EP管（卷片用）</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kern w:val="0"/>
                <w:sz w:val="18"/>
                <w:szCs w:val="18"/>
              </w:rPr>
            </w:pPr>
            <w:r>
              <w:rPr>
                <w:rFonts w:cs="Arial" w:asciiTheme="minorEastAsia" w:hAnsiTheme="minorEastAsia" w:eastAsiaTheme="minorEastAsia"/>
                <w:kern w:val="0"/>
                <w:sz w:val="18"/>
                <w:szCs w:val="18"/>
              </w:rPr>
              <w:t xml:space="preserve">944.00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5-7个工作日</w:t>
            </w:r>
          </w:p>
        </w:tc>
      </w:tr>
      <w:tr>
        <w:tblPrEx>
          <w:tblCellMar>
            <w:top w:w="0" w:type="dxa"/>
            <w:left w:w="108" w:type="dxa"/>
            <w:bottom w:w="0" w:type="dxa"/>
            <w:right w:w="108" w:type="dxa"/>
          </w:tblCellMar>
        </w:tblPrEx>
        <w:trPr>
          <w:trHeight w:val="2773"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270700004S-1×4</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PD-1 mRNA表达水平</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RT-PCR</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石蜡包埋肿瘤组织块（1块以上）或切片（手术组织4张/项，细胞蜡块及碎片小组织5张/项，单条穿刺组织8张/项）</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常温</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洁净切片盒或EP管（卷片用）</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944.00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5-7个工作日</w:t>
            </w:r>
          </w:p>
        </w:tc>
      </w:tr>
      <w:tr>
        <w:tblPrEx>
          <w:tblCellMar>
            <w:top w:w="0" w:type="dxa"/>
            <w:left w:w="108" w:type="dxa"/>
            <w:bottom w:w="0" w:type="dxa"/>
            <w:right w:w="108" w:type="dxa"/>
          </w:tblCellMar>
        </w:tblPrEx>
        <w:trPr>
          <w:trHeight w:val="2466"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270700004S-1×4</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PDGFR mRNA表达水平</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RT-PCR</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石蜡包埋肿瘤组织块（1块以上）或切片（手术组织4张/项，细胞蜡块及碎片小组织5张/项，单条穿刺组织8张/项）</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常温</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洁净切片盒或EP管（卷片用）</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944.00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5-7个工作日</w:t>
            </w:r>
          </w:p>
        </w:tc>
      </w:tr>
      <w:tr>
        <w:tblPrEx>
          <w:tblCellMar>
            <w:top w:w="0" w:type="dxa"/>
            <w:left w:w="108" w:type="dxa"/>
            <w:bottom w:w="0" w:type="dxa"/>
            <w:right w:w="108" w:type="dxa"/>
          </w:tblCellMar>
        </w:tblPrEx>
        <w:trPr>
          <w:trHeight w:val="2773"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270700004S-1×4</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ERCC1 mRNA表达水平</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RT-PCR</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石蜡包埋肿瘤组织块（1块以上）或切片（手术组织4张/项，细胞蜡块及碎片小组织5张/项，单条穿刺组织8张/项）</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常温</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洁净切片盒或EP管（卷片用）</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944.00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5-7个工作日</w:t>
            </w:r>
          </w:p>
        </w:tc>
      </w:tr>
      <w:tr>
        <w:tblPrEx>
          <w:tblCellMar>
            <w:top w:w="0" w:type="dxa"/>
            <w:left w:w="108" w:type="dxa"/>
            <w:bottom w:w="0" w:type="dxa"/>
            <w:right w:w="108" w:type="dxa"/>
          </w:tblCellMar>
        </w:tblPrEx>
        <w:trPr>
          <w:trHeight w:val="2773"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270700004S-1×4</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TUBB3 mRNA表达水平</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RT-PCR</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石蜡包埋肿瘤组织块（1块以上）或切片（手术组织4张/项，细胞蜡块及碎片小组织5张/项，单条穿刺组织8张/项）</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常温</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洁净切片盒或EP管（卷片用）</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944.00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5-7个工作日</w:t>
            </w:r>
          </w:p>
        </w:tc>
      </w:tr>
      <w:tr>
        <w:tblPrEx>
          <w:tblCellMar>
            <w:top w:w="0" w:type="dxa"/>
            <w:left w:w="108" w:type="dxa"/>
            <w:bottom w:w="0" w:type="dxa"/>
            <w:right w:w="108" w:type="dxa"/>
          </w:tblCellMar>
        </w:tblPrEx>
        <w:trPr>
          <w:trHeight w:val="2773"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270700004S-1×4</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RRM1 mRNA表达水平</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RT-PCR</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石蜡包埋肿瘤组织块（1块以上）或切片（手术组织4张/项，细胞蜡块及碎片小组织5张/项，单条穿刺组织8张/项）</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常温</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洁净切片盒或EP管（卷片用）</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944.00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5-7个工作日</w:t>
            </w:r>
          </w:p>
        </w:tc>
      </w:tr>
      <w:tr>
        <w:tblPrEx>
          <w:tblCellMar>
            <w:top w:w="0" w:type="dxa"/>
            <w:left w:w="108" w:type="dxa"/>
            <w:bottom w:w="0" w:type="dxa"/>
            <w:right w:w="108" w:type="dxa"/>
          </w:tblCellMar>
        </w:tblPrEx>
        <w:trPr>
          <w:trHeight w:val="2773"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270700004S-1×4</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STMN1 mRNA表达水平</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RT-PCR</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石蜡包埋肿瘤组织块（1块以上）或切片（手术组织4张/项，细胞蜡块及碎片小组织5张/项，单条穿刺组织8张/项）</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常温</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洁净切片盒或EP管（卷片用）</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944.00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5-7个工作日</w:t>
            </w:r>
          </w:p>
        </w:tc>
      </w:tr>
      <w:tr>
        <w:tblPrEx>
          <w:tblCellMar>
            <w:top w:w="0" w:type="dxa"/>
            <w:left w:w="108" w:type="dxa"/>
            <w:bottom w:w="0" w:type="dxa"/>
            <w:right w:w="108" w:type="dxa"/>
          </w:tblCellMar>
        </w:tblPrEx>
        <w:trPr>
          <w:trHeight w:val="2773"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270700004S-1×4</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BRCA1 mRNA表达水平</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RT-PCR</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石蜡包埋肿瘤组织块（1块以上）或切片（手术组织4张/项，细胞蜡块及碎片小组织5张/项，单条穿刺组织8张/项）</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常温</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洁净切片盒或EP管（卷片用）</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kern w:val="0"/>
                <w:sz w:val="18"/>
                <w:szCs w:val="18"/>
              </w:rPr>
            </w:pPr>
            <w:r>
              <w:rPr>
                <w:rFonts w:cs="Arial" w:asciiTheme="minorEastAsia" w:hAnsiTheme="minorEastAsia" w:eastAsiaTheme="minorEastAsia"/>
                <w:kern w:val="0"/>
                <w:sz w:val="18"/>
                <w:szCs w:val="18"/>
              </w:rPr>
              <w:t xml:space="preserve">944.00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5-7个工作日</w:t>
            </w:r>
          </w:p>
        </w:tc>
      </w:tr>
      <w:tr>
        <w:tblPrEx>
          <w:tblCellMar>
            <w:top w:w="0" w:type="dxa"/>
            <w:left w:w="108" w:type="dxa"/>
            <w:bottom w:w="0" w:type="dxa"/>
            <w:right w:w="108" w:type="dxa"/>
          </w:tblCellMar>
        </w:tblPrEx>
        <w:trPr>
          <w:trHeight w:val="2773"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270700004S-1×4</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TYMS mRNA表达水平</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RT-PCR</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石蜡包埋肿瘤组织块（1块以上）或切片（手术组织4张/项，细胞蜡块及碎片小组织5张/项，单条穿刺组织8张/项）</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常温</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洁净切片盒或EP管（卷片用）</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944.00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5-7个工作日</w:t>
            </w:r>
          </w:p>
        </w:tc>
      </w:tr>
      <w:tr>
        <w:tblPrEx>
          <w:tblCellMar>
            <w:top w:w="0" w:type="dxa"/>
            <w:left w:w="108" w:type="dxa"/>
            <w:bottom w:w="0" w:type="dxa"/>
            <w:right w:w="108" w:type="dxa"/>
          </w:tblCellMar>
        </w:tblPrEx>
        <w:trPr>
          <w:trHeight w:val="2773"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270700004S-1×4</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TOP2A mRNA表达水平</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RT-PCR</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石蜡包埋肿瘤组织块（1块以上）或切片（手术组织4张/项，细胞蜡块及碎片小组织5张/项，单条穿刺组织8张/项）</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常温</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洁净切片盒或EP管（卷片用）</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944.00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5-7个工作日</w:t>
            </w:r>
          </w:p>
        </w:tc>
      </w:tr>
      <w:tr>
        <w:tblPrEx>
          <w:tblCellMar>
            <w:top w:w="0" w:type="dxa"/>
            <w:left w:w="108" w:type="dxa"/>
            <w:bottom w:w="0" w:type="dxa"/>
            <w:right w:w="108" w:type="dxa"/>
          </w:tblCellMar>
        </w:tblPrEx>
        <w:trPr>
          <w:trHeight w:val="2773"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270700004S-1×4</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PDGFRβmRNA表达水平</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RT-PCR</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石蜡包埋肿瘤组织块（1块以上）或切片（手术组织4张/项，细胞蜡块及碎片小组织5张/项，单条穿刺组织8张/项）</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常温</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洁净切片盒或EP管（卷片用）</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944.00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5-7个工作日</w:t>
            </w:r>
          </w:p>
        </w:tc>
      </w:tr>
      <w:tr>
        <w:tblPrEx>
          <w:tblCellMar>
            <w:top w:w="0" w:type="dxa"/>
            <w:left w:w="108" w:type="dxa"/>
            <w:bottom w:w="0" w:type="dxa"/>
            <w:right w:w="108" w:type="dxa"/>
          </w:tblCellMar>
        </w:tblPrEx>
        <w:trPr>
          <w:trHeight w:val="2466"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270700004S-1×4</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CD20 mRNA表达水平</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RT-PCR</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石蜡包埋肿瘤组织块（1块以上）或切片（手术组织4张/项，细胞蜡块及碎片小组织5张/项，单条穿刺组织8张/项）</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常温</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洁净切片盒或EP管（卷片用）</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944.00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5-7个工作日</w:t>
            </w:r>
          </w:p>
        </w:tc>
      </w:tr>
      <w:tr>
        <w:tblPrEx>
          <w:tblCellMar>
            <w:top w:w="0" w:type="dxa"/>
            <w:left w:w="108" w:type="dxa"/>
            <w:bottom w:w="0" w:type="dxa"/>
            <w:right w:w="108" w:type="dxa"/>
          </w:tblCellMar>
        </w:tblPrEx>
        <w:trPr>
          <w:trHeight w:val="2773"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270700004S-1×4</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PD-L1 mRNA表达水平</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RT-PCR</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石蜡包埋肿瘤组织块（1块以上）或切片（手术组织4张/项，细胞蜡块及碎片小组织5张/项，单条穿刺组织8张/项）</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常温</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洁净切片盒或EP管（卷片用）</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944.00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5-7个工作日</w:t>
            </w:r>
          </w:p>
        </w:tc>
      </w:tr>
      <w:tr>
        <w:tblPrEx>
          <w:tblCellMar>
            <w:top w:w="0" w:type="dxa"/>
            <w:left w:w="108" w:type="dxa"/>
            <w:bottom w:w="0" w:type="dxa"/>
            <w:right w:w="108" w:type="dxa"/>
          </w:tblCellMar>
        </w:tblPrEx>
        <w:trPr>
          <w:trHeight w:val="2773"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270700004S-1×4</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TOPO1 mRNA表达水平</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RT-PCR</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石蜡包埋肿瘤组织块（1块以上）或切片（手术组织4张/项，细胞蜡块及碎片小组织5张/项，单条穿刺组织8张/项）</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常温</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洁净切片盒或EP管（卷片用）</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944.00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5-7个工作日</w:t>
            </w:r>
          </w:p>
        </w:tc>
      </w:tr>
      <w:tr>
        <w:tblPrEx>
          <w:tblCellMar>
            <w:top w:w="0" w:type="dxa"/>
            <w:left w:w="108" w:type="dxa"/>
            <w:bottom w:w="0" w:type="dxa"/>
            <w:right w:w="108" w:type="dxa"/>
          </w:tblCellMar>
        </w:tblPrEx>
        <w:trPr>
          <w:trHeight w:val="2773"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270700004S-1×4</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CTLA-4 mRNA表达水平</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RT-PCR</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石蜡包埋肿瘤组织块（1块以上）或切片（手术组织4张/项，细胞蜡块及碎片小组织5张/项，单条穿刺组织8张/项）</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常温</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洁净切片盒或EP管（卷片用）</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944.00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5-7个工作日</w:t>
            </w:r>
          </w:p>
        </w:tc>
      </w:tr>
      <w:tr>
        <w:tblPrEx>
          <w:tblCellMar>
            <w:top w:w="0" w:type="dxa"/>
            <w:left w:w="108" w:type="dxa"/>
            <w:bottom w:w="0" w:type="dxa"/>
            <w:right w:w="108" w:type="dxa"/>
          </w:tblCellMar>
        </w:tblPrEx>
        <w:trPr>
          <w:trHeight w:val="2773"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270700004S-1×4</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mTOR mRNA表达水平</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RT-PCR</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石蜡包埋肿瘤组织块（1块以上）或切片（手术组织4张/项，细胞蜡块及碎片小组织5张/项，单条穿刺组织8张/项）</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常温</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洁净切片盒或EP管（卷片用）</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944.00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5-7个工作日</w:t>
            </w:r>
          </w:p>
        </w:tc>
      </w:tr>
      <w:tr>
        <w:tblPrEx>
          <w:tblCellMar>
            <w:top w:w="0" w:type="dxa"/>
            <w:left w:w="108" w:type="dxa"/>
            <w:bottom w:w="0" w:type="dxa"/>
            <w:right w:w="108" w:type="dxa"/>
          </w:tblCellMar>
        </w:tblPrEx>
        <w:trPr>
          <w:trHeight w:val="2773"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270700004S-1×4</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MGMT mRNA表达水平</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RT-PCR</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石蜡包埋肿瘤组织块（1块以上）或切片（手术组织4张/项，细胞蜡块及碎片小组织5张/项，单条穿刺组织8张/项）</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常温</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洁净切片盒或EP管（卷片用）</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944.00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5-7个工作日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270700003×4</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MDR1基因多态性</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Sanger测序</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全血3mL以上</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920.00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5-7个工作日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270700003×4</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CDA基因多态性</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Sanger测序</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全血3mL以上</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920.00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5-7个工作日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270700003×4</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GSTP1基因多态性</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Sanger测序</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全血3mL以上</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920.00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5-7个工作日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270700003×4</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XRCC1基因多态性</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Sanger测序</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全血3mL以上</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920.00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5-7个工作日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270700003×4</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DPYD基因多态性</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Sanger测序</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全血3mL以上</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920.00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5-7个工作日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270700003×4</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ERCC1基因多态性</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Sanger测序</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全血3mL以上</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920.00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5-7个工作日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270700003×4</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UGT1A1基因多态性</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Sanger测序</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全血3mL以上</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920.00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5-7个工作日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270700003×4</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TPMT基因多态性</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Sanger测序</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全血3mL以上</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920.00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5-7个工作日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270700003×4</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CYP2C9基因多态性</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Sanger测序</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全血3mL以上</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920.00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5-7个工作日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270700003×4</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CYP2C19基因多态性</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Sanger测序</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全血3mL以上</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920.00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5-7个工作日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270700003×4</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VKORC1基因多态性</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Sanger测序</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全血3mL以上</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920.00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5-7个工作日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270700003×4</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MTHFR（C677T）基因多态性</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Sanger测序</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全血3mL以上</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920.00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5-7个工作日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270700003×4</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CYP19A1基因多态性</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Sanger测序</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全血3mL以上</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920.00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5-7个工作日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270700003×4</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CYP2D6基因多态性</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Sanger测序</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全血3mL以上</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920.00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5-7个工作日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270700003×4</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TS基因多态性</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Sanger测序</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全血3mL以上</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920.00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5-7个工作日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270700003×4</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NQO1基因多态性</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Sanger测序</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全血3mL以上</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920.00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5-7个工作日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270700003×4</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GSTM1基因多态性</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Sanger测序</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全血3mL以上</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920.00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5-7个工作日</w:t>
            </w:r>
          </w:p>
        </w:tc>
      </w:tr>
      <w:tr>
        <w:tblPrEx>
          <w:tblCellMar>
            <w:top w:w="0" w:type="dxa"/>
            <w:left w:w="108" w:type="dxa"/>
            <w:bottom w:w="0" w:type="dxa"/>
            <w:right w:w="108" w:type="dxa"/>
          </w:tblCellMar>
        </w:tblPrEx>
        <w:trPr>
          <w:trHeight w:val="317"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270700003×4</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MTHFR基因多态性</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Sanger测序</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全血3mL以上</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920.00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5-7个工作日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270700003×4</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ALDH2</w:t>
            </w:r>
            <w:r>
              <w:rPr>
                <w:rFonts w:hint="eastAsia" w:cs="宋体" w:asciiTheme="minorEastAsia" w:hAnsiTheme="minorEastAsia" w:eastAsiaTheme="minorEastAsia"/>
                <w:color w:val="000000"/>
                <w:kern w:val="0"/>
                <w:sz w:val="18"/>
                <w:szCs w:val="18"/>
              </w:rPr>
              <w:t>基因多态性</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Sanger测序</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全血3mL以上</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920.00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5-7个工作日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270700003×4</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MPO基因多态性</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Sanger测序</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全血3mL以上</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920.00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5-7个工作日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270700003×4</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MRP2基因多态性</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Sanger测序</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全血3mL以上</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920.00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5-7个工作日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270700003×4</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CYP2C8基因多态性</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Sanger测序</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全血3mL以上</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920.00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5-7个工作日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270700003×4</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TYMS基因多态性</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Sanger测序</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全血3mL以上</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920.00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5-7个工作日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270700003×4</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CYP3A4基因多态性</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Sanger测序</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全血3mL以上</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920.00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5-7个工作日</w:t>
            </w:r>
          </w:p>
        </w:tc>
      </w:tr>
      <w:tr>
        <w:tblPrEx>
          <w:tblCellMar>
            <w:top w:w="0" w:type="dxa"/>
            <w:left w:w="108" w:type="dxa"/>
            <w:bottom w:w="0" w:type="dxa"/>
            <w:right w:w="108" w:type="dxa"/>
          </w:tblCellMar>
        </w:tblPrEx>
        <w:trPr>
          <w:trHeight w:val="518" w:hRule="atLeast"/>
        </w:trPr>
        <w:tc>
          <w:tcPr>
            <w:tcW w:w="11176" w:type="dxa"/>
            <w:gridSpan w:val="8"/>
            <w:tcBorders>
              <w:top w:val="single" w:color="auto" w:sz="4" w:space="0"/>
              <w:left w:val="single" w:color="auto" w:sz="4" w:space="0"/>
              <w:bottom w:val="single" w:color="auto" w:sz="4" w:space="0"/>
              <w:right w:val="nil"/>
            </w:tcBorders>
            <w:shd w:val="clear" w:color="000000" w:fill="FFFF00"/>
            <w:vAlign w:val="center"/>
          </w:tcPr>
          <w:p>
            <w:pPr>
              <w:widowControl/>
              <w:jc w:val="left"/>
              <w:rPr>
                <w:rFonts w:cs="宋体" w:asciiTheme="minorEastAsia" w:hAnsiTheme="minorEastAsia" w:eastAsiaTheme="minorEastAsia"/>
                <w:b/>
                <w:bCs/>
                <w:color w:val="FF0000"/>
                <w:kern w:val="0"/>
                <w:sz w:val="18"/>
                <w:szCs w:val="18"/>
              </w:rPr>
            </w:pPr>
            <w:r>
              <w:rPr>
                <w:rFonts w:hint="eastAsia" w:cs="宋体" w:asciiTheme="minorEastAsia" w:hAnsiTheme="minorEastAsia" w:eastAsiaTheme="minorEastAsia"/>
                <w:b/>
                <w:bCs/>
                <w:color w:val="FF0000"/>
                <w:kern w:val="0"/>
                <w:sz w:val="18"/>
                <w:szCs w:val="18"/>
              </w:rPr>
              <w:t>肿瘤早期筛查</w:t>
            </w:r>
          </w:p>
        </w:tc>
      </w:tr>
      <w:tr>
        <w:tblPrEx>
          <w:tblCellMar>
            <w:top w:w="0" w:type="dxa"/>
            <w:left w:w="108" w:type="dxa"/>
            <w:bottom w:w="0" w:type="dxa"/>
            <w:right w:w="108" w:type="dxa"/>
          </w:tblCellMar>
        </w:tblPrEx>
        <w:trPr>
          <w:trHeight w:val="1238"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CEECR三合一</w:t>
            </w:r>
            <w:r>
              <w:rPr>
                <w:rFonts w:hint="eastAsia" w:cs="宋体" w:asciiTheme="minorEastAsia" w:hAnsiTheme="minorEastAsia" w:eastAsiaTheme="minorEastAsia"/>
                <w:kern w:val="0"/>
                <w:sz w:val="18"/>
                <w:szCs w:val="18"/>
              </w:rPr>
              <w:t>-肺癌早期综合诊断套餐</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FQ-PCR</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脱落细胞学</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肺泡灌洗液、冲洗液、刷检液、胸水、痰液、组织</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专用保存管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1815.30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CEECR无创</w:t>
            </w:r>
            <w:r>
              <w:rPr>
                <w:rFonts w:hint="eastAsia" w:cs="宋体" w:asciiTheme="minorEastAsia" w:hAnsiTheme="minorEastAsia" w:eastAsiaTheme="minorEastAsia"/>
                <w:color w:val="000000"/>
                <w:kern w:val="0"/>
                <w:sz w:val="18"/>
                <w:szCs w:val="18"/>
              </w:rPr>
              <w:t>-肺癌早期综合诊断套餐6</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FQ-PCR</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全血8mL以上</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ctDNA保存管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1810.00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3个月</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270700006F</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人肠癌SDC2基因甲基化检测</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荧光定量PCR</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粪便 4.5g</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专用采集盒</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950.00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270700003×3</w:t>
            </w:r>
          </w:p>
        </w:tc>
        <w:tc>
          <w:tcPr>
            <w:tcW w:w="3188"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宫颈癌基因甲基化检测</w:t>
            </w:r>
          </w:p>
        </w:tc>
        <w:tc>
          <w:tcPr>
            <w:tcW w:w="120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序列分析法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宫颈脱落细胞</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专用保存液</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690.00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3-5个工作日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尿路上皮癌甲基化检测</w:t>
            </w:r>
          </w:p>
        </w:tc>
        <w:tc>
          <w:tcPr>
            <w:tcW w:w="120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荧光定量PCR</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采集20ml晨尿</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无创尿液保存管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690.00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3-5个工作日</w:t>
            </w:r>
          </w:p>
        </w:tc>
      </w:tr>
      <w:tr>
        <w:tblPrEx>
          <w:tblCellMar>
            <w:top w:w="0" w:type="dxa"/>
            <w:left w:w="108" w:type="dxa"/>
            <w:bottom w:w="0" w:type="dxa"/>
            <w:right w:w="108" w:type="dxa"/>
          </w:tblCellMar>
        </w:tblPrEx>
        <w:trPr>
          <w:trHeight w:val="1852"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前列腺癌基因甲基化检测</w:t>
            </w:r>
          </w:p>
        </w:tc>
        <w:tc>
          <w:tcPr>
            <w:tcW w:w="120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荧光定量PCR</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直肠按摩后的前列腺液拭子或者直肠按摩后的首段尿液（5ml）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无菌容器或无创尿液保存管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690.00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3-5个工作日</w:t>
            </w:r>
          </w:p>
        </w:tc>
      </w:tr>
      <w:tr>
        <w:tblPrEx>
          <w:tblCellMar>
            <w:top w:w="0" w:type="dxa"/>
            <w:left w:w="108" w:type="dxa"/>
            <w:bottom w:w="0" w:type="dxa"/>
            <w:right w:w="108" w:type="dxa"/>
          </w:tblCellMar>
        </w:tblPrEx>
        <w:trPr>
          <w:trHeight w:val="624" w:hRule="atLeast"/>
        </w:trPr>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270700003×3</w:t>
            </w:r>
          </w:p>
        </w:tc>
        <w:tc>
          <w:tcPr>
            <w:tcW w:w="318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TP53基因检测</w:t>
            </w:r>
          </w:p>
        </w:tc>
        <w:tc>
          <w:tcPr>
            <w:tcW w:w="12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PCR-测序法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口腔黏膜细胞</w:t>
            </w:r>
          </w:p>
        </w:tc>
        <w:tc>
          <w:tcPr>
            <w:tcW w:w="99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口腔拭子</w:t>
            </w:r>
          </w:p>
        </w:tc>
        <w:tc>
          <w:tcPr>
            <w:tcW w:w="85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690.00 </w:t>
            </w:r>
          </w:p>
        </w:tc>
        <w:tc>
          <w:tcPr>
            <w:tcW w:w="124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3-5个工作日</w:t>
            </w:r>
          </w:p>
        </w:tc>
      </w:tr>
      <w:tr>
        <w:tblPrEx>
          <w:tblCellMar>
            <w:top w:w="0" w:type="dxa"/>
            <w:left w:w="108" w:type="dxa"/>
            <w:bottom w:w="0" w:type="dxa"/>
            <w:right w:w="108" w:type="dxa"/>
          </w:tblCellMar>
        </w:tblPrEx>
        <w:trPr>
          <w:trHeight w:val="624" w:hRule="atLeast"/>
        </w:trPr>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3188"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20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全血2ml</w:t>
            </w: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w:t>
            </w: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24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270700005S-2×2</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循环肿瘤细胞双探针荧光原位杂交检测（CTC FISH检测）</w:t>
            </w:r>
          </w:p>
        </w:tc>
        <w:tc>
          <w:tcPr>
            <w:tcW w:w="120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FISH</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外周血/胸腹水</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详见备注</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中心专用ACD抗凝管/离心管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3800.00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3-4个工作日</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叶酸受体阳性循环肿瘤细胞（FR+CTC）检测</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免疫磁珠负向富集靶向PCR技术</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全血5mL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4-10℃</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3800.00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3个工作日</w:t>
            </w:r>
          </w:p>
        </w:tc>
      </w:tr>
      <w:tr>
        <w:tblPrEx>
          <w:tblCellMar>
            <w:top w:w="0" w:type="dxa"/>
            <w:left w:w="108" w:type="dxa"/>
            <w:bottom w:w="0" w:type="dxa"/>
            <w:right w:w="108" w:type="dxa"/>
          </w:tblCellMar>
        </w:tblPrEx>
        <w:trPr>
          <w:trHeight w:val="518" w:hRule="atLeast"/>
        </w:trPr>
        <w:tc>
          <w:tcPr>
            <w:tcW w:w="11176" w:type="dxa"/>
            <w:gridSpan w:val="8"/>
            <w:tcBorders>
              <w:top w:val="single" w:color="auto" w:sz="4" w:space="0"/>
              <w:left w:val="single" w:color="auto" w:sz="4" w:space="0"/>
              <w:bottom w:val="single" w:color="auto" w:sz="4" w:space="0"/>
              <w:right w:val="nil"/>
            </w:tcBorders>
            <w:shd w:val="clear" w:color="000000" w:fill="FFFF00"/>
            <w:vAlign w:val="center"/>
          </w:tcPr>
          <w:p>
            <w:pPr>
              <w:widowControl/>
              <w:jc w:val="left"/>
              <w:rPr>
                <w:rFonts w:cs="宋体" w:asciiTheme="minorEastAsia" w:hAnsiTheme="minorEastAsia" w:eastAsiaTheme="minorEastAsia"/>
                <w:b/>
                <w:bCs/>
                <w:color w:val="FF0000"/>
                <w:kern w:val="0"/>
                <w:sz w:val="18"/>
                <w:szCs w:val="18"/>
              </w:rPr>
            </w:pPr>
            <w:r>
              <w:rPr>
                <w:rFonts w:hint="eastAsia" w:cs="宋体" w:asciiTheme="minorEastAsia" w:hAnsiTheme="minorEastAsia" w:eastAsiaTheme="minorEastAsia"/>
                <w:b/>
                <w:bCs/>
                <w:color w:val="FF0000"/>
                <w:kern w:val="0"/>
                <w:sz w:val="18"/>
                <w:szCs w:val="18"/>
              </w:rPr>
              <w:t>肿瘤检查</w:t>
            </w:r>
          </w:p>
        </w:tc>
      </w:tr>
      <w:tr>
        <w:tblPrEx>
          <w:tblCellMar>
            <w:top w:w="0" w:type="dxa"/>
            <w:left w:w="108" w:type="dxa"/>
            <w:bottom w:w="0" w:type="dxa"/>
            <w:right w:w="108" w:type="dxa"/>
          </w:tblCellMar>
        </w:tblPrEx>
        <w:trPr>
          <w:trHeight w:val="2466"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肺癌自身抗体七项</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酶联免疫法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血清0.5mL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当天送检可置于2-8℃保存；非当天送检请置于-20℃保存</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1200.00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3-5个工作日</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250404014×6</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血清肿瘤相关物质（TM）检测</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比色法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血清0.5ml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276.00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周二至周五及周天检测，次日出报告</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异常糖链糖蛋白（TAP）</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凝集法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全血 2ml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500.00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2个工作日</w:t>
            </w:r>
          </w:p>
        </w:tc>
      </w:tr>
      <w:tr>
        <w:tblPrEx>
          <w:tblCellMar>
            <w:top w:w="0" w:type="dxa"/>
            <w:left w:w="108" w:type="dxa"/>
            <w:bottom w:w="0" w:type="dxa"/>
            <w:right w:w="108" w:type="dxa"/>
          </w:tblCellMar>
        </w:tblPrEx>
        <w:trPr>
          <w:trHeight w:val="317"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250305017</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α-L-岩藻糖苷酶（AFU）</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CNPF底物法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血清 0.3ml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18.40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1个工作日</w:t>
            </w:r>
          </w:p>
        </w:tc>
      </w:tr>
      <w:tr>
        <w:tblPrEx>
          <w:tblCellMar>
            <w:top w:w="0" w:type="dxa"/>
            <w:left w:w="108" w:type="dxa"/>
            <w:bottom w:w="0" w:type="dxa"/>
            <w:right w:w="108" w:type="dxa"/>
          </w:tblCellMar>
        </w:tblPrEx>
        <w:trPr>
          <w:trHeight w:val="317"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250404013-2</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肿瘤坏死因子α（TNF-α）</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化学发光法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血清 0.5ml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66.24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250403025-1×2</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EB病毒二项</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（EB-VCA-IgA、EB-EA-IgA）</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酶联免疫法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血清 1ml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36.80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1个工作日</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250403025-5</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250403025-1×2</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EB病毒三项</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（EB-VCA-IgA、EB-EA-IgA、EB-Rta-IgA)</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酶联免疫法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血清1ml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92.00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1个工作日</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250403025-1×4</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EB病毒四项</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（EB-VCA-IgA、EB-EA-IgA、EB-VCA-IgM、EB-NA1-IgG）</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酶联免疫法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血清 1ml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73.60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250403025-5</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EB病毒Rta蛋白IgG抗体（EB-Rta-IgG）</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酶联免疫法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血清0.5ml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55.20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250403025-1</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EB病毒衣壳抗原IgA抗体（EB-VCA-IgA）</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酶联免疫法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血清 0.5ml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18.40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1个工作日</w:t>
            </w:r>
          </w:p>
        </w:tc>
      </w:tr>
      <w:tr>
        <w:tblPrEx>
          <w:tblCellMar>
            <w:top w:w="0" w:type="dxa"/>
            <w:left w:w="108" w:type="dxa"/>
            <w:bottom w:w="0" w:type="dxa"/>
            <w:right w:w="108" w:type="dxa"/>
          </w:tblCellMar>
        </w:tblPrEx>
        <w:trPr>
          <w:trHeight w:val="317"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250403025-1</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EB病毒早期抗原IgA抗体（EB-EA-IgA）</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酶联免疫法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血清 0.5ml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18.40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250403025-1</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EB病毒衣壳抗原IgM抗体（EB-VCA-IgM）</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酶联免疫法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血清 0.5ml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18.40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250403025-1</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EB病毒核心抗原IgG抗体( EB-NA1-IgG）</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酶联免疫法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血清 0.5ml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18.40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1个工作日</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250404002-2</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250404026-2</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250203031-2</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肝癌三项</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（AFP、AFP-L3%、DCP）</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化学发光法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血清2ml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265.88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2个工作日</w:t>
            </w:r>
          </w:p>
        </w:tc>
      </w:tr>
      <w:tr>
        <w:tblPrEx>
          <w:tblCellMar>
            <w:top w:w="0" w:type="dxa"/>
            <w:left w:w="108" w:type="dxa"/>
            <w:bottom w:w="0" w:type="dxa"/>
            <w:right w:w="108" w:type="dxa"/>
          </w:tblCellMar>
        </w:tblPrEx>
        <w:trPr>
          <w:trHeight w:val="317"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250203031-2</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异常凝血酶原（DCP）</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化学发光法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血清 1ml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110.40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2个工作日</w:t>
            </w:r>
          </w:p>
        </w:tc>
      </w:tr>
      <w:tr>
        <w:tblPrEx>
          <w:tblCellMar>
            <w:top w:w="0" w:type="dxa"/>
            <w:left w:w="108" w:type="dxa"/>
            <w:bottom w:w="0" w:type="dxa"/>
            <w:right w:w="108" w:type="dxa"/>
          </w:tblCellMar>
        </w:tblPrEx>
        <w:trPr>
          <w:trHeight w:val="518" w:hRule="atLeast"/>
        </w:trPr>
        <w:tc>
          <w:tcPr>
            <w:tcW w:w="11176" w:type="dxa"/>
            <w:gridSpan w:val="8"/>
            <w:tcBorders>
              <w:top w:val="single" w:color="auto" w:sz="4" w:space="0"/>
              <w:left w:val="single" w:color="auto" w:sz="4" w:space="0"/>
              <w:bottom w:val="single" w:color="auto" w:sz="4" w:space="0"/>
              <w:right w:val="nil"/>
            </w:tcBorders>
            <w:shd w:val="clear" w:color="000000" w:fill="FFFF00"/>
            <w:vAlign w:val="center"/>
          </w:tcPr>
          <w:p>
            <w:pPr>
              <w:widowControl/>
              <w:jc w:val="left"/>
              <w:rPr>
                <w:rFonts w:cs="宋体" w:asciiTheme="minorEastAsia" w:hAnsiTheme="minorEastAsia" w:eastAsiaTheme="minorEastAsia"/>
                <w:b/>
                <w:bCs/>
                <w:color w:val="FF0000"/>
                <w:kern w:val="0"/>
                <w:sz w:val="18"/>
                <w:szCs w:val="18"/>
              </w:rPr>
            </w:pPr>
            <w:r>
              <w:rPr>
                <w:rFonts w:hint="eastAsia" w:cs="宋体" w:asciiTheme="minorEastAsia" w:hAnsiTheme="minorEastAsia" w:eastAsiaTheme="minorEastAsia"/>
                <w:b/>
                <w:bCs/>
                <w:color w:val="FF0000"/>
                <w:kern w:val="0"/>
                <w:sz w:val="18"/>
                <w:szCs w:val="18"/>
              </w:rPr>
              <w:t>遗传学检测系列</w:t>
            </w:r>
          </w:p>
        </w:tc>
      </w:tr>
      <w:tr>
        <w:tblPrEx>
          <w:tblCellMar>
            <w:top w:w="0" w:type="dxa"/>
            <w:left w:w="108" w:type="dxa"/>
            <w:bottom w:w="0" w:type="dxa"/>
            <w:right w:w="108" w:type="dxa"/>
          </w:tblCellMar>
        </w:tblPrEx>
        <w:trPr>
          <w:trHeight w:val="1238"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250700013×16</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低深度全基因组单分子测序</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单分子测序</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流产绒毛或死胎组织50mg+</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母亲EDTA抗凝外周血2ml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2-8℃保存运输</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全血用EDTA抗凝管；无菌离心管/螺旋痰杯+生理盐水</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2119.68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7-10个工作日</w:t>
            </w:r>
          </w:p>
        </w:tc>
      </w:tr>
      <w:tr>
        <w:tblPrEx>
          <w:tblCellMar>
            <w:top w:w="0" w:type="dxa"/>
            <w:left w:w="108" w:type="dxa"/>
            <w:bottom w:w="0" w:type="dxa"/>
            <w:right w:w="108" w:type="dxa"/>
          </w:tblCellMar>
        </w:tblPrEx>
        <w:trPr>
          <w:trHeight w:val="624" w:hRule="atLeast"/>
        </w:trPr>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250700013×20</w:t>
            </w:r>
          </w:p>
        </w:tc>
        <w:tc>
          <w:tcPr>
            <w:tcW w:w="318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染色体异常高通量测序检测（CNV_seq）</w:t>
            </w:r>
          </w:p>
        </w:tc>
        <w:tc>
          <w:tcPr>
            <w:tcW w:w="12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NGS</w:t>
            </w:r>
          </w:p>
        </w:tc>
        <w:tc>
          <w:tcPr>
            <w:tcW w:w="127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全血2-3ml</w:t>
            </w:r>
          </w:p>
        </w:tc>
        <w:tc>
          <w:tcPr>
            <w:tcW w:w="99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w:t>
            </w:r>
          </w:p>
        </w:tc>
        <w:tc>
          <w:tcPr>
            <w:tcW w:w="85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2649.60 </w:t>
            </w:r>
          </w:p>
        </w:tc>
        <w:tc>
          <w:tcPr>
            <w:tcW w:w="124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10-15个工作日</w:t>
            </w:r>
          </w:p>
        </w:tc>
      </w:tr>
      <w:tr>
        <w:tblPrEx>
          <w:tblCellMar>
            <w:top w:w="0" w:type="dxa"/>
            <w:left w:w="108" w:type="dxa"/>
            <w:bottom w:w="0" w:type="dxa"/>
            <w:right w:w="108" w:type="dxa"/>
          </w:tblCellMar>
        </w:tblPrEx>
        <w:trPr>
          <w:trHeight w:val="624" w:hRule="atLeast"/>
        </w:trPr>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3188"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20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136"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124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r>
      <w:tr>
        <w:tblPrEx>
          <w:tblCellMar>
            <w:top w:w="0" w:type="dxa"/>
            <w:left w:w="108" w:type="dxa"/>
            <w:bottom w:w="0" w:type="dxa"/>
            <w:right w:w="108" w:type="dxa"/>
          </w:tblCellMar>
        </w:tblPrEx>
        <w:trPr>
          <w:trHeight w:val="624" w:hRule="atLeast"/>
        </w:trPr>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250700013×30</w:t>
            </w:r>
          </w:p>
        </w:tc>
        <w:tc>
          <w:tcPr>
            <w:tcW w:w="318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染色体基因芯片分析</w:t>
            </w:r>
          </w:p>
        </w:tc>
        <w:tc>
          <w:tcPr>
            <w:tcW w:w="12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基因芯片</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全血 2ml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w:t>
            </w:r>
          </w:p>
        </w:tc>
        <w:tc>
          <w:tcPr>
            <w:tcW w:w="85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3974.40 </w:t>
            </w:r>
          </w:p>
        </w:tc>
        <w:tc>
          <w:tcPr>
            <w:tcW w:w="124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15-20个工作日</w:t>
            </w:r>
          </w:p>
        </w:tc>
      </w:tr>
      <w:tr>
        <w:tblPrEx>
          <w:tblCellMar>
            <w:top w:w="0" w:type="dxa"/>
            <w:left w:w="108" w:type="dxa"/>
            <w:bottom w:w="0" w:type="dxa"/>
            <w:right w:w="108" w:type="dxa"/>
          </w:tblCellMar>
        </w:tblPrEx>
        <w:trPr>
          <w:trHeight w:val="1545" w:hRule="atLeast"/>
        </w:trPr>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3188"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20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流产绒毛或死胎组织50mg+母亲EDTA抗凝外周血2ml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无菌标本瓶+无菌生理盐水</w:t>
            </w: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124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r>
      <w:tr>
        <w:tblPrEx>
          <w:tblCellMar>
            <w:top w:w="0" w:type="dxa"/>
            <w:left w:w="108" w:type="dxa"/>
            <w:bottom w:w="0" w:type="dxa"/>
            <w:right w:w="108" w:type="dxa"/>
          </w:tblCellMar>
        </w:tblPrEx>
        <w:trPr>
          <w:trHeight w:val="624" w:hRule="atLeast"/>
        </w:trPr>
        <w:tc>
          <w:tcPr>
            <w:tcW w:w="12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250700013×45</w:t>
            </w:r>
          </w:p>
        </w:tc>
        <w:tc>
          <w:tcPr>
            <w:tcW w:w="318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高分辨率染色体基因芯片分析</w:t>
            </w:r>
          </w:p>
        </w:tc>
        <w:tc>
          <w:tcPr>
            <w:tcW w:w="12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基因芯片</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全血 2ml</w:t>
            </w:r>
          </w:p>
        </w:tc>
        <w:tc>
          <w:tcPr>
            <w:tcW w:w="99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5961.60 </w:t>
            </w:r>
          </w:p>
        </w:tc>
        <w:tc>
          <w:tcPr>
            <w:tcW w:w="124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15-20个工作日</w:t>
            </w:r>
          </w:p>
        </w:tc>
      </w:tr>
      <w:tr>
        <w:tblPrEx>
          <w:tblCellMar>
            <w:top w:w="0" w:type="dxa"/>
            <w:left w:w="108" w:type="dxa"/>
            <w:bottom w:w="0" w:type="dxa"/>
            <w:right w:w="108" w:type="dxa"/>
          </w:tblCellMar>
        </w:tblPrEx>
        <w:trPr>
          <w:trHeight w:val="1545" w:hRule="atLeast"/>
        </w:trPr>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3188"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20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流产绒毛或死胎组织50mg+</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母亲EDTA抗凝外周血2ml</w:t>
            </w: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无菌标本瓶+无菌生理盐水</w:t>
            </w: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18"/>
                <w:szCs w:val="18"/>
              </w:rPr>
            </w:pPr>
          </w:p>
        </w:tc>
        <w:tc>
          <w:tcPr>
            <w:tcW w:w="124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250700014-1</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外周血染色体核型分析</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细胞培养</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核型分析</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全血 3ml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专用肝素钠抗凝管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678.96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15个工作日</w:t>
            </w:r>
          </w:p>
        </w:tc>
      </w:tr>
      <w:tr>
        <w:tblPrEx>
          <w:tblCellMar>
            <w:top w:w="0" w:type="dxa"/>
            <w:left w:w="108" w:type="dxa"/>
            <w:bottom w:w="0" w:type="dxa"/>
            <w:right w:w="108" w:type="dxa"/>
          </w:tblCellMar>
        </w:tblPrEx>
        <w:trPr>
          <w:trHeight w:val="1852"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250700014-2</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脐血细胞染色体核型分析</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细胞培养</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核型分析</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脐血 3-4ml；</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夫妇双方抗凝全血及血清各2ml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专用肝素钠抗凝管/EDTA抗凝管，干燥管（夫妇双方）</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1138.96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10个工作日</w:t>
            </w:r>
          </w:p>
        </w:tc>
      </w:tr>
      <w:tr>
        <w:tblPrEx>
          <w:tblCellMar>
            <w:top w:w="0" w:type="dxa"/>
            <w:left w:w="108" w:type="dxa"/>
            <w:bottom w:w="0" w:type="dxa"/>
            <w:right w:w="108" w:type="dxa"/>
          </w:tblCellMar>
        </w:tblPrEx>
        <w:trPr>
          <w:trHeight w:val="2646"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250700014-4</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骨髓染色体核型分析</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细胞培养</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核型分析</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骨髓 3-4ml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专用肝素钠抗凝管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1138.96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10个工作日</w:t>
            </w:r>
          </w:p>
        </w:tc>
      </w:tr>
      <w:tr>
        <w:tblPrEx>
          <w:tblCellMar>
            <w:top w:w="0" w:type="dxa"/>
            <w:left w:w="108" w:type="dxa"/>
            <w:bottom w:w="0" w:type="dxa"/>
            <w:right w:w="108" w:type="dxa"/>
          </w:tblCellMar>
        </w:tblPrEx>
        <w:trPr>
          <w:trHeight w:val="237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250700014-1</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外周血淋巴细胞染色体畸变试验</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细胞培养法</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Giemsa染色+分析</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全血 3ml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专用肝素钠抗凝管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678.96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15个工作日</w:t>
            </w:r>
          </w:p>
        </w:tc>
      </w:tr>
      <w:tr>
        <w:tblPrEx>
          <w:tblCellMar>
            <w:top w:w="0" w:type="dxa"/>
            <w:left w:w="108" w:type="dxa"/>
            <w:bottom w:w="0" w:type="dxa"/>
            <w:right w:w="108" w:type="dxa"/>
          </w:tblCellMar>
        </w:tblPrEx>
        <w:trPr>
          <w:trHeight w:val="3906"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250700014</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外周血淋巴细胞微核试验</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细胞培养法</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Wright-Giemsa染色+分析</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全血 3ml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专用肝素钠抗凝管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218.96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15个工作日</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250700017-12</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酒精代谢相关酶基因检测</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荧光PCR</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全血 2ml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EDTA抗凝管/枸橼酸钠抗凝管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478.40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3-5个工作日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270700003╳22</w:t>
            </w:r>
          </w:p>
        </w:tc>
        <w:tc>
          <w:tcPr>
            <w:tcW w:w="3188"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遗传性主动脉病基因检测</w:t>
            </w:r>
          </w:p>
        </w:tc>
        <w:tc>
          <w:tcPr>
            <w:tcW w:w="120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NGS</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全血2-3ml</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2-8℃保存运输</w:t>
            </w:r>
          </w:p>
        </w:tc>
        <w:tc>
          <w:tcPr>
            <w:tcW w:w="113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4048.00 </w:t>
            </w:r>
          </w:p>
        </w:tc>
        <w:tc>
          <w:tcPr>
            <w:tcW w:w="124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18-22个工作日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270700003╳22</w:t>
            </w:r>
          </w:p>
        </w:tc>
        <w:tc>
          <w:tcPr>
            <w:tcW w:w="3188"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遗传性心律失常基因检测</w:t>
            </w:r>
          </w:p>
        </w:tc>
        <w:tc>
          <w:tcPr>
            <w:tcW w:w="120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NGS</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全血2-3ml</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2-8℃保存运输</w:t>
            </w:r>
          </w:p>
        </w:tc>
        <w:tc>
          <w:tcPr>
            <w:tcW w:w="113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4048.00 </w:t>
            </w:r>
          </w:p>
        </w:tc>
        <w:tc>
          <w:tcPr>
            <w:tcW w:w="124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18-22个工作日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270700003╳22</w:t>
            </w:r>
          </w:p>
        </w:tc>
        <w:tc>
          <w:tcPr>
            <w:tcW w:w="3188"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心肌病/离子通道病基因检测</w:t>
            </w:r>
          </w:p>
        </w:tc>
        <w:tc>
          <w:tcPr>
            <w:tcW w:w="120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NGS</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全血2-3ml</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2-8℃保存运输</w:t>
            </w:r>
          </w:p>
        </w:tc>
        <w:tc>
          <w:tcPr>
            <w:tcW w:w="113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4048.00 </w:t>
            </w:r>
          </w:p>
        </w:tc>
        <w:tc>
          <w:tcPr>
            <w:tcW w:w="124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18-22个工作日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270700003╳10</w:t>
            </w:r>
          </w:p>
        </w:tc>
        <w:tc>
          <w:tcPr>
            <w:tcW w:w="3188"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常见新生儿遗传病基因筛查</w:t>
            </w:r>
          </w:p>
        </w:tc>
        <w:tc>
          <w:tcPr>
            <w:tcW w:w="120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NGS</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干血片≥2个8mm血斑</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常温保存运输</w:t>
            </w:r>
          </w:p>
        </w:tc>
        <w:tc>
          <w:tcPr>
            <w:tcW w:w="113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滤纸片</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1840.00 </w:t>
            </w:r>
          </w:p>
        </w:tc>
        <w:tc>
          <w:tcPr>
            <w:tcW w:w="124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15个工作日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270700003╳15</w:t>
            </w:r>
          </w:p>
        </w:tc>
        <w:tc>
          <w:tcPr>
            <w:tcW w:w="3188"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遗传病扩展型携带者筛查</w:t>
            </w:r>
          </w:p>
        </w:tc>
        <w:tc>
          <w:tcPr>
            <w:tcW w:w="120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NGS+PCR联合电泳</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全血2-3ml</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2-8℃保存运输</w:t>
            </w:r>
          </w:p>
        </w:tc>
        <w:tc>
          <w:tcPr>
            <w:tcW w:w="113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2760.00 </w:t>
            </w:r>
          </w:p>
        </w:tc>
        <w:tc>
          <w:tcPr>
            <w:tcW w:w="124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18-22个工作日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250700022S</w:t>
            </w:r>
          </w:p>
        </w:tc>
        <w:tc>
          <w:tcPr>
            <w:tcW w:w="3188"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脊肌萎缩症（SMA）基因筛查</w:t>
            </w:r>
          </w:p>
        </w:tc>
        <w:tc>
          <w:tcPr>
            <w:tcW w:w="120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荧光PCR-溶解曲线法</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全血2-3ml</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2-8℃保存运输</w:t>
            </w:r>
          </w:p>
        </w:tc>
        <w:tc>
          <w:tcPr>
            <w:tcW w:w="113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322.92 </w:t>
            </w:r>
          </w:p>
        </w:tc>
        <w:tc>
          <w:tcPr>
            <w:tcW w:w="124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3-5个工作日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250700022S</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脊肌萎缩症（SMA）基因检测</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数字PCR法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EDTA抗凝血</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1-2ml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2-8℃保存运输</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EDTA抗凝管</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322.92</w:t>
            </w:r>
          </w:p>
        </w:tc>
        <w:tc>
          <w:tcPr>
            <w:tcW w:w="124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3个工作日</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250700022S</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270700003×6</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脊肌萎缩症（SMA）MLPA基因检测</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MLPA</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全血2-3ml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1702.92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15个工作日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270700003×9</w:t>
            </w:r>
          </w:p>
        </w:tc>
        <w:tc>
          <w:tcPr>
            <w:tcW w:w="3188"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乙型血友病基因检测</w:t>
            </w:r>
          </w:p>
        </w:tc>
        <w:tc>
          <w:tcPr>
            <w:tcW w:w="120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测序法</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全血2-3ml</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1656.00 </w:t>
            </w:r>
          </w:p>
        </w:tc>
        <w:tc>
          <w:tcPr>
            <w:tcW w:w="124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15个工作日</w:t>
            </w:r>
          </w:p>
        </w:tc>
      </w:tr>
      <w:tr>
        <w:tblPrEx>
          <w:tblCellMar>
            <w:top w:w="0" w:type="dxa"/>
            <w:left w:w="108" w:type="dxa"/>
            <w:bottom w:w="0" w:type="dxa"/>
            <w:right w:w="108" w:type="dxa"/>
          </w:tblCellMar>
        </w:tblPrEx>
        <w:trPr>
          <w:trHeight w:val="317"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270700003×11</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TP53基因突变检测</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测序法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全血 3-5ml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2530.00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270700003×6</w:t>
            </w:r>
          </w:p>
        </w:tc>
        <w:tc>
          <w:tcPr>
            <w:tcW w:w="3188"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遗传性恶性高热基因检测</w:t>
            </w:r>
          </w:p>
        </w:tc>
        <w:tc>
          <w:tcPr>
            <w:tcW w:w="120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测序法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EDTA抗凝全血3-5ml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全血：2-8℃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全血：EDTA抗凝管</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1380.00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2-3个工作日</w:t>
            </w:r>
          </w:p>
        </w:tc>
      </w:tr>
      <w:tr>
        <w:tblPrEx>
          <w:tblCellMar>
            <w:top w:w="0" w:type="dxa"/>
            <w:left w:w="108" w:type="dxa"/>
            <w:bottom w:w="0" w:type="dxa"/>
            <w:right w:w="108" w:type="dxa"/>
          </w:tblCellMar>
        </w:tblPrEx>
        <w:trPr>
          <w:trHeight w:val="624" w:hRule="atLeast"/>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270700003×8</w:t>
            </w:r>
          </w:p>
        </w:tc>
        <w:tc>
          <w:tcPr>
            <w:tcW w:w="3188"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HLA-B27基因分型检测</w:t>
            </w:r>
          </w:p>
        </w:tc>
        <w:tc>
          <w:tcPr>
            <w:tcW w:w="120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NGS</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EDTA抗凝全血3-5ml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全血：2-8℃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全血：EDTA抗凝管</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1840.00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7-10个工作日</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Alport 综合征基因检测</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二代测序法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全血 3-5ml/口腔拭子3~5根</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EDTA抗凝管/口腔拭子</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3220.00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20~25个工作日</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类Alport综合征表型相关疾病</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二代测序法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全血 3-5ml/口腔拭子3~5根</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EDTA抗凝管/口腔拭子</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5520.00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20~25个工作日</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多囊肾基因检测</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二代测序法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全血 3-5ml/口腔拭子3~5根</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EDTA抗凝管/口腔拭子</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2990.00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20~25个工作日</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囊性肾病表型相关疾病</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二代测序法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全血 3-5ml/口腔拭子3~5根</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EDTA抗凝管/口腔拭子</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5520.00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20~25个工作日</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激素抵抗型肾病综合症检测</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二代测序法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全血 3-5ml/口腔拭子3~5根</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EDTA抗凝管/口腔拭子</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4370.00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20~25个工作日</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代谢类肾病基因检测</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二代测序法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全血 3-5ml/口腔拭子3~5根</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EDTA抗凝管/口腔拭子</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5520.00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20~25个工作日</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肾结石类疾病基因检测</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二代测序法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全血 3-5ml/口腔拭子3~5根</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EDTA抗凝管/口腔拭子</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3450.00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20~25个工作日</w:t>
            </w:r>
          </w:p>
        </w:tc>
      </w:tr>
      <w:tr>
        <w:tblPrEx>
          <w:tblCellMar>
            <w:top w:w="0" w:type="dxa"/>
            <w:left w:w="108" w:type="dxa"/>
            <w:bottom w:w="0" w:type="dxa"/>
            <w:right w:w="108" w:type="dxa"/>
          </w:tblCellMar>
        </w:tblPrEx>
        <w:trPr>
          <w:trHeight w:val="931"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250203068-3</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人类白细胞抗原B27核酸检测（HLA-B27）</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荧光PCR</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全血 2ml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EDTA抗凝管/枸橼酸钠抗凝管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105.80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3个工作日</w:t>
            </w:r>
          </w:p>
        </w:tc>
      </w:tr>
      <w:tr>
        <w:tblPrEx>
          <w:tblCellMar>
            <w:top w:w="0" w:type="dxa"/>
            <w:left w:w="108" w:type="dxa"/>
            <w:bottom w:w="0" w:type="dxa"/>
            <w:right w:w="108" w:type="dxa"/>
          </w:tblCellMar>
        </w:tblPrEx>
        <w:trPr>
          <w:trHeight w:val="1238"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HLA-DR4-DNA</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PCR</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全血 2ml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1:9枸椽酸钠抗凝管/EDTA-Na抗凝管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138.00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4-5个工作日</w:t>
            </w:r>
          </w:p>
        </w:tc>
      </w:tr>
      <w:tr>
        <w:tblPrEx>
          <w:tblCellMar>
            <w:top w:w="0" w:type="dxa"/>
            <w:left w:w="108" w:type="dxa"/>
            <w:bottom w:w="0" w:type="dxa"/>
            <w:right w:w="108" w:type="dxa"/>
          </w:tblCellMar>
        </w:tblPrEx>
        <w:trPr>
          <w:trHeight w:val="1238"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HLA-DRw53-DNA</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PCR</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全血 2ml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1:9枸椽酸钠抗凝管/EDTA-Na抗凝管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138.00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4-5个工作日</w:t>
            </w:r>
          </w:p>
        </w:tc>
      </w:tr>
      <w:tr>
        <w:tblPrEx>
          <w:tblCellMar>
            <w:top w:w="0" w:type="dxa"/>
            <w:left w:w="108" w:type="dxa"/>
            <w:bottom w:w="0" w:type="dxa"/>
            <w:right w:w="108" w:type="dxa"/>
          </w:tblCellMar>
        </w:tblPrEx>
        <w:trPr>
          <w:trHeight w:val="327"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260000021</w:t>
            </w:r>
          </w:p>
        </w:tc>
        <w:tc>
          <w:tcPr>
            <w:tcW w:w="31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群体反应性抗体（PRA）</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酶联免疫法</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血清 1ml</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2-8℃</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干燥管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600.00 </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12个工作日</w:t>
            </w:r>
          </w:p>
        </w:tc>
      </w:tr>
    </w:tbl>
    <w:p>
      <w:pPr>
        <w:pStyle w:val="3"/>
        <w:spacing w:before="340" w:after="330" w:line="360" w:lineRule="auto"/>
        <w:rPr>
          <w:rFonts w:ascii="宋体" w:hAnsi="宋体" w:cs="宋体"/>
          <w:sz w:val="28"/>
          <w:szCs w:val="28"/>
        </w:rPr>
      </w:pPr>
      <w:r>
        <w:rPr>
          <w:rFonts w:hint="eastAsia"/>
          <w:sz w:val="24"/>
          <w:szCs w:val="24"/>
          <w:lang w:eastAsia="zh-CN"/>
        </w:rPr>
        <w:t>备注：收费标准以广州地区三级公立医院基本医疗服务项目价格收费标准为准。</w:t>
      </w:r>
      <w:r>
        <w:rPr>
          <w:rFonts w:hint="eastAsia"/>
          <w:sz w:val="28"/>
          <w:szCs w:val="28"/>
        </w:rPr>
        <w:t>二</w:t>
      </w:r>
      <w:r>
        <w:rPr>
          <w:rFonts w:hint="eastAsia"/>
        </w:rPr>
        <w:t>、</w:t>
      </w:r>
      <w:r>
        <w:rPr>
          <w:rFonts w:hint="eastAsia" w:ascii="宋体" w:hAnsi="宋体" w:cs="宋体"/>
          <w:sz w:val="28"/>
          <w:szCs w:val="28"/>
        </w:rPr>
        <w:t>技术要求</w:t>
      </w:r>
    </w:p>
    <w:p>
      <w:pPr>
        <w:numPr>
          <w:ilvl w:val="0"/>
          <w:numId w:val="3"/>
        </w:numPr>
        <w:spacing w:line="360" w:lineRule="auto"/>
        <w:rPr>
          <w:rFonts w:hAnsi="宋体"/>
          <w:color w:val="000000"/>
          <w:szCs w:val="21"/>
        </w:rPr>
      </w:pPr>
      <w:r>
        <w:rPr>
          <w:rFonts w:hint="eastAsia" w:hAnsi="宋体"/>
          <w:color w:val="000000"/>
          <w:szCs w:val="21"/>
          <w:lang w:eastAsia="zh-CN"/>
        </w:rPr>
        <w:t>报价人</w:t>
      </w:r>
      <w:r>
        <w:rPr>
          <w:rFonts w:hint="eastAsia" w:hAnsi="宋体"/>
          <w:color w:val="000000"/>
          <w:szCs w:val="21"/>
        </w:rPr>
        <w:t>实验室符合国家卫计委《医疗机构临床实验室管理办法》等法律法规要求；</w:t>
      </w:r>
    </w:p>
    <w:p>
      <w:pPr>
        <w:numPr>
          <w:ilvl w:val="0"/>
          <w:numId w:val="3"/>
        </w:numPr>
        <w:spacing w:line="360" w:lineRule="auto"/>
        <w:rPr>
          <w:rFonts w:hAnsi="宋体"/>
          <w:color w:val="000000"/>
          <w:szCs w:val="21"/>
        </w:rPr>
      </w:pPr>
      <w:r>
        <w:rPr>
          <w:rFonts w:hint="eastAsia" w:hAnsi="宋体"/>
          <w:color w:val="000000"/>
          <w:szCs w:val="21"/>
          <w:lang w:eastAsia="zh-CN"/>
        </w:rPr>
        <w:t>报价人</w:t>
      </w:r>
      <w:r>
        <w:rPr>
          <w:rFonts w:hint="eastAsia" w:hAnsi="宋体"/>
          <w:color w:val="000000"/>
          <w:szCs w:val="21"/>
        </w:rPr>
        <w:t>保证按国家检测规范进行操作，并对标本的检测报告承担相应的责任；</w:t>
      </w:r>
    </w:p>
    <w:p>
      <w:pPr>
        <w:pStyle w:val="34"/>
        <w:widowControl/>
        <w:numPr>
          <w:ilvl w:val="0"/>
          <w:numId w:val="3"/>
        </w:numPr>
        <w:shd w:val="clear" w:color="auto" w:fill="FFFFFF"/>
        <w:spacing w:line="360" w:lineRule="auto"/>
        <w:ind w:firstLineChars="0"/>
        <w:rPr>
          <w:color w:val="000000"/>
          <w:szCs w:val="21"/>
        </w:rPr>
      </w:pPr>
      <w:r>
        <w:rPr>
          <w:rFonts w:hint="eastAsia" w:ascii="宋体" w:hAnsi="宋体" w:cs="宋体"/>
          <w:color w:val="000000"/>
          <w:szCs w:val="21"/>
          <w:lang w:eastAsia="zh-CN"/>
        </w:rPr>
        <w:t>报价人</w:t>
      </w:r>
      <w:r>
        <w:rPr>
          <w:rFonts w:hint="eastAsia" w:ascii="宋体" w:hAnsi="宋体" w:cs="宋体"/>
          <w:color w:val="000000"/>
          <w:szCs w:val="21"/>
        </w:rPr>
        <w:t>实验室有参加临床检验中心组织的室间质评；</w:t>
      </w:r>
    </w:p>
    <w:p>
      <w:pPr>
        <w:pStyle w:val="34"/>
        <w:widowControl/>
        <w:numPr>
          <w:ilvl w:val="0"/>
          <w:numId w:val="3"/>
        </w:numPr>
        <w:shd w:val="clear" w:color="auto" w:fill="FFFFFF"/>
        <w:spacing w:line="360" w:lineRule="auto"/>
        <w:ind w:firstLineChars="0"/>
        <w:rPr>
          <w:color w:val="000000"/>
          <w:szCs w:val="21"/>
        </w:rPr>
      </w:pPr>
      <w:r>
        <w:rPr>
          <w:rFonts w:hint="eastAsia" w:ascii="宋体" w:hAnsi="宋体" w:cs="宋体"/>
          <w:color w:val="000000"/>
          <w:szCs w:val="21"/>
          <w:lang w:eastAsia="zh-CN"/>
        </w:rPr>
        <w:t>报价人</w:t>
      </w:r>
      <w:r>
        <w:rPr>
          <w:rFonts w:ascii="宋体" w:hAnsi="宋体" w:cs="宋体"/>
          <w:color w:val="000000"/>
          <w:szCs w:val="21"/>
        </w:rPr>
        <w:t>实验室</w:t>
      </w:r>
      <w:r>
        <w:rPr>
          <w:rFonts w:hint="eastAsia" w:ascii="宋体" w:hAnsi="宋体" w:cs="宋体"/>
          <w:color w:val="000000"/>
          <w:szCs w:val="21"/>
        </w:rPr>
        <w:t>具有临床检验中心颁发临床基因扩增检验实验室技术审核验收合格证书</w:t>
      </w:r>
      <w:r>
        <w:rPr>
          <w:rFonts w:ascii="宋体" w:hAnsi="宋体" w:cs="宋体"/>
          <w:color w:val="000000"/>
          <w:szCs w:val="21"/>
        </w:rPr>
        <w:t>；</w:t>
      </w:r>
    </w:p>
    <w:p>
      <w:pPr>
        <w:pStyle w:val="34"/>
        <w:widowControl/>
        <w:numPr>
          <w:ilvl w:val="0"/>
          <w:numId w:val="3"/>
        </w:numPr>
        <w:shd w:val="clear" w:color="auto" w:fill="FFFFFF"/>
        <w:spacing w:line="360" w:lineRule="auto"/>
        <w:ind w:firstLineChars="0"/>
        <w:rPr>
          <w:rFonts w:ascii="宋体" w:hAnsi="宋体" w:cs="宋体"/>
          <w:color w:val="000000"/>
          <w:szCs w:val="21"/>
        </w:rPr>
      </w:pPr>
      <w:r>
        <w:rPr>
          <w:rFonts w:hint="eastAsia" w:ascii="宋体" w:hAnsi="宋体" w:cs="宋体"/>
          <w:color w:val="000000"/>
          <w:szCs w:val="21"/>
          <w:lang w:eastAsia="zh-CN"/>
        </w:rPr>
        <w:t>报价人</w:t>
      </w:r>
      <w:r>
        <w:rPr>
          <w:rFonts w:hint="eastAsia" w:ascii="宋体" w:hAnsi="宋体" w:cs="宋体"/>
          <w:color w:val="000000"/>
          <w:szCs w:val="21"/>
        </w:rPr>
        <w:t>具备中国合格评定国家认可委员会（CNAS） ISO15189认可</w:t>
      </w:r>
      <w:r>
        <w:rPr>
          <w:rFonts w:ascii="宋体" w:hAnsi="宋体" w:cs="宋体"/>
          <w:color w:val="000000"/>
          <w:szCs w:val="21"/>
        </w:rPr>
        <w:t>证书</w:t>
      </w:r>
      <w:r>
        <w:rPr>
          <w:rFonts w:hint="eastAsia" w:ascii="宋体" w:hAnsi="宋体" w:cs="宋体"/>
          <w:color w:val="000000"/>
          <w:szCs w:val="21"/>
        </w:rPr>
        <w:t>、 美国病理学家学会（CAP）认可证书；</w:t>
      </w:r>
    </w:p>
    <w:p>
      <w:pPr>
        <w:pStyle w:val="34"/>
        <w:widowControl/>
        <w:numPr>
          <w:ilvl w:val="0"/>
          <w:numId w:val="3"/>
        </w:numPr>
        <w:shd w:val="clear" w:color="auto" w:fill="FFFFFF"/>
        <w:spacing w:line="360" w:lineRule="auto"/>
        <w:ind w:firstLineChars="0"/>
        <w:rPr>
          <w:rFonts w:ascii="宋体" w:hAnsi="宋体" w:cs="宋体"/>
          <w:color w:val="000000" w:themeColor="text1"/>
          <w:szCs w:val="21"/>
        </w:rPr>
      </w:pPr>
      <w:r>
        <w:rPr>
          <w:rFonts w:hint="eastAsia" w:ascii="宋体" w:hAnsi="宋体" w:cs="宋体"/>
          <w:color w:val="000000" w:themeColor="text1"/>
          <w:szCs w:val="21"/>
          <w:lang w:eastAsia="zh-CN"/>
        </w:rPr>
        <w:t>报价人</w:t>
      </w:r>
      <w:r>
        <w:rPr>
          <w:rFonts w:hint="eastAsia" w:ascii="宋体" w:hAnsi="宋体" w:cs="宋体"/>
          <w:color w:val="000000" w:themeColor="text1"/>
          <w:szCs w:val="21"/>
        </w:rPr>
        <w:t>具备完善的售后服务能力，获得相关售后服务认证证书；</w:t>
      </w:r>
    </w:p>
    <w:p>
      <w:pPr>
        <w:pStyle w:val="47"/>
        <w:numPr>
          <w:ilvl w:val="0"/>
          <w:numId w:val="3"/>
        </w:numPr>
        <w:spacing w:line="360" w:lineRule="auto"/>
        <w:ind w:firstLineChars="0"/>
        <w:rPr>
          <w:rFonts w:ascii="宋体" w:hAnsi="宋体" w:cs="宋体"/>
          <w:color w:val="000000"/>
          <w:szCs w:val="21"/>
        </w:rPr>
      </w:pPr>
      <w:r>
        <w:rPr>
          <w:rFonts w:hint="eastAsia"/>
          <w:color w:val="000000"/>
          <w:szCs w:val="21"/>
          <w:lang w:eastAsia="zh-CN"/>
        </w:rPr>
        <w:t>报价人</w:t>
      </w:r>
      <w:r>
        <w:rPr>
          <w:rFonts w:hint="eastAsia"/>
          <w:color w:val="000000"/>
          <w:szCs w:val="21"/>
        </w:rPr>
        <w:t>检验实验室需拥有专业的检验技术人员，可提供专业的医学检验服务；</w:t>
      </w:r>
    </w:p>
    <w:p>
      <w:pPr>
        <w:pStyle w:val="47"/>
        <w:numPr>
          <w:ilvl w:val="0"/>
          <w:numId w:val="3"/>
        </w:numPr>
        <w:spacing w:line="360" w:lineRule="auto"/>
        <w:ind w:firstLineChars="0"/>
        <w:rPr>
          <w:rFonts w:cs="黑体"/>
          <w:color w:val="000000"/>
          <w:szCs w:val="21"/>
        </w:rPr>
      </w:pPr>
      <w:r>
        <w:rPr>
          <w:rFonts w:hint="eastAsia" w:cs="黑体"/>
          <w:color w:val="000000"/>
          <w:szCs w:val="21"/>
          <w:lang w:eastAsia="zh-CN"/>
        </w:rPr>
        <w:t>报价人</w:t>
      </w:r>
      <w:r>
        <w:rPr>
          <w:rFonts w:hint="eastAsia" w:cs="黑体"/>
          <w:color w:val="000000"/>
          <w:szCs w:val="21"/>
        </w:rPr>
        <w:t>具备完善的院感防控服务能力，拥有病原学检测平台，出具报告快速、准确，可充分满足临床需求；投标方具有符合国家细菌耐药监测网要求规范的药敏分析报告，协助医院进行院感防控工作；</w:t>
      </w:r>
    </w:p>
    <w:p>
      <w:pPr>
        <w:pStyle w:val="34"/>
        <w:widowControl/>
        <w:numPr>
          <w:ilvl w:val="0"/>
          <w:numId w:val="3"/>
        </w:numPr>
        <w:shd w:val="clear" w:color="auto" w:fill="FFFFFF"/>
        <w:spacing w:line="360" w:lineRule="auto"/>
        <w:ind w:firstLineChars="0"/>
        <w:rPr>
          <w:color w:val="000000"/>
          <w:szCs w:val="21"/>
        </w:rPr>
      </w:pPr>
      <w:r>
        <w:rPr>
          <w:rFonts w:hint="eastAsia"/>
          <w:color w:val="000000"/>
          <w:szCs w:val="21"/>
          <w:lang w:eastAsia="zh-CN"/>
        </w:rPr>
        <w:t>报价人</w:t>
      </w:r>
      <w:r>
        <w:rPr>
          <w:rFonts w:hint="eastAsia"/>
          <w:color w:val="000000"/>
          <w:szCs w:val="21"/>
        </w:rPr>
        <w:t>拥有权威医学院校的技术支撑，协助医院开展检验人员进修培训、协助医院开展继续教育、专题讲座等学术交流活动；</w:t>
      </w:r>
    </w:p>
    <w:p>
      <w:pPr>
        <w:pStyle w:val="34"/>
        <w:widowControl/>
        <w:numPr>
          <w:ilvl w:val="0"/>
          <w:numId w:val="3"/>
        </w:numPr>
        <w:shd w:val="clear" w:color="auto" w:fill="FFFFFF"/>
        <w:spacing w:line="360" w:lineRule="auto"/>
        <w:ind w:firstLineChars="0"/>
        <w:rPr>
          <w:color w:val="000000"/>
          <w:szCs w:val="21"/>
        </w:rPr>
      </w:pPr>
      <w:r>
        <w:rPr>
          <w:rFonts w:hint="eastAsia" w:cs="宋体"/>
          <w:color w:val="000000"/>
          <w:szCs w:val="21"/>
          <w:lang w:eastAsia="zh-CN"/>
        </w:rPr>
        <w:t>报价人</w:t>
      </w:r>
      <w:r>
        <w:rPr>
          <w:rFonts w:cs="宋体"/>
          <w:color w:val="000000"/>
          <w:szCs w:val="21"/>
        </w:rPr>
        <w:t>LIS</w:t>
      </w:r>
      <w:r>
        <w:rPr>
          <w:rFonts w:hint="eastAsia" w:cs="宋体"/>
          <w:color w:val="000000"/>
          <w:szCs w:val="21"/>
        </w:rPr>
        <w:t>系统可与医院的</w:t>
      </w:r>
      <w:r>
        <w:rPr>
          <w:rFonts w:cs="宋体"/>
          <w:color w:val="000000"/>
          <w:szCs w:val="21"/>
        </w:rPr>
        <w:t>LIS</w:t>
      </w:r>
      <w:r>
        <w:rPr>
          <w:rFonts w:hint="eastAsia" w:cs="宋体"/>
          <w:color w:val="000000"/>
          <w:szCs w:val="21"/>
        </w:rPr>
        <w:t>对接，实现检验项目结果传输，方便检验项目的统一管理；</w:t>
      </w:r>
    </w:p>
    <w:p>
      <w:pPr>
        <w:numPr>
          <w:ilvl w:val="0"/>
          <w:numId w:val="3"/>
        </w:numPr>
        <w:autoSpaceDE w:val="0"/>
        <w:autoSpaceDN w:val="0"/>
        <w:adjustRightInd w:val="0"/>
        <w:spacing w:line="360" w:lineRule="auto"/>
        <w:jc w:val="left"/>
        <w:rPr>
          <w:rFonts w:hAnsi="宋体"/>
          <w:szCs w:val="21"/>
        </w:rPr>
      </w:pPr>
      <w:r>
        <w:rPr>
          <w:rFonts w:hint="eastAsia" w:hAnsi="宋体" w:cs="仿宋_GB2312"/>
          <w:b/>
          <w:szCs w:val="21"/>
        </w:rPr>
        <w:t>被委托实验室的质量要求：</w:t>
      </w:r>
    </w:p>
    <w:p>
      <w:pPr>
        <w:ind w:firstLine="420" w:firstLineChars="200"/>
      </w:pPr>
      <w:r>
        <w:rPr>
          <w:rFonts w:hint="eastAsia"/>
        </w:rPr>
        <w:t>1）质量要求：</w:t>
      </w:r>
    </w:p>
    <w:p>
      <w:pPr>
        <w:widowControl/>
        <w:spacing w:line="360" w:lineRule="auto"/>
        <w:ind w:firstLine="630" w:firstLineChars="300"/>
        <w:rPr>
          <w:rFonts w:hAnsi="宋体" w:cs="仿宋_GB2312"/>
          <w:color w:val="000000"/>
          <w:szCs w:val="21"/>
        </w:rPr>
      </w:pPr>
      <w:r>
        <w:rPr>
          <w:rFonts w:hint="eastAsia" w:hAnsi="宋体" w:cs="仿宋_GB2312"/>
          <w:color w:val="000000"/>
          <w:szCs w:val="21"/>
        </w:rPr>
        <w:t>①误验例数:每季度不高于1例；</w:t>
      </w:r>
    </w:p>
    <w:p>
      <w:pPr>
        <w:widowControl/>
        <w:spacing w:line="360" w:lineRule="auto"/>
        <w:ind w:firstLine="630" w:firstLineChars="300"/>
        <w:rPr>
          <w:rFonts w:hAnsi="宋体" w:cs="仿宋_GB2312"/>
          <w:color w:val="000000"/>
          <w:szCs w:val="21"/>
        </w:rPr>
      </w:pPr>
      <w:r>
        <w:rPr>
          <w:rFonts w:hint="eastAsia" w:hAnsi="宋体" w:cs="仿宋_GB2312"/>
          <w:color w:val="000000"/>
          <w:szCs w:val="21"/>
        </w:rPr>
        <w:t>②漏检例数:每季度少于1例缺项；</w:t>
      </w:r>
    </w:p>
    <w:p>
      <w:pPr>
        <w:widowControl/>
        <w:spacing w:line="360" w:lineRule="auto"/>
        <w:ind w:firstLine="630" w:firstLineChars="300"/>
        <w:rPr>
          <w:rFonts w:hAnsi="宋体" w:cs="仿宋_GB2312"/>
          <w:color w:val="000000"/>
          <w:szCs w:val="21"/>
        </w:rPr>
      </w:pPr>
      <w:r>
        <w:rPr>
          <w:rFonts w:hint="eastAsia" w:hAnsi="宋体" w:cs="仿宋_GB2312"/>
          <w:color w:val="000000"/>
          <w:szCs w:val="21"/>
        </w:rPr>
        <w:t>③及时率:每季度大于99.5％；</w:t>
      </w:r>
    </w:p>
    <w:p>
      <w:pPr>
        <w:widowControl/>
        <w:spacing w:line="360" w:lineRule="auto"/>
        <w:ind w:firstLine="630" w:firstLineChars="300"/>
        <w:rPr>
          <w:rFonts w:hAnsi="宋体" w:cs="仿宋_GB2312"/>
          <w:color w:val="000000"/>
          <w:szCs w:val="21"/>
        </w:rPr>
      </w:pPr>
      <w:r>
        <w:rPr>
          <w:rFonts w:hint="eastAsia" w:hAnsi="宋体" w:cs="仿宋_GB2312"/>
          <w:color w:val="000000"/>
          <w:szCs w:val="21"/>
        </w:rPr>
        <w:t>④误报率:每季度不高于2例；</w:t>
      </w:r>
    </w:p>
    <w:p>
      <w:pPr>
        <w:widowControl/>
        <w:spacing w:line="360" w:lineRule="auto"/>
        <w:ind w:firstLine="630" w:firstLineChars="300"/>
        <w:rPr>
          <w:rFonts w:hAnsi="宋体" w:cs="仿宋_GB2312"/>
          <w:color w:val="000000"/>
          <w:szCs w:val="21"/>
        </w:rPr>
      </w:pPr>
      <w:r>
        <w:rPr>
          <w:rFonts w:hint="eastAsia" w:hAnsi="宋体" w:cs="仿宋_GB2312"/>
          <w:color w:val="000000"/>
          <w:szCs w:val="21"/>
        </w:rPr>
        <w:t>⑤检测标本丢失、运送错误(次数累计/年):每季度不高于1％；</w:t>
      </w:r>
    </w:p>
    <w:p>
      <w:pPr>
        <w:widowControl/>
        <w:spacing w:line="360" w:lineRule="auto"/>
        <w:ind w:firstLine="630" w:firstLineChars="300"/>
        <w:rPr>
          <w:rFonts w:hAnsi="宋体" w:cs="仿宋_GB2312"/>
          <w:color w:val="000000"/>
          <w:szCs w:val="21"/>
        </w:rPr>
      </w:pPr>
      <w:r>
        <w:rPr>
          <w:rFonts w:hint="eastAsia" w:hAnsi="宋体" w:cs="仿宋_GB2312"/>
          <w:color w:val="000000"/>
          <w:szCs w:val="21"/>
        </w:rPr>
        <w:t>⑥危急值报告率和及时率达到100％。</w:t>
      </w:r>
    </w:p>
    <w:p>
      <w:pPr>
        <w:pStyle w:val="21"/>
        <w:spacing w:before="0" w:beforeAutospacing="0" w:after="0" w:afterAutospacing="0" w:line="360" w:lineRule="auto"/>
        <w:ind w:left="420"/>
        <w:jc w:val="both"/>
        <w:rPr>
          <w:rFonts w:cs="仿宋_GB2312"/>
          <w:sz w:val="21"/>
          <w:szCs w:val="21"/>
        </w:rPr>
      </w:pPr>
      <w:r>
        <w:rPr>
          <w:rFonts w:hint="eastAsia" w:cs="仿宋_GB2312"/>
          <w:sz w:val="21"/>
          <w:szCs w:val="21"/>
        </w:rPr>
        <w:t>2）</w:t>
      </w:r>
      <w:r>
        <w:rPr>
          <w:rFonts w:hint="eastAsia" w:cs="仿宋_GB2312"/>
          <w:sz w:val="21"/>
          <w:szCs w:val="21"/>
          <w:lang w:eastAsia="zh-CN"/>
        </w:rPr>
        <w:t>报价人</w:t>
      </w:r>
      <w:r>
        <w:rPr>
          <w:rFonts w:hint="eastAsia" w:cs="仿宋_GB2312"/>
          <w:sz w:val="21"/>
          <w:szCs w:val="21"/>
        </w:rPr>
        <w:t>对采购人送检的合格样本结果进行负责，对于按照</w:t>
      </w:r>
      <w:r>
        <w:rPr>
          <w:rFonts w:hint="eastAsia" w:cs="仿宋_GB2312"/>
          <w:sz w:val="21"/>
          <w:szCs w:val="21"/>
          <w:lang w:eastAsia="zh-CN"/>
        </w:rPr>
        <w:t>报价人</w:t>
      </w:r>
      <w:r>
        <w:rPr>
          <w:rFonts w:hint="eastAsia" w:cs="仿宋_GB2312"/>
          <w:sz w:val="21"/>
          <w:szCs w:val="21"/>
        </w:rPr>
        <w:t>取材要求进行取材的合格样本，若因</w:t>
      </w:r>
      <w:r>
        <w:rPr>
          <w:rFonts w:hint="eastAsia" w:cs="仿宋_GB2312"/>
          <w:sz w:val="21"/>
          <w:szCs w:val="21"/>
          <w:lang w:eastAsia="zh-CN"/>
        </w:rPr>
        <w:t>报价人</w:t>
      </w:r>
      <w:r>
        <w:rPr>
          <w:rFonts w:hint="eastAsia" w:cs="仿宋_GB2312"/>
          <w:sz w:val="21"/>
          <w:szCs w:val="21"/>
        </w:rPr>
        <w:t>原因导致检测结果存在质量问题，由</w:t>
      </w:r>
      <w:r>
        <w:rPr>
          <w:rFonts w:hint="eastAsia" w:cs="仿宋_GB2312"/>
          <w:sz w:val="21"/>
          <w:szCs w:val="21"/>
          <w:lang w:eastAsia="zh-CN"/>
        </w:rPr>
        <w:t>报价人</w:t>
      </w:r>
      <w:r>
        <w:rPr>
          <w:rFonts w:hint="eastAsia" w:cs="仿宋_GB2312"/>
          <w:sz w:val="21"/>
          <w:szCs w:val="21"/>
        </w:rPr>
        <w:t>承担相关责任。</w:t>
      </w:r>
    </w:p>
    <w:p>
      <w:pPr>
        <w:pStyle w:val="21"/>
        <w:spacing w:before="0" w:beforeAutospacing="0" w:after="0" w:afterAutospacing="0" w:line="360" w:lineRule="auto"/>
        <w:ind w:left="420"/>
        <w:jc w:val="both"/>
        <w:rPr>
          <w:rFonts w:cs="仿宋_GB2312"/>
          <w:sz w:val="21"/>
          <w:szCs w:val="21"/>
        </w:rPr>
      </w:pPr>
      <w:r>
        <w:rPr>
          <w:rFonts w:hint="eastAsia" w:cs="仿宋_GB2312"/>
          <w:sz w:val="21"/>
          <w:szCs w:val="21"/>
        </w:rPr>
        <w:t>3）</w:t>
      </w:r>
      <w:r>
        <w:rPr>
          <w:rFonts w:hint="eastAsia" w:cs="仿宋_GB2312"/>
          <w:sz w:val="21"/>
          <w:szCs w:val="21"/>
          <w:lang w:eastAsia="zh-CN"/>
        </w:rPr>
        <w:t>报价人</w:t>
      </w:r>
      <w:r>
        <w:rPr>
          <w:rFonts w:hint="eastAsia" w:cs="仿宋_GB2312"/>
          <w:sz w:val="21"/>
          <w:szCs w:val="21"/>
        </w:rPr>
        <w:t>均按日或检测批次对采购人委托项目进行室内质控，按季度提供室内质量控制报表，其内容包括质控检测数据、控制标准、质控分析、失控报告。</w:t>
      </w:r>
    </w:p>
    <w:p>
      <w:pPr>
        <w:pStyle w:val="21"/>
        <w:spacing w:before="0" w:beforeAutospacing="0" w:after="0" w:afterAutospacing="0" w:line="360" w:lineRule="auto"/>
        <w:ind w:left="420"/>
        <w:jc w:val="both"/>
        <w:rPr>
          <w:rFonts w:cs="仿宋_GB2312"/>
          <w:sz w:val="21"/>
          <w:szCs w:val="21"/>
        </w:rPr>
      </w:pPr>
      <w:r>
        <w:rPr>
          <w:rFonts w:hint="eastAsia" w:cs="仿宋_GB2312"/>
          <w:sz w:val="21"/>
          <w:szCs w:val="21"/>
        </w:rPr>
        <w:t>4）</w:t>
      </w:r>
      <w:r>
        <w:rPr>
          <w:rFonts w:hint="eastAsia" w:cs="仿宋_GB2312"/>
          <w:sz w:val="21"/>
          <w:szCs w:val="21"/>
          <w:lang w:eastAsia="zh-CN"/>
        </w:rPr>
        <w:t>报价人</w:t>
      </w:r>
      <w:r>
        <w:rPr>
          <w:rFonts w:hint="eastAsia" w:cs="仿宋_GB2312"/>
          <w:sz w:val="21"/>
          <w:szCs w:val="21"/>
        </w:rPr>
        <w:t>参加国家卫计委室间质评，每半年提供委托项目的能力验证活动报告，没有能力验证的检验项目应提供与委托方认可的实验室结果一致性的证据。</w:t>
      </w:r>
    </w:p>
    <w:p>
      <w:pPr>
        <w:pStyle w:val="21"/>
        <w:spacing w:before="0" w:beforeAutospacing="0" w:after="0" w:afterAutospacing="0" w:line="360" w:lineRule="auto"/>
        <w:ind w:left="420"/>
        <w:jc w:val="both"/>
        <w:rPr>
          <w:rFonts w:cs="仿宋_GB2312"/>
          <w:sz w:val="21"/>
          <w:szCs w:val="21"/>
        </w:rPr>
      </w:pPr>
      <w:r>
        <w:rPr>
          <w:rFonts w:hint="eastAsia" w:cs="仿宋_GB2312"/>
          <w:sz w:val="21"/>
          <w:szCs w:val="21"/>
        </w:rPr>
        <w:t>5）按采购人要求，随时提供质量和技术资料，如更换试剂批号、仪器维修后、检验系统更换后的质控记录和性能验证报告。</w:t>
      </w:r>
    </w:p>
    <w:p>
      <w:pPr>
        <w:pStyle w:val="21"/>
        <w:spacing w:before="0" w:beforeAutospacing="0" w:after="0" w:afterAutospacing="0" w:line="360" w:lineRule="auto"/>
        <w:ind w:firstLine="420" w:firstLineChars="200"/>
        <w:jc w:val="both"/>
        <w:rPr>
          <w:rFonts w:cs="仿宋_GB2312"/>
          <w:sz w:val="21"/>
          <w:szCs w:val="21"/>
        </w:rPr>
      </w:pPr>
      <w:r>
        <w:rPr>
          <w:rFonts w:hint="eastAsia" w:cs="仿宋_GB2312"/>
          <w:sz w:val="21"/>
          <w:szCs w:val="21"/>
        </w:rPr>
        <w:t>6）</w:t>
      </w:r>
      <w:r>
        <w:rPr>
          <w:rFonts w:hint="eastAsia" w:cs="仿宋_GB2312"/>
          <w:sz w:val="21"/>
          <w:szCs w:val="21"/>
          <w:lang w:eastAsia="zh-CN"/>
        </w:rPr>
        <w:t>报价人</w:t>
      </w:r>
      <w:r>
        <w:rPr>
          <w:rFonts w:hint="eastAsia" w:cs="仿宋_GB2312"/>
          <w:sz w:val="21"/>
          <w:szCs w:val="21"/>
        </w:rPr>
        <w:t>有专人负责采购人业务及质量、技术、培训等工作。</w:t>
      </w:r>
    </w:p>
    <w:p>
      <w:pPr>
        <w:pStyle w:val="21"/>
        <w:spacing w:before="0" w:beforeAutospacing="0" w:after="0" w:afterAutospacing="0" w:line="360" w:lineRule="auto"/>
        <w:ind w:firstLine="420" w:firstLineChars="200"/>
        <w:jc w:val="both"/>
        <w:rPr>
          <w:rFonts w:cs="仿宋_GB2312"/>
          <w:sz w:val="21"/>
          <w:szCs w:val="21"/>
        </w:rPr>
      </w:pPr>
      <w:r>
        <w:rPr>
          <w:rFonts w:hint="eastAsia" w:cs="仿宋_GB2312"/>
          <w:sz w:val="21"/>
          <w:szCs w:val="21"/>
        </w:rPr>
        <w:t>7）</w:t>
      </w:r>
      <w:r>
        <w:rPr>
          <w:rFonts w:hint="eastAsia" w:cs="仿宋_GB2312"/>
          <w:sz w:val="21"/>
          <w:szCs w:val="21"/>
          <w:lang w:eastAsia="zh-CN"/>
        </w:rPr>
        <w:t>报价人</w:t>
      </w:r>
      <w:r>
        <w:rPr>
          <w:rFonts w:hint="eastAsia" w:cs="仿宋_GB2312"/>
          <w:sz w:val="21"/>
          <w:szCs w:val="21"/>
        </w:rPr>
        <w:t>随时接受并妥善安排采购人查阅项目检测、质量控制等情况。</w:t>
      </w:r>
    </w:p>
    <w:p>
      <w:pPr>
        <w:pStyle w:val="21"/>
        <w:spacing w:before="0" w:beforeAutospacing="0" w:after="0" w:afterAutospacing="0" w:line="360" w:lineRule="auto"/>
        <w:ind w:firstLine="420" w:firstLineChars="200"/>
        <w:jc w:val="both"/>
        <w:rPr>
          <w:rFonts w:cs="仿宋_GB2312"/>
          <w:sz w:val="21"/>
          <w:szCs w:val="21"/>
        </w:rPr>
      </w:pPr>
      <w:r>
        <w:rPr>
          <w:rFonts w:hint="eastAsia" w:cs="仿宋_GB2312"/>
          <w:sz w:val="21"/>
          <w:szCs w:val="21"/>
        </w:rPr>
        <w:t>8）对于样本周转时间（TAT）的要求：</w:t>
      </w:r>
    </w:p>
    <w:p>
      <w:pPr>
        <w:pStyle w:val="21"/>
        <w:spacing w:before="0" w:beforeAutospacing="0" w:after="0" w:afterAutospacing="0" w:line="360" w:lineRule="auto"/>
        <w:ind w:left="420" w:firstLine="210" w:firstLineChars="100"/>
        <w:jc w:val="both"/>
        <w:rPr>
          <w:rFonts w:cs="仿宋_GB2312"/>
          <w:sz w:val="21"/>
          <w:szCs w:val="21"/>
        </w:rPr>
      </w:pPr>
      <w:r>
        <w:rPr>
          <w:rFonts w:hint="eastAsia" w:cs="仿宋_GB2312"/>
          <w:sz w:val="21"/>
          <w:szCs w:val="21"/>
        </w:rPr>
        <w:t>①有明确的样本送检和报告发布时间服务承诺。检测报告需按照</w:t>
      </w:r>
      <w:r>
        <w:rPr>
          <w:rFonts w:hint="eastAsia" w:cs="仿宋_GB2312"/>
          <w:sz w:val="21"/>
          <w:szCs w:val="21"/>
          <w:lang w:eastAsia="zh-CN"/>
        </w:rPr>
        <w:t>报价人</w:t>
      </w:r>
      <w:r>
        <w:rPr>
          <w:rFonts w:hint="eastAsia" w:cs="仿宋_GB2312"/>
          <w:sz w:val="21"/>
          <w:szCs w:val="21"/>
        </w:rPr>
        <w:t>提供的《检测项目手册》规定的出报告时间出具。</w:t>
      </w:r>
    </w:p>
    <w:p>
      <w:pPr>
        <w:pStyle w:val="21"/>
        <w:spacing w:before="0" w:beforeAutospacing="0" w:after="0" w:afterAutospacing="0" w:line="360" w:lineRule="auto"/>
        <w:ind w:left="420" w:firstLine="210" w:firstLineChars="100"/>
        <w:jc w:val="both"/>
        <w:rPr>
          <w:rFonts w:cs="仿宋_GB2312"/>
          <w:sz w:val="21"/>
          <w:szCs w:val="21"/>
        </w:rPr>
      </w:pPr>
      <w:r>
        <w:rPr>
          <w:rFonts w:hint="eastAsia" w:cs="仿宋_GB2312"/>
          <w:sz w:val="21"/>
          <w:szCs w:val="21"/>
        </w:rPr>
        <w:t>②样本周转时间起点为委托检测单位接收样本，终点为我院检验科收到检验报告。</w:t>
      </w:r>
    </w:p>
    <w:p>
      <w:pPr>
        <w:pStyle w:val="21"/>
        <w:spacing w:before="0" w:beforeAutospacing="0" w:after="0" w:afterAutospacing="0" w:line="360" w:lineRule="auto"/>
        <w:ind w:firstLine="630" w:firstLineChars="300"/>
        <w:jc w:val="both"/>
        <w:rPr>
          <w:rFonts w:cs="仿宋_GB2312"/>
          <w:sz w:val="21"/>
          <w:szCs w:val="21"/>
        </w:rPr>
      </w:pPr>
      <w:r>
        <w:rPr>
          <w:rFonts w:hint="eastAsia" w:cs="仿宋_GB2312"/>
          <w:sz w:val="21"/>
          <w:szCs w:val="21"/>
        </w:rPr>
        <w:t>③报告延误率≤1/1000。</w:t>
      </w:r>
    </w:p>
    <w:p>
      <w:pPr>
        <w:spacing w:line="360" w:lineRule="auto"/>
        <w:ind w:firstLine="630" w:firstLineChars="300"/>
        <w:rPr>
          <w:rFonts w:hAnsi="宋体" w:cs="仿宋_GB2312"/>
          <w:szCs w:val="21"/>
        </w:rPr>
      </w:pPr>
      <w:r>
        <w:rPr>
          <w:rFonts w:hint="eastAsia" w:hAnsi="宋体" w:cs="仿宋_GB2312"/>
          <w:szCs w:val="21"/>
        </w:rPr>
        <w:t>④定期提供委托项目的样本周转时间（TAT）分析，对于用户提出的要求及时反馈并更正。</w:t>
      </w:r>
    </w:p>
    <w:p>
      <w:pPr>
        <w:spacing w:line="360" w:lineRule="auto"/>
        <w:ind w:firstLine="630" w:firstLineChars="300"/>
      </w:pPr>
      <w:r>
        <w:rPr>
          <w:rFonts w:hint="eastAsia"/>
        </w:rPr>
        <w:t>⑤如</w:t>
      </w:r>
      <w:r>
        <w:rPr>
          <w:rFonts w:hint="eastAsia"/>
          <w:lang w:eastAsia="zh-CN"/>
        </w:rPr>
        <w:t>报价人</w:t>
      </w:r>
      <w:r>
        <w:rPr>
          <w:rFonts w:hint="eastAsia"/>
        </w:rPr>
        <w:t>检测报告超出约定时间而又未出具书面通知采购人造成恶劣影响的，包括造成医疗纠纷、有群众投诉造成严重后果等情况，</w:t>
      </w:r>
      <w:r>
        <w:rPr>
          <w:rFonts w:hint="eastAsia"/>
          <w:lang w:eastAsia="zh-CN"/>
        </w:rPr>
        <w:t>报价人</w:t>
      </w:r>
      <w:r>
        <w:rPr>
          <w:rFonts w:hint="eastAsia"/>
        </w:rPr>
        <w:t>应承担相应的经济和法律责任。</w:t>
      </w:r>
    </w:p>
    <w:p>
      <w:pPr>
        <w:pStyle w:val="3"/>
        <w:numPr>
          <w:ilvl w:val="0"/>
          <w:numId w:val="2"/>
        </w:numPr>
        <w:spacing w:before="340" w:after="330" w:line="360" w:lineRule="auto"/>
        <w:rPr>
          <w:rFonts w:ascii="宋体" w:hAnsi="宋体" w:cs="宋体"/>
          <w:color w:val="000000"/>
          <w:kern w:val="0"/>
          <w:sz w:val="28"/>
          <w:szCs w:val="28"/>
        </w:rPr>
      </w:pPr>
      <w:r>
        <w:rPr>
          <w:rFonts w:hint="eastAsia" w:ascii="宋体" w:hAnsi="宋体" w:cs="宋体"/>
          <w:sz w:val="28"/>
          <w:szCs w:val="28"/>
        </w:rPr>
        <w:t>服务要求</w:t>
      </w:r>
    </w:p>
    <w:p>
      <w:pPr>
        <w:pStyle w:val="46"/>
        <w:numPr>
          <w:ilvl w:val="0"/>
          <w:numId w:val="4"/>
        </w:numPr>
        <w:spacing w:line="360" w:lineRule="auto"/>
        <w:ind w:firstLineChars="0"/>
        <w:rPr>
          <w:rFonts w:hint="eastAsia" w:ascii="inherit" w:hAnsi="inherit" w:cs="宋体"/>
          <w:color w:val="000000"/>
          <w:kern w:val="0"/>
          <w:szCs w:val="21"/>
        </w:rPr>
      </w:pPr>
      <w:r>
        <w:rPr>
          <w:rFonts w:hint="eastAsia" w:ascii="inherit" w:hAnsi="inherit" w:cs="宋体"/>
          <w:color w:val="000000"/>
          <w:kern w:val="0"/>
          <w:szCs w:val="21"/>
        </w:rPr>
        <w:t>提供标本采集手册或项目本，内容包含收费编码、项目名称、检验方法、标本类型及标本量、容器类型、保存条件、结果回报时间、临床意义、特殊要求或注意事项等。</w:t>
      </w:r>
    </w:p>
    <w:p>
      <w:pPr>
        <w:numPr>
          <w:ilvl w:val="0"/>
          <w:numId w:val="4"/>
        </w:numPr>
        <w:spacing w:line="360" w:lineRule="auto"/>
        <w:rPr>
          <w:rFonts w:hAnsi="宋体"/>
          <w:snapToGrid w:val="0"/>
          <w:color w:val="000000"/>
          <w:szCs w:val="21"/>
        </w:rPr>
      </w:pPr>
      <w:r>
        <w:rPr>
          <w:rFonts w:hint="eastAsia" w:hAnsi="宋体"/>
          <w:snapToGrid w:val="0"/>
          <w:color w:val="000000"/>
          <w:szCs w:val="21"/>
          <w:lang w:eastAsia="zh-CN"/>
        </w:rPr>
        <w:t>报价人</w:t>
      </w:r>
      <w:r>
        <w:rPr>
          <w:rFonts w:hint="eastAsia" w:hAnsi="宋体"/>
          <w:snapToGrid w:val="0"/>
          <w:color w:val="000000"/>
          <w:szCs w:val="21"/>
        </w:rPr>
        <w:t>需安排专人每周一至周六定时前往医院收取标本的服务，时间为8:30-17:30。遇特殊标本可机动收取。</w:t>
      </w:r>
    </w:p>
    <w:p>
      <w:pPr>
        <w:numPr>
          <w:ilvl w:val="0"/>
          <w:numId w:val="4"/>
        </w:numPr>
        <w:spacing w:line="360" w:lineRule="auto"/>
        <w:rPr>
          <w:rFonts w:hAnsi="宋体"/>
          <w:snapToGrid w:val="0"/>
          <w:color w:val="000000"/>
          <w:szCs w:val="21"/>
        </w:rPr>
      </w:pPr>
      <w:r>
        <w:rPr>
          <w:rFonts w:hint="eastAsia" w:hAnsi="宋体"/>
          <w:snapToGrid w:val="0"/>
          <w:color w:val="000000"/>
          <w:szCs w:val="21"/>
        </w:rPr>
        <w:t>提供特殊检查项目所需要的相关耗材、知情同意书、专用申请单等。</w:t>
      </w:r>
    </w:p>
    <w:p>
      <w:pPr>
        <w:numPr>
          <w:ilvl w:val="0"/>
          <w:numId w:val="4"/>
        </w:numPr>
        <w:spacing w:line="360" w:lineRule="auto"/>
        <w:rPr>
          <w:rFonts w:hAnsi="宋体"/>
          <w:snapToGrid w:val="0"/>
          <w:color w:val="000000"/>
          <w:szCs w:val="21"/>
        </w:rPr>
      </w:pPr>
      <w:r>
        <w:rPr>
          <w:rFonts w:hint="eastAsia" w:hAnsi="宋体"/>
          <w:snapToGrid w:val="0"/>
          <w:color w:val="000000"/>
          <w:szCs w:val="21"/>
          <w:lang w:eastAsia="zh-CN"/>
        </w:rPr>
        <w:t>报价人</w:t>
      </w:r>
      <w:r>
        <w:rPr>
          <w:rFonts w:hint="eastAsia" w:hAnsi="宋体"/>
          <w:snapToGrid w:val="0"/>
          <w:color w:val="000000"/>
          <w:szCs w:val="21"/>
        </w:rPr>
        <w:t>配备完善医疗物流系统，保证标本接收、送检运输过程的安全与规范，保证标本的检测前质量。标本</w:t>
      </w:r>
      <w:r>
        <w:rPr>
          <w:rFonts w:hint="eastAsia"/>
          <w:color w:val="000000"/>
          <w:szCs w:val="21"/>
        </w:rPr>
        <w:t>运输须要求直立、冷藏、封闭，符合生物安全要求，确保运输过程的样品质量和环境安全。对于需低温冷冻或有特殊要求的样本视具体项目与采购人商定。</w:t>
      </w:r>
    </w:p>
    <w:p>
      <w:pPr>
        <w:numPr>
          <w:ilvl w:val="0"/>
          <w:numId w:val="4"/>
        </w:numPr>
        <w:spacing w:line="360" w:lineRule="auto"/>
        <w:rPr>
          <w:rFonts w:hAnsi="宋体"/>
          <w:snapToGrid w:val="0"/>
          <w:color w:val="000000"/>
          <w:szCs w:val="21"/>
        </w:rPr>
      </w:pPr>
      <w:r>
        <w:rPr>
          <w:rFonts w:hint="eastAsia"/>
          <w:color w:val="000000"/>
          <w:szCs w:val="21"/>
          <w:lang w:eastAsia="zh-CN"/>
        </w:rPr>
        <w:t>报价人</w:t>
      </w:r>
      <w:r>
        <w:rPr>
          <w:color w:val="000000"/>
          <w:szCs w:val="21"/>
        </w:rPr>
        <w:t>具备</w:t>
      </w:r>
      <w:r>
        <w:rPr>
          <w:rFonts w:hint="eastAsia"/>
          <w:color w:val="000000"/>
          <w:szCs w:val="21"/>
        </w:rPr>
        <w:t>CNAS货物运输</w:t>
      </w:r>
      <w:r>
        <w:rPr>
          <w:color w:val="000000"/>
          <w:szCs w:val="21"/>
        </w:rPr>
        <w:t>条件鉴定书</w:t>
      </w:r>
      <w:r>
        <w:rPr>
          <w:rFonts w:hint="eastAsia"/>
          <w:color w:val="000000"/>
          <w:szCs w:val="21"/>
        </w:rPr>
        <w:t>。</w:t>
      </w:r>
    </w:p>
    <w:p>
      <w:pPr>
        <w:numPr>
          <w:ilvl w:val="0"/>
          <w:numId w:val="4"/>
        </w:numPr>
        <w:spacing w:line="360" w:lineRule="auto"/>
        <w:rPr>
          <w:rFonts w:hAnsi="宋体"/>
          <w:snapToGrid w:val="0"/>
          <w:color w:val="000000"/>
          <w:szCs w:val="21"/>
        </w:rPr>
      </w:pPr>
      <w:r>
        <w:rPr>
          <w:rFonts w:hint="eastAsia" w:ascii="Times New Roman"/>
          <w:color w:val="000000"/>
          <w:szCs w:val="21"/>
          <w:lang w:eastAsia="zh-CN"/>
        </w:rPr>
        <w:t>报价人</w:t>
      </w:r>
      <w:r>
        <w:rPr>
          <w:rFonts w:hint="eastAsia" w:ascii="Times New Roman"/>
          <w:color w:val="000000"/>
          <w:szCs w:val="21"/>
        </w:rPr>
        <w:t>需按照公开的诊断项目本的报告时间内为采购人出具检验报告</w:t>
      </w:r>
      <w:r>
        <w:rPr>
          <w:rFonts w:ascii="Times New Roman"/>
          <w:color w:val="000000"/>
          <w:szCs w:val="21"/>
        </w:rPr>
        <w:t>。</w:t>
      </w:r>
    </w:p>
    <w:p>
      <w:pPr>
        <w:numPr>
          <w:ilvl w:val="0"/>
          <w:numId w:val="4"/>
        </w:numPr>
        <w:spacing w:line="360" w:lineRule="auto"/>
        <w:rPr>
          <w:rFonts w:hAnsi="宋体"/>
          <w:snapToGrid w:val="0"/>
          <w:color w:val="000000"/>
          <w:szCs w:val="21"/>
        </w:rPr>
      </w:pPr>
      <w:r>
        <w:rPr>
          <w:rFonts w:hint="eastAsia" w:ascii="Times New Roman"/>
          <w:color w:val="000000"/>
          <w:szCs w:val="21"/>
          <w:lang w:eastAsia="zh-CN"/>
        </w:rPr>
        <w:t>报价人</w:t>
      </w:r>
      <w:r>
        <w:rPr>
          <w:rFonts w:hint="eastAsia" w:ascii="Times New Roman"/>
          <w:color w:val="000000"/>
          <w:szCs w:val="21"/>
        </w:rPr>
        <w:t>开展的大多数微生物检测项目其阳性报告需在36小时内回报，以加强感染病人的管理。</w:t>
      </w:r>
    </w:p>
    <w:p>
      <w:pPr>
        <w:numPr>
          <w:ilvl w:val="0"/>
          <w:numId w:val="4"/>
        </w:numPr>
        <w:spacing w:line="360" w:lineRule="auto"/>
        <w:rPr>
          <w:rFonts w:hAnsi="宋体"/>
          <w:snapToGrid w:val="0"/>
          <w:color w:val="000000"/>
          <w:szCs w:val="21"/>
        </w:rPr>
      </w:pPr>
      <w:r>
        <w:rPr>
          <w:rFonts w:hint="eastAsia" w:hAnsi="宋体"/>
          <w:snapToGrid w:val="0"/>
          <w:color w:val="000000"/>
          <w:szCs w:val="21"/>
          <w:lang w:eastAsia="zh-CN"/>
        </w:rPr>
        <w:t>报价人</w:t>
      </w:r>
      <w:r>
        <w:rPr>
          <w:rFonts w:hint="eastAsia" w:hAnsi="宋体"/>
          <w:snapToGrid w:val="0"/>
          <w:color w:val="000000"/>
          <w:szCs w:val="21"/>
        </w:rPr>
        <w:t>配备完善的信息系统，</w:t>
      </w:r>
      <w:r>
        <w:rPr>
          <w:rFonts w:hint="eastAsia" w:hAnsi="宋体"/>
          <w:color w:val="000000"/>
          <w:szCs w:val="21"/>
        </w:rPr>
        <w:t>与医院LIS系统对接，使医务人员可以随时调阅，</w:t>
      </w:r>
      <w:r>
        <w:rPr>
          <w:rFonts w:hint="eastAsia" w:hAnsi="宋体"/>
          <w:snapToGrid w:val="0"/>
          <w:color w:val="000000"/>
          <w:szCs w:val="21"/>
        </w:rPr>
        <w:t>可实现检验项目的多终端查询，包括网页端、手机端等，对紧急报告可提供口头报告或邮件报告等形式。</w:t>
      </w:r>
    </w:p>
    <w:p>
      <w:pPr>
        <w:numPr>
          <w:ilvl w:val="0"/>
          <w:numId w:val="4"/>
        </w:numPr>
        <w:spacing w:line="360" w:lineRule="auto"/>
        <w:rPr>
          <w:color w:val="000000"/>
          <w:szCs w:val="21"/>
        </w:rPr>
      </w:pPr>
      <w:r>
        <w:rPr>
          <w:rFonts w:hint="eastAsia" w:hAnsi="宋体"/>
          <w:snapToGrid w:val="0"/>
          <w:color w:val="000000"/>
          <w:szCs w:val="21"/>
        </w:rPr>
        <w:t>未经采购人同意，不得将采购人标本用于他用。</w:t>
      </w:r>
    </w:p>
    <w:p>
      <w:pPr>
        <w:numPr>
          <w:ilvl w:val="0"/>
          <w:numId w:val="4"/>
        </w:numPr>
        <w:spacing w:line="360" w:lineRule="auto"/>
        <w:rPr>
          <w:color w:val="000000"/>
          <w:szCs w:val="21"/>
        </w:rPr>
      </w:pPr>
      <w:r>
        <w:rPr>
          <w:rFonts w:hint="eastAsia"/>
          <w:color w:val="000000"/>
          <w:szCs w:val="21"/>
        </w:rPr>
        <w:t>有为用户保密的义务，未经同意不得向第三方泄露委托检验的项目、检验的内容、检验的结果。</w:t>
      </w:r>
    </w:p>
    <w:p>
      <w:pPr>
        <w:numPr>
          <w:ilvl w:val="0"/>
          <w:numId w:val="4"/>
        </w:numPr>
        <w:spacing w:line="360" w:lineRule="auto"/>
        <w:rPr>
          <w:color w:val="000000"/>
          <w:szCs w:val="21"/>
        </w:rPr>
      </w:pPr>
      <w:r>
        <w:rPr>
          <w:rFonts w:hint="eastAsia"/>
          <w:color w:val="000000"/>
          <w:szCs w:val="21"/>
        </w:rPr>
        <w:t>检测样本、检测数据的所有权、使用权为用户所有，未经许可不得挪作它用。能够按照国家、按用户要求妥善保存及销毁检验后样本。</w:t>
      </w:r>
    </w:p>
    <w:p>
      <w:pPr>
        <w:numPr>
          <w:ilvl w:val="0"/>
          <w:numId w:val="4"/>
        </w:numPr>
        <w:spacing w:line="360" w:lineRule="auto"/>
        <w:rPr>
          <w:color w:val="000000"/>
          <w:szCs w:val="21"/>
        </w:rPr>
      </w:pPr>
      <w:r>
        <w:rPr>
          <w:rFonts w:hint="eastAsia"/>
          <w:color w:val="000000"/>
          <w:szCs w:val="21"/>
          <w:lang w:eastAsia="zh-CN"/>
        </w:rPr>
        <w:t>报价人</w:t>
      </w:r>
      <w:r>
        <w:rPr>
          <w:color w:val="000000"/>
          <w:szCs w:val="21"/>
        </w:rPr>
        <w:t>必须</w:t>
      </w:r>
      <w:r>
        <w:rPr>
          <w:rFonts w:hint="eastAsia"/>
          <w:color w:val="000000"/>
          <w:szCs w:val="21"/>
        </w:rPr>
        <w:t>保证检验结果的公正性，不受任何诱使或压力的对检验结果进行修正及更改。</w:t>
      </w:r>
    </w:p>
    <w:p>
      <w:pPr>
        <w:numPr>
          <w:ilvl w:val="0"/>
          <w:numId w:val="4"/>
        </w:numPr>
        <w:spacing w:line="360" w:lineRule="auto"/>
        <w:rPr>
          <w:color w:val="000000"/>
          <w:szCs w:val="21"/>
        </w:rPr>
      </w:pPr>
      <w:r>
        <w:rPr>
          <w:rFonts w:hint="eastAsia"/>
          <w:color w:val="000000"/>
          <w:szCs w:val="21"/>
          <w:lang w:eastAsia="zh-CN"/>
        </w:rPr>
        <w:t>报价人</w:t>
      </w:r>
      <w:r>
        <w:rPr>
          <w:rFonts w:hint="eastAsia"/>
          <w:color w:val="000000"/>
          <w:szCs w:val="21"/>
        </w:rPr>
        <w:t>建立快速的客户服务反应机制，如有针对</w:t>
      </w:r>
      <w:r>
        <w:rPr>
          <w:rFonts w:hint="eastAsia"/>
          <w:color w:val="000000"/>
          <w:szCs w:val="21"/>
          <w:lang w:eastAsia="zh-CN"/>
        </w:rPr>
        <w:t>报价人</w:t>
      </w:r>
      <w:r>
        <w:rPr>
          <w:rFonts w:hint="eastAsia"/>
          <w:color w:val="000000"/>
          <w:szCs w:val="21"/>
        </w:rPr>
        <w:t>或采购人与</w:t>
      </w:r>
      <w:r>
        <w:rPr>
          <w:rFonts w:hint="eastAsia"/>
          <w:color w:val="000000"/>
          <w:szCs w:val="21"/>
          <w:lang w:eastAsia="zh-CN"/>
        </w:rPr>
        <w:t>报价人</w:t>
      </w:r>
      <w:r>
        <w:rPr>
          <w:rFonts w:hint="eastAsia"/>
          <w:color w:val="000000"/>
          <w:szCs w:val="21"/>
        </w:rPr>
        <w:t>双方的投诉或需处理的情况，</w:t>
      </w:r>
      <w:r>
        <w:rPr>
          <w:rFonts w:hint="eastAsia"/>
          <w:color w:val="000000"/>
          <w:szCs w:val="21"/>
          <w:lang w:eastAsia="zh-CN"/>
        </w:rPr>
        <w:t>报价人</w:t>
      </w:r>
      <w:r>
        <w:rPr>
          <w:rFonts w:hint="eastAsia"/>
          <w:color w:val="000000"/>
          <w:szCs w:val="21"/>
        </w:rPr>
        <w:t>应派代表在半日内到达医院及时沟通处理；若主要针对采购人的投诉或需处理的情况，</w:t>
      </w:r>
      <w:r>
        <w:rPr>
          <w:rFonts w:hint="eastAsia"/>
          <w:color w:val="000000"/>
          <w:szCs w:val="21"/>
          <w:lang w:eastAsia="zh-CN"/>
        </w:rPr>
        <w:t>报价人</w:t>
      </w:r>
      <w:r>
        <w:rPr>
          <w:rFonts w:hint="eastAsia"/>
          <w:color w:val="000000"/>
          <w:szCs w:val="21"/>
        </w:rPr>
        <w:t>有义务协助采购人及时沟通处理。</w:t>
      </w:r>
    </w:p>
    <w:p>
      <w:pPr>
        <w:pStyle w:val="3"/>
        <w:numPr>
          <w:ilvl w:val="0"/>
          <w:numId w:val="2"/>
        </w:numPr>
        <w:spacing w:before="340" w:after="330" w:line="360" w:lineRule="auto"/>
        <w:rPr>
          <w:rFonts w:hint="eastAsia" w:ascii="宋体" w:hAnsi="宋体" w:cs="宋体"/>
          <w:sz w:val="28"/>
          <w:szCs w:val="28"/>
        </w:rPr>
      </w:pPr>
      <w:bookmarkStart w:id="1" w:name="_GoBack"/>
      <w:r>
        <w:rPr>
          <w:rFonts w:hint="eastAsia" w:ascii="宋体" w:hAnsi="宋体" w:cs="宋体"/>
          <w:sz w:val="28"/>
          <w:szCs w:val="28"/>
          <w:lang w:val="en-US" w:eastAsia="zh-CN"/>
        </w:rPr>
        <w:t>价格与付款方式：</w:t>
      </w:r>
    </w:p>
    <w:p>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结算价格根据双方协</w:t>
      </w:r>
      <w:r>
        <w:rPr>
          <w:rFonts w:hint="eastAsia" w:ascii="宋体" w:hAnsi="宋体" w:eastAsia="宋体" w:cs="宋体"/>
          <w:color w:val="000000"/>
          <w:kern w:val="2"/>
          <w:sz w:val="24"/>
          <w:szCs w:val="24"/>
          <w:highlight w:val="none"/>
          <w:lang w:val="en-US" w:eastAsia="zh-CN" w:bidi="ar"/>
        </w:rPr>
        <w:t>商，甲方参照现行广州地区三级公立医院基本医疗服务项目价格收费标准进行下浮</w:t>
      </w:r>
      <w:r>
        <w:rPr>
          <w:rFonts w:hint="eastAsia" w:ascii="宋体" w:hAnsi="宋体" w:cs="宋体"/>
          <w:color w:val="000000"/>
          <w:kern w:val="2"/>
          <w:sz w:val="24"/>
          <w:szCs w:val="24"/>
          <w:highlight w:val="none"/>
          <w:u w:val="single"/>
          <w:lang w:val="en-US" w:eastAsia="zh-CN" w:bidi="ar"/>
        </w:rPr>
        <w:t xml:space="preserve">   </w:t>
      </w:r>
      <w:r>
        <w:rPr>
          <w:rFonts w:hint="eastAsia" w:ascii="宋体" w:hAnsi="宋体" w:eastAsia="宋体" w:cs="宋体"/>
          <w:color w:val="000000"/>
          <w:kern w:val="2"/>
          <w:sz w:val="24"/>
          <w:szCs w:val="24"/>
          <w:highlight w:val="none"/>
          <w:lang w:val="en-US" w:eastAsia="zh-CN" w:bidi="ar"/>
        </w:rPr>
        <w:t>%向乙方结算费用</w:t>
      </w:r>
      <w:r>
        <w:rPr>
          <w:rFonts w:hint="eastAsia" w:ascii="宋体" w:hAnsi="宋体" w:cs="宋体"/>
          <w:color w:val="000000"/>
          <w:kern w:val="2"/>
          <w:sz w:val="24"/>
          <w:szCs w:val="24"/>
          <w:highlight w:val="none"/>
          <w:lang w:val="en-US" w:eastAsia="zh-CN" w:bidi="ar"/>
        </w:rPr>
        <w:t>。</w:t>
      </w:r>
      <w:r>
        <w:rPr>
          <w:rFonts w:hint="eastAsia" w:ascii="宋体" w:hAnsi="宋体" w:eastAsia="宋体" w:cs="宋体"/>
          <w:color w:val="000000"/>
          <w:kern w:val="2"/>
          <w:sz w:val="24"/>
          <w:szCs w:val="24"/>
          <w:highlight w:val="none"/>
          <w:lang w:val="en-US" w:eastAsia="zh-CN" w:bidi="ar"/>
        </w:rPr>
        <w:t>送检</w:t>
      </w:r>
      <w:r>
        <w:rPr>
          <w:rFonts w:hint="eastAsia" w:ascii="宋体" w:hAnsi="宋体" w:eastAsia="宋体" w:cs="宋体"/>
          <w:color w:val="000000"/>
          <w:kern w:val="2"/>
          <w:sz w:val="24"/>
          <w:szCs w:val="24"/>
          <w:lang w:val="en-US" w:eastAsia="zh-CN" w:bidi="ar"/>
        </w:rPr>
        <w:t>项目的结算依据按照接收标本的日期和甲方确认为准，上述项目定义按常规医学术语。</w:t>
      </w:r>
    </w:p>
    <w:p>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rPr>
      </w:pPr>
      <w:r>
        <w:rPr>
          <w:rFonts w:hint="eastAsia" w:ascii="宋体" w:hAnsi="宋体" w:eastAsia="宋体" w:cs="宋体"/>
          <w:color w:val="000000"/>
          <w:kern w:val="2"/>
          <w:sz w:val="24"/>
          <w:szCs w:val="24"/>
          <w:lang w:val="en-US" w:eastAsia="zh-CN" w:bidi="ar"/>
        </w:rPr>
        <w:t>付款方式：每月5号前由乙方与甲方核对并经甲方签字盖章确认上个月的委托检验项目清单。乙方凭甲方开出的检验单统计总额，经甲方确认无误后开具相应金额发票，甲方</w:t>
      </w:r>
      <w:r>
        <w:rPr>
          <w:rFonts w:hint="eastAsia" w:ascii="宋体" w:hAnsi="宋体" w:eastAsia="宋体" w:cs="宋体"/>
          <w:kern w:val="2"/>
          <w:sz w:val="24"/>
          <w:szCs w:val="24"/>
          <w:lang w:val="en-US" w:eastAsia="zh-CN" w:bidi="ar"/>
        </w:rPr>
        <w:t>按发票金额在收到发票后[180]日内以银行转账方式支付检验费给乙方。因乙方原因导致甲方支付延迟的，甲方不承担延迟责任。</w:t>
      </w:r>
    </w:p>
    <w:bookmarkEnd w:id="1"/>
    <w:p>
      <w:pPr>
        <w:pStyle w:val="3"/>
        <w:numPr>
          <w:numId w:val="0"/>
        </w:numPr>
        <w:spacing w:before="340" w:after="330" w:line="360" w:lineRule="auto"/>
        <w:rPr>
          <w:rFonts w:hint="eastAsia" w:ascii="宋体" w:hAnsi="宋体" w:cs="宋体"/>
          <w:sz w:val="28"/>
          <w:szCs w:val="2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方正小标宋简体">
    <w:altName w:val="微软雅黑"/>
    <w:panose1 w:val="00000000000000000000"/>
    <w:charset w:val="86"/>
    <w:family w:val="auto"/>
    <w:pitch w:val="default"/>
    <w:sig w:usb0="00000000" w:usb1="00000000" w:usb2="00000000" w:usb3="00000000" w:csb0="00040000" w:csb1="00000000"/>
  </w:font>
  <w:font w:name="MingLiU_HKSCS">
    <w:panose1 w:val="02020500000000000000"/>
    <w:charset w:val="88"/>
    <w:family w:val="roman"/>
    <w:pitch w:val="default"/>
    <w:sig w:usb0="A00002FF" w:usb1="38CFFCFA" w:usb2="00000016" w:usb3="00000000" w:csb0="00100001" w:csb1="00000000"/>
  </w:font>
  <w:font w:name="Meiryo">
    <w:panose1 w:val="020B0604030504040204"/>
    <w:charset w:val="80"/>
    <w:family w:val="swiss"/>
    <w:pitch w:val="default"/>
    <w:sig w:usb0="E10102FF" w:usb1="EAC7FFFF" w:usb2="00010012" w:usb3="00000000" w:csb0="6002009F" w:csb1="DFD70000"/>
  </w:font>
  <w:font w:name="MingLiU">
    <w:panose1 w:val="02020509000000000000"/>
    <w:charset w:val="88"/>
    <w:family w:val="modern"/>
    <w:pitch w:val="default"/>
    <w:sig w:usb0="A00002FF" w:usb1="28CFFCFA" w:usb2="00000016" w:usb3="00000000" w:csb0="00100001" w:csb1="00000000"/>
  </w:font>
  <w:font w:name="inherit">
    <w:altName w:val="Times New Roman"/>
    <w:panose1 w:val="00000000000000000000"/>
    <w:charset w:val="00"/>
    <w:family w:val="roman"/>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DBBCF4"/>
    <w:multiLevelType w:val="singleLevel"/>
    <w:tmpl w:val="07DBBCF4"/>
    <w:lvl w:ilvl="0" w:tentative="0">
      <w:start w:val="1"/>
      <w:numFmt w:val="decimal"/>
      <w:lvlText w:val="(%1)"/>
      <w:lvlJc w:val="left"/>
      <w:pPr>
        <w:ind w:left="425" w:hanging="425"/>
      </w:pPr>
      <w:rPr>
        <w:rFonts w:hint="default"/>
      </w:rPr>
    </w:lvl>
  </w:abstractNum>
  <w:abstractNum w:abstractNumId="1">
    <w:nsid w:val="5D132B28"/>
    <w:multiLevelType w:val="singleLevel"/>
    <w:tmpl w:val="5D132B28"/>
    <w:lvl w:ilvl="0" w:tentative="0">
      <w:start w:val="2"/>
      <w:numFmt w:val="chineseCounting"/>
      <w:suff w:val="nothing"/>
      <w:lvlText w:val="%1、"/>
      <w:lvlJc w:val="left"/>
    </w:lvl>
  </w:abstractNum>
  <w:abstractNum w:abstractNumId="2">
    <w:nsid w:val="5D4D2C0B"/>
    <w:multiLevelType w:val="singleLevel"/>
    <w:tmpl w:val="5D4D2C0B"/>
    <w:lvl w:ilvl="0" w:tentative="0">
      <w:start w:val="1"/>
      <w:numFmt w:val="chineseCounting"/>
      <w:suff w:val="nothing"/>
      <w:lvlText w:val="%1、"/>
      <w:lvlJc w:val="left"/>
    </w:lvl>
  </w:abstractNum>
  <w:abstractNum w:abstractNumId="3">
    <w:nsid w:val="77F612DA"/>
    <w:multiLevelType w:val="singleLevel"/>
    <w:tmpl w:val="77F612DA"/>
    <w:lvl w:ilvl="0" w:tentative="0">
      <w:start w:val="1"/>
      <w:numFmt w:val="decimal"/>
      <w:lvlText w:val="(%1)"/>
      <w:lvlJc w:val="left"/>
      <w:pPr>
        <w:ind w:left="425" w:hanging="425"/>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wZDE5MzQ5NjhmYzc1ZDZkNTA1YWNmMGJhMzA0NjIifQ=="/>
  </w:docVars>
  <w:rsids>
    <w:rsidRoot w:val="00967872"/>
    <w:rsid w:val="000270CF"/>
    <w:rsid w:val="00031FFC"/>
    <w:rsid w:val="00036D21"/>
    <w:rsid w:val="00040D5A"/>
    <w:rsid w:val="000445E2"/>
    <w:rsid w:val="000524B8"/>
    <w:rsid w:val="00057FAA"/>
    <w:rsid w:val="00080506"/>
    <w:rsid w:val="00093AC9"/>
    <w:rsid w:val="00097194"/>
    <w:rsid w:val="000A38DB"/>
    <w:rsid w:val="000B5DBD"/>
    <w:rsid w:val="000B7A83"/>
    <w:rsid w:val="000C6A7E"/>
    <w:rsid w:val="000D6FAF"/>
    <w:rsid w:val="000E198D"/>
    <w:rsid w:val="000E2B99"/>
    <w:rsid w:val="000E50F1"/>
    <w:rsid w:val="000F125A"/>
    <w:rsid w:val="000F1B8A"/>
    <w:rsid w:val="00105E57"/>
    <w:rsid w:val="00145F20"/>
    <w:rsid w:val="00167EEE"/>
    <w:rsid w:val="00172FAC"/>
    <w:rsid w:val="001914C9"/>
    <w:rsid w:val="001A3F3C"/>
    <w:rsid w:val="001B5D2A"/>
    <w:rsid w:val="001B6F7E"/>
    <w:rsid w:val="001D3F30"/>
    <w:rsid w:val="001E1952"/>
    <w:rsid w:val="001F05FB"/>
    <w:rsid w:val="001F0D5C"/>
    <w:rsid w:val="001F738B"/>
    <w:rsid w:val="0020106D"/>
    <w:rsid w:val="00201E4C"/>
    <w:rsid w:val="002111B1"/>
    <w:rsid w:val="002130A4"/>
    <w:rsid w:val="00214CB5"/>
    <w:rsid w:val="002212B8"/>
    <w:rsid w:val="00224EC5"/>
    <w:rsid w:val="002258DF"/>
    <w:rsid w:val="002419D5"/>
    <w:rsid w:val="00253DE4"/>
    <w:rsid w:val="00267076"/>
    <w:rsid w:val="00275EEF"/>
    <w:rsid w:val="00282A75"/>
    <w:rsid w:val="002A0428"/>
    <w:rsid w:val="002A7FBF"/>
    <w:rsid w:val="002C6145"/>
    <w:rsid w:val="002D169A"/>
    <w:rsid w:val="002D609B"/>
    <w:rsid w:val="002F308B"/>
    <w:rsid w:val="002F66C6"/>
    <w:rsid w:val="002F74E6"/>
    <w:rsid w:val="003042ED"/>
    <w:rsid w:val="00312CD8"/>
    <w:rsid w:val="003379EB"/>
    <w:rsid w:val="00340791"/>
    <w:rsid w:val="00343A0A"/>
    <w:rsid w:val="00356472"/>
    <w:rsid w:val="00360C8F"/>
    <w:rsid w:val="0036483D"/>
    <w:rsid w:val="0037164D"/>
    <w:rsid w:val="0037735A"/>
    <w:rsid w:val="00396B57"/>
    <w:rsid w:val="003A1D43"/>
    <w:rsid w:val="003A5741"/>
    <w:rsid w:val="003A6CBC"/>
    <w:rsid w:val="003C68BC"/>
    <w:rsid w:val="00405739"/>
    <w:rsid w:val="004131E7"/>
    <w:rsid w:val="00445506"/>
    <w:rsid w:val="004510EA"/>
    <w:rsid w:val="004548DC"/>
    <w:rsid w:val="004621D5"/>
    <w:rsid w:val="00465115"/>
    <w:rsid w:val="00472BCD"/>
    <w:rsid w:val="00473403"/>
    <w:rsid w:val="00474AC6"/>
    <w:rsid w:val="004B35EB"/>
    <w:rsid w:val="004B428B"/>
    <w:rsid w:val="004E05F9"/>
    <w:rsid w:val="004E2169"/>
    <w:rsid w:val="004E2F5D"/>
    <w:rsid w:val="004E3A4D"/>
    <w:rsid w:val="00502921"/>
    <w:rsid w:val="00556D26"/>
    <w:rsid w:val="005652A4"/>
    <w:rsid w:val="00576FE9"/>
    <w:rsid w:val="005A0E64"/>
    <w:rsid w:val="005B30E1"/>
    <w:rsid w:val="005C131F"/>
    <w:rsid w:val="005C13D8"/>
    <w:rsid w:val="005E078E"/>
    <w:rsid w:val="005F24E0"/>
    <w:rsid w:val="00621119"/>
    <w:rsid w:val="006323EC"/>
    <w:rsid w:val="00641040"/>
    <w:rsid w:val="0064716F"/>
    <w:rsid w:val="00647FBE"/>
    <w:rsid w:val="0065469C"/>
    <w:rsid w:val="00687035"/>
    <w:rsid w:val="0069102F"/>
    <w:rsid w:val="006C2F7A"/>
    <w:rsid w:val="006D6500"/>
    <w:rsid w:val="006D6616"/>
    <w:rsid w:val="006E0082"/>
    <w:rsid w:val="006E09B3"/>
    <w:rsid w:val="006E3332"/>
    <w:rsid w:val="006F139B"/>
    <w:rsid w:val="006F4CD1"/>
    <w:rsid w:val="006F5FA7"/>
    <w:rsid w:val="006F68C6"/>
    <w:rsid w:val="0070534B"/>
    <w:rsid w:val="007150FA"/>
    <w:rsid w:val="00717F7D"/>
    <w:rsid w:val="00723668"/>
    <w:rsid w:val="00726506"/>
    <w:rsid w:val="00743D57"/>
    <w:rsid w:val="00750869"/>
    <w:rsid w:val="007643EF"/>
    <w:rsid w:val="007833D4"/>
    <w:rsid w:val="00793EBC"/>
    <w:rsid w:val="007B38F7"/>
    <w:rsid w:val="007C4FB9"/>
    <w:rsid w:val="007C5B54"/>
    <w:rsid w:val="007E18C8"/>
    <w:rsid w:val="007E2235"/>
    <w:rsid w:val="008249F8"/>
    <w:rsid w:val="0082609F"/>
    <w:rsid w:val="00827867"/>
    <w:rsid w:val="00832DCB"/>
    <w:rsid w:val="0083480E"/>
    <w:rsid w:val="008705FE"/>
    <w:rsid w:val="0087130F"/>
    <w:rsid w:val="008738DA"/>
    <w:rsid w:val="008751BE"/>
    <w:rsid w:val="0087634A"/>
    <w:rsid w:val="0088654C"/>
    <w:rsid w:val="00895AFF"/>
    <w:rsid w:val="008B7E63"/>
    <w:rsid w:val="008C3596"/>
    <w:rsid w:val="008D1DFB"/>
    <w:rsid w:val="008F3E4D"/>
    <w:rsid w:val="00903360"/>
    <w:rsid w:val="00917161"/>
    <w:rsid w:val="00931D7F"/>
    <w:rsid w:val="009465F4"/>
    <w:rsid w:val="00967872"/>
    <w:rsid w:val="00971B5B"/>
    <w:rsid w:val="0098076F"/>
    <w:rsid w:val="0099648B"/>
    <w:rsid w:val="00997691"/>
    <w:rsid w:val="009B7959"/>
    <w:rsid w:val="009C7A90"/>
    <w:rsid w:val="009E2DA6"/>
    <w:rsid w:val="009E6E55"/>
    <w:rsid w:val="009F15F5"/>
    <w:rsid w:val="00A11049"/>
    <w:rsid w:val="00A1533B"/>
    <w:rsid w:val="00A31C1F"/>
    <w:rsid w:val="00A50D25"/>
    <w:rsid w:val="00A51D06"/>
    <w:rsid w:val="00A51FD5"/>
    <w:rsid w:val="00A547A9"/>
    <w:rsid w:val="00A6098F"/>
    <w:rsid w:val="00A61CC6"/>
    <w:rsid w:val="00A61E8C"/>
    <w:rsid w:val="00A668F1"/>
    <w:rsid w:val="00A7070D"/>
    <w:rsid w:val="00A85A9E"/>
    <w:rsid w:val="00A94E1D"/>
    <w:rsid w:val="00AD01C9"/>
    <w:rsid w:val="00AE73B0"/>
    <w:rsid w:val="00AF2121"/>
    <w:rsid w:val="00B17FAE"/>
    <w:rsid w:val="00B35AE6"/>
    <w:rsid w:val="00B43021"/>
    <w:rsid w:val="00B47BED"/>
    <w:rsid w:val="00B70D7C"/>
    <w:rsid w:val="00B71950"/>
    <w:rsid w:val="00B73C81"/>
    <w:rsid w:val="00B73CA0"/>
    <w:rsid w:val="00B84AEF"/>
    <w:rsid w:val="00B85F94"/>
    <w:rsid w:val="00B970E0"/>
    <w:rsid w:val="00BA0E2B"/>
    <w:rsid w:val="00BB6217"/>
    <w:rsid w:val="00BC09C7"/>
    <w:rsid w:val="00BD390C"/>
    <w:rsid w:val="00BD4F88"/>
    <w:rsid w:val="00BF5F0A"/>
    <w:rsid w:val="00C15DF9"/>
    <w:rsid w:val="00C17931"/>
    <w:rsid w:val="00C37AC3"/>
    <w:rsid w:val="00C46654"/>
    <w:rsid w:val="00C5377E"/>
    <w:rsid w:val="00C62987"/>
    <w:rsid w:val="00C644B7"/>
    <w:rsid w:val="00C6457B"/>
    <w:rsid w:val="00C65184"/>
    <w:rsid w:val="00C71C85"/>
    <w:rsid w:val="00C941F8"/>
    <w:rsid w:val="00CA5EB8"/>
    <w:rsid w:val="00CB7BA9"/>
    <w:rsid w:val="00CC4EFB"/>
    <w:rsid w:val="00CC6B3E"/>
    <w:rsid w:val="00CC7F5B"/>
    <w:rsid w:val="00CD06D9"/>
    <w:rsid w:val="00CE574A"/>
    <w:rsid w:val="00CE780F"/>
    <w:rsid w:val="00CF30A0"/>
    <w:rsid w:val="00CF7095"/>
    <w:rsid w:val="00D05E97"/>
    <w:rsid w:val="00D30BF6"/>
    <w:rsid w:val="00D34952"/>
    <w:rsid w:val="00D3583A"/>
    <w:rsid w:val="00D35CBC"/>
    <w:rsid w:val="00D374DF"/>
    <w:rsid w:val="00D41A97"/>
    <w:rsid w:val="00D66A4C"/>
    <w:rsid w:val="00D74033"/>
    <w:rsid w:val="00D87AAA"/>
    <w:rsid w:val="00DA2559"/>
    <w:rsid w:val="00DA6BFA"/>
    <w:rsid w:val="00DE4DE6"/>
    <w:rsid w:val="00E02F97"/>
    <w:rsid w:val="00E0699C"/>
    <w:rsid w:val="00E23BB0"/>
    <w:rsid w:val="00E26AD1"/>
    <w:rsid w:val="00E31E50"/>
    <w:rsid w:val="00E41E23"/>
    <w:rsid w:val="00E5715E"/>
    <w:rsid w:val="00E84016"/>
    <w:rsid w:val="00EA0BED"/>
    <w:rsid w:val="00EA2A69"/>
    <w:rsid w:val="00EA6AEE"/>
    <w:rsid w:val="00EB0BC4"/>
    <w:rsid w:val="00ED4F83"/>
    <w:rsid w:val="00ED50E3"/>
    <w:rsid w:val="00ED73F1"/>
    <w:rsid w:val="00EE5F68"/>
    <w:rsid w:val="00EF0D47"/>
    <w:rsid w:val="00EF2398"/>
    <w:rsid w:val="00F0452E"/>
    <w:rsid w:val="00F25D9D"/>
    <w:rsid w:val="00F30CD7"/>
    <w:rsid w:val="00F3266F"/>
    <w:rsid w:val="00F66649"/>
    <w:rsid w:val="00F842C8"/>
    <w:rsid w:val="00F86A44"/>
    <w:rsid w:val="00F87254"/>
    <w:rsid w:val="00F94ADE"/>
    <w:rsid w:val="00FD299C"/>
    <w:rsid w:val="00FE6B06"/>
    <w:rsid w:val="047649D6"/>
    <w:rsid w:val="086352D4"/>
    <w:rsid w:val="0D79395B"/>
    <w:rsid w:val="0E9A40EA"/>
    <w:rsid w:val="119D1D1E"/>
    <w:rsid w:val="123C36A6"/>
    <w:rsid w:val="124628FB"/>
    <w:rsid w:val="13586752"/>
    <w:rsid w:val="16487ACC"/>
    <w:rsid w:val="169816F2"/>
    <w:rsid w:val="19CF1622"/>
    <w:rsid w:val="1A9F4CB3"/>
    <w:rsid w:val="1BF51BFB"/>
    <w:rsid w:val="1D5C2E70"/>
    <w:rsid w:val="219C5C97"/>
    <w:rsid w:val="22D3582F"/>
    <w:rsid w:val="25A93371"/>
    <w:rsid w:val="26512E46"/>
    <w:rsid w:val="27A26F84"/>
    <w:rsid w:val="2A7919AE"/>
    <w:rsid w:val="2DB84FD5"/>
    <w:rsid w:val="2EFA180F"/>
    <w:rsid w:val="371618CF"/>
    <w:rsid w:val="38450ED1"/>
    <w:rsid w:val="38B644DE"/>
    <w:rsid w:val="3F5B10D0"/>
    <w:rsid w:val="4149719B"/>
    <w:rsid w:val="42E86E53"/>
    <w:rsid w:val="461107A7"/>
    <w:rsid w:val="46AC6550"/>
    <w:rsid w:val="4DBA1EEE"/>
    <w:rsid w:val="549C2E30"/>
    <w:rsid w:val="57ED250A"/>
    <w:rsid w:val="59141452"/>
    <w:rsid w:val="5D036A4B"/>
    <w:rsid w:val="5D4C5A17"/>
    <w:rsid w:val="5F243195"/>
    <w:rsid w:val="62246B74"/>
    <w:rsid w:val="62BD2D22"/>
    <w:rsid w:val="63085638"/>
    <w:rsid w:val="65FE27A0"/>
    <w:rsid w:val="6E354A25"/>
    <w:rsid w:val="700D6170"/>
    <w:rsid w:val="707E69B5"/>
    <w:rsid w:val="744B71AE"/>
    <w:rsid w:val="755F676F"/>
    <w:rsid w:val="760B509D"/>
    <w:rsid w:val="76452374"/>
    <w:rsid w:val="7696727E"/>
    <w:rsid w:val="7934351F"/>
    <w:rsid w:val="7A2A728F"/>
    <w:rsid w:val="7BF42F8F"/>
    <w:rsid w:val="7C541EE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9"/>
    <w:pPr>
      <w:keepNext/>
      <w:keepLines/>
      <w:spacing w:line="576" w:lineRule="auto"/>
      <w:outlineLvl w:val="0"/>
    </w:pPr>
    <w:rPr>
      <w:b/>
      <w:kern w:val="44"/>
      <w:sz w:val="44"/>
    </w:rPr>
  </w:style>
  <w:style w:type="paragraph" w:styleId="4">
    <w:name w:val="heading 2"/>
    <w:basedOn w:val="1"/>
    <w:next w:val="1"/>
    <w:unhideWhenUsed/>
    <w:qFormat/>
    <w:uiPriority w:val="9"/>
    <w:pPr>
      <w:keepNext/>
      <w:keepLines/>
      <w:spacing w:line="413" w:lineRule="auto"/>
      <w:outlineLvl w:val="1"/>
    </w:pPr>
    <w:rPr>
      <w:rFonts w:ascii="Arial" w:hAnsi="Arial" w:eastAsia="黑体"/>
      <w:b/>
      <w:sz w:val="32"/>
    </w:rPr>
  </w:style>
  <w:style w:type="character" w:default="1" w:styleId="25">
    <w:name w:val="Default Paragraph Font"/>
    <w:semiHidden/>
    <w:unhideWhenUsed/>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1"/>
    <w:link w:val="50"/>
    <w:qFormat/>
    <w:uiPriority w:val="99"/>
    <w:pPr>
      <w:widowControl/>
      <w:tabs>
        <w:tab w:val="center" w:pos="0"/>
      </w:tabs>
      <w:ind w:left="784"/>
      <w:jc w:val="left"/>
    </w:pPr>
    <w:rPr>
      <w:kern w:val="0"/>
      <w:szCs w:val="20"/>
    </w:rPr>
  </w:style>
  <w:style w:type="paragraph" w:styleId="5">
    <w:name w:val="toc 7"/>
    <w:basedOn w:val="1"/>
    <w:next w:val="1"/>
    <w:unhideWhenUsed/>
    <w:qFormat/>
    <w:uiPriority w:val="39"/>
    <w:pPr>
      <w:ind w:left="2520" w:leftChars="1200"/>
    </w:pPr>
  </w:style>
  <w:style w:type="paragraph" w:styleId="6">
    <w:name w:val="Normal Indent"/>
    <w:basedOn w:val="1"/>
    <w:link w:val="32"/>
    <w:qFormat/>
    <w:uiPriority w:val="0"/>
    <w:pPr>
      <w:ind w:firstLine="420"/>
    </w:pPr>
    <w:rPr>
      <w:rFonts w:ascii="Times New Roman" w:hAnsi="Times New Roman"/>
      <w:szCs w:val="24"/>
    </w:rPr>
  </w:style>
  <w:style w:type="paragraph" w:styleId="7">
    <w:name w:val="annotation text"/>
    <w:basedOn w:val="1"/>
    <w:link w:val="36"/>
    <w:unhideWhenUsed/>
    <w:qFormat/>
    <w:uiPriority w:val="99"/>
    <w:pPr>
      <w:jc w:val="left"/>
    </w:pPr>
  </w:style>
  <w:style w:type="paragraph" w:styleId="8">
    <w:name w:val="Body Text"/>
    <w:basedOn w:val="1"/>
    <w:qFormat/>
    <w:uiPriority w:val="0"/>
    <w:pPr>
      <w:tabs>
        <w:tab w:val="center" w:pos="0"/>
      </w:tabs>
      <w:spacing w:line="360" w:lineRule="auto"/>
    </w:pPr>
    <w:rPr>
      <w:rFonts w:ascii="仿宋_GB2312"/>
      <w:sz w:val="28"/>
    </w:rPr>
  </w:style>
  <w:style w:type="paragraph" w:styleId="9">
    <w:name w:val="index 4"/>
    <w:basedOn w:val="1"/>
    <w:next w:val="1"/>
    <w:unhideWhenUsed/>
    <w:qFormat/>
    <w:uiPriority w:val="99"/>
    <w:pPr>
      <w:ind w:left="600" w:leftChars="600"/>
    </w:pPr>
  </w:style>
  <w:style w:type="paragraph" w:styleId="10">
    <w:name w:val="toc 5"/>
    <w:basedOn w:val="1"/>
    <w:next w:val="1"/>
    <w:unhideWhenUsed/>
    <w:qFormat/>
    <w:uiPriority w:val="39"/>
    <w:pPr>
      <w:ind w:left="1680" w:leftChars="800"/>
    </w:pPr>
  </w:style>
  <w:style w:type="paragraph" w:styleId="11">
    <w:name w:val="toc 3"/>
    <w:basedOn w:val="1"/>
    <w:next w:val="1"/>
    <w:unhideWhenUsed/>
    <w:qFormat/>
    <w:uiPriority w:val="39"/>
    <w:pPr>
      <w:ind w:left="840" w:leftChars="400"/>
    </w:pPr>
  </w:style>
  <w:style w:type="paragraph" w:styleId="12">
    <w:name w:val="toc 8"/>
    <w:basedOn w:val="1"/>
    <w:next w:val="1"/>
    <w:unhideWhenUsed/>
    <w:qFormat/>
    <w:uiPriority w:val="39"/>
    <w:pPr>
      <w:ind w:left="2940" w:leftChars="1400"/>
    </w:pPr>
  </w:style>
  <w:style w:type="paragraph" w:styleId="13">
    <w:name w:val="Balloon Text"/>
    <w:basedOn w:val="1"/>
    <w:link w:val="38"/>
    <w:unhideWhenUsed/>
    <w:qFormat/>
    <w:uiPriority w:val="99"/>
    <w:rPr>
      <w:sz w:val="18"/>
      <w:szCs w:val="18"/>
    </w:rPr>
  </w:style>
  <w:style w:type="paragraph" w:styleId="14">
    <w:name w:val="footer"/>
    <w:basedOn w:val="1"/>
    <w:link w:val="31"/>
    <w:unhideWhenUsed/>
    <w:qFormat/>
    <w:uiPriority w:val="99"/>
    <w:pPr>
      <w:tabs>
        <w:tab w:val="center" w:pos="4153"/>
        <w:tab w:val="right" w:pos="8306"/>
      </w:tabs>
      <w:snapToGrid w:val="0"/>
      <w:jc w:val="left"/>
    </w:pPr>
    <w:rPr>
      <w:sz w:val="18"/>
      <w:szCs w:val="18"/>
    </w:rPr>
  </w:style>
  <w:style w:type="paragraph" w:styleId="15">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style>
  <w:style w:type="paragraph" w:styleId="17">
    <w:name w:val="toc 4"/>
    <w:basedOn w:val="1"/>
    <w:next w:val="1"/>
    <w:unhideWhenUsed/>
    <w:qFormat/>
    <w:uiPriority w:val="39"/>
    <w:pPr>
      <w:ind w:left="1260" w:leftChars="600"/>
    </w:pPr>
  </w:style>
  <w:style w:type="paragraph" w:styleId="18">
    <w:name w:val="toc 6"/>
    <w:basedOn w:val="1"/>
    <w:next w:val="1"/>
    <w:unhideWhenUsed/>
    <w:qFormat/>
    <w:uiPriority w:val="39"/>
    <w:pPr>
      <w:ind w:left="2100" w:leftChars="1000"/>
    </w:pPr>
  </w:style>
  <w:style w:type="paragraph" w:styleId="19">
    <w:name w:val="toc 2"/>
    <w:basedOn w:val="1"/>
    <w:next w:val="1"/>
    <w:unhideWhenUsed/>
    <w:qFormat/>
    <w:uiPriority w:val="39"/>
    <w:pPr>
      <w:ind w:left="420" w:leftChars="200"/>
    </w:pPr>
  </w:style>
  <w:style w:type="paragraph" w:styleId="20">
    <w:name w:val="toc 9"/>
    <w:basedOn w:val="1"/>
    <w:next w:val="1"/>
    <w:unhideWhenUsed/>
    <w:qFormat/>
    <w:uiPriority w:val="39"/>
    <w:pPr>
      <w:ind w:left="3360" w:leftChars="1600"/>
    </w:pPr>
  </w:style>
  <w:style w:type="paragraph" w:styleId="21">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22">
    <w:name w:val="annotation subject"/>
    <w:basedOn w:val="7"/>
    <w:next w:val="7"/>
    <w:link w:val="37"/>
    <w:unhideWhenUsed/>
    <w:qFormat/>
    <w:uiPriority w:val="99"/>
    <w:rPr>
      <w:b/>
      <w:bCs/>
    </w:rPr>
  </w:style>
  <w:style w:type="table" w:styleId="24">
    <w:name w:val="Table Grid"/>
    <w:basedOn w:val="2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qFormat/>
    <w:uiPriority w:val="22"/>
    <w:rPr>
      <w:rFonts w:ascii="Tahoma" w:hAnsi="Tahoma" w:eastAsia="宋体"/>
      <w:b/>
      <w:bCs/>
      <w:spacing w:val="10"/>
      <w:kern w:val="2"/>
      <w:sz w:val="24"/>
      <w:szCs w:val="24"/>
      <w:lang w:val="en-US" w:eastAsia="zh-CN" w:bidi="ar-SA"/>
    </w:rPr>
  </w:style>
  <w:style w:type="character" w:styleId="27">
    <w:name w:val="FollowedHyperlink"/>
    <w:basedOn w:val="25"/>
    <w:semiHidden/>
    <w:unhideWhenUsed/>
    <w:qFormat/>
    <w:uiPriority w:val="99"/>
    <w:rPr>
      <w:color w:val="954F72"/>
      <w:u w:val="single"/>
    </w:rPr>
  </w:style>
  <w:style w:type="character" w:styleId="28">
    <w:name w:val="Hyperlink"/>
    <w:basedOn w:val="25"/>
    <w:semiHidden/>
    <w:unhideWhenUsed/>
    <w:qFormat/>
    <w:uiPriority w:val="99"/>
    <w:rPr>
      <w:color w:val="0563C1"/>
      <w:u w:val="single"/>
    </w:rPr>
  </w:style>
  <w:style w:type="character" w:styleId="29">
    <w:name w:val="annotation reference"/>
    <w:basedOn w:val="25"/>
    <w:unhideWhenUsed/>
    <w:qFormat/>
    <w:uiPriority w:val="99"/>
    <w:rPr>
      <w:sz w:val="21"/>
      <w:szCs w:val="21"/>
    </w:rPr>
  </w:style>
  <w:style w:type="character" w:customStyle="1" w:styleId="30">
    <w:name w:val="页眉 Char"/>
    <w:basedOn w:val="25"/>
    <w:link w:val="15"/>
    <w:qFormat/>
    <w:uiPriority w:val="99"/>
    <w:rPr>
      <w:sz w:val="18"/>
      <w:szCs w:val="18"/>
    </w:rPr>
  </w:style>
  <w:style w:type="character" w:customStyle="1" w:styleId="31">
    <w:name w:val="页脚 Char"/>
    <w:basedOn w:val="25"/>
    <w:link w:val="14"/>
    <w:qFormat/>
    <w:uiPriority w:val="99"/>
    <w:rPr>
      <w:sz w:val="18"/>
      <w:szCs w:val="18"/>
    </w:rPr>
  </w:style>
  <w:style w:type="character" w:customStyle="1" w:styleId="32">
    <w:name w:val="正文缩进 Char"/>
    <w:link w:val="6"/>
    <w:qFormat/>
    <w:uiPriority w:val="0"/>
    <w:rPr>
      <w:rFonts w:ascii="Times New Roman" w:hAnsi="Times New Roman" w:eastAsia="宋体" w:cs="Times New Roman"/>
      <w:szCs w:val="24"/>
    </w:rPr>
  </w:style>
  <w:style w:type="character" w:customStyle="1" w:styleId="33">
    <w:name w:val="列表段落 字符"/>
    <w:link w:val="34"/>
    <w:qFormat/>
    <w:locked/>
    <w:uiPriority w:val="0"/>
    <w:rPr>
      <w:rFonts w:ascii="Calibri" w:hAnsi="Calibri"/>
    </w:rPr>
  </w:style>
  <w:style w:type="paragraph" w:customStyle="1" w:styleId="34">
    <w:name w:val="列出段落1"/>
    <w:basedOn w:val="1"/>
    <w:link w:val="33"/>
    <w:qFormat/>
    <w:uiPriority w:val="34"/>
    <w:pPr>
      <w:ind w:firstLine="420" w:firstLineChars="200"/>
    </w:pPr>
    <w:rPr>
      <w:rFonts w:eastAsiaTheme="minorEastAsia" w:cstheme="minorBidi"/>
    </w:rPr>
  </w:style>
  <w:style w:type="paragraph" w:customStyle="1" w:styleId="35">
    <w:name w:val="列出段落2"/>
    <w:basedOn w:val="1"/>
    <w:qFormat/>
    <w:uiPriority w:val="0"/>
    <w:pPr>
      <w:ind w:firstLine="420" w:firstLineChars="200"/>
    </w:pPr>
    <w:rPr>
      <w:rFonts w:ascii="Times New Roman" w:hAnsi="Times New Roman"/>
    </w:rPr>
  </w:style>
  <w:style w:type="character" w:customStyle="1" w:styleId="36">
    <w:name w:val="批注文字 Char"/>
    <w:basedOn w:val="25"/>
    <w:link w:val="7"/>
    <w:semiHidden/>
    <w:qFormat/>
    <w:uiPriority w:val="99"/>
    <w:rPr>
      <w:rFonts w:ascii="Calibri" w:hAnsi="Calibri" w:eastAsia="宋体" w:cs="Times New Roman"/>
    </w:rPr>
  </w:style>
  <w:style w:type="character" w:customStyle="1" w:styleId="37">
    <w:name w:val="批注主题 Char"/>
    <w:basedOn w:val="36"/>
    <w:link w:val="22"/>
    <w:semiHidden/>
    <w:qFormat/>
    <w:uiPriority w:val="99"/>
    <w:rPr>
      <w:rFonts w:ascii="Calibri" w:hAnsi="Calibri" w:eastAsia="宋体" w:cs="Times New Roman"/>
      <w:b/>
      <w:bCs/>
    </w:rPr>
  </w:style>
  <w:style w:type="character" w:customStyle="1" w:styleId="38">
    <w:name w:val="批注框文本 Char"/>
    <w:basedOn w:val="25"/>
    <w:link w:val="13"/>
    <w:semiHidden/>
    <w:qFormat/>
    <w:uiPriority w:val="99"/>
    <w:rPr>
      <w:rFonts w:ascii="Calibri" w:hAnsi="Calibri" w:eastAsia="宋体" w:cs="Times New Roman"/>
      <w:sz w:val="18"/>
      <w:szCs w:val="18"/>
    </w:rPr>
  </w:style>
  <w:style w:type="paragraph" w:customStyle="1" w:styleId="39">
    <w:name w:val="列表段落1"/>
    <w:basedOn w:val="1"/>
    <w:qFormat/>
    <w:uiPriority w:val="34"/>
    <w:pPr>
      <w:ind w:firstLine="420" w:firstLineChars="200"/>
    </w:pPr>
  </w:style>
  <w:style w:type="character" w:customStyle="1" w:styleId="40">
    <w:name w:val="font01"/>
    <w:basedOn w:val="25"/>
    <w:qFormat/>
    <w:uiPriority w:val="0"/>
    <w:rPr>
      <w:rFonts w:hint="eastAsia" w:ascii="宋体" w:hAnsi="宋体" w:eastAsia="宋体" w:cs="宋体"/>
      <w:color w:val="000000"/>
      <w:sz w:val="22"/>
      <w:szCs w:val="22"/>
      <w:u w:val="none"/>
    </w:rPr>
  </w:style>
  <w:style w:type="character" w:customStyle="1" w:styleId="41">
    <w:name w:val="font31"/>
    <w:basedOn w:val="25"/>
    <w:qFormat/>
    <w:uiPriority w:val="0"/>
    <w:rPr>
      <w:rFonts w:hint="default" w:ascii="Times New Roman" w:hAnsi="Times New Roman" w:cs="Times New Roman"/>
      <w:color w:val="000000"/>
      <w:sz w:val="22"/>
      <w:szCs w:val="22"/>
      <w:u w:val="none"/>
    </w:rPr>
  </w:style>
  <w:style w:type="character" w:customStyle="1" w:styleId="42">
    <w:name w:val="font111"/>
    <w:basedOn w:val="25"/>
    <w:qFormat/>
    <w:uiPriority w:val="0"/>
    <w:rPr>
      <w:rFonts w:hint="default" w:ascii="Times New Roman" w:hAnsi="Times New Roman" w:cs="Times New Roman"/>
      <w:i/>
      <w:color w:val="000000"/>
      <w:sz w:val="22"/>
      <w:szCs w:val="22"/>
      <w:u w:val="none"/>
    </w:rPr>
  </w:style>
  <w:style w:type="paragraph" w:customStyle="1" w:styleId="43">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_Style 17"/>
    <w:basedOn w:val="1"/>
    <w:next w:val="34"/>
    <w:qFormat/>
    <w:uiPriority w:val="34"/>
    <w:pPr>
      <w:tabs>
        <w:tab w:val="center" w:leader="middleDot" w:pos="0"/>
      </w:tabs>
      <w:ind w:firstLine="420" w:firstLineChars="200"/>
    </w:pPr>
    <w:rPr>
      <w:szCs w:val="24"/>
    </w:rPr>
  </w:style>
  <w:style w:type="paragraph" w:customStyle="1" w:styleId="45">
    <w:name w:val="A正文小四"/>
    <w:basedOn w:val="1"/>
    <w:qFormat/>
    <w:uiPriority w:val="0"/>
    <w:pPr>
      <w:tabs>
        <w:tab w:val="center" w:leader="middleDot" w:pos="0"/>
      </w:tabs>
      <w:spacing w:line="360" w:lineRule="auto"/>
      <w:ind w:firstLine="200" w:firstLineChars="200"/>
    </w:pPr>
    <w:rPr>
      <w:rFonts w:ascii="等线" w:hAnsi="等线" w:eastAsia="等线"/>
      <w:sz w:val="24"/>
      <w:szCs w:val="24"/>
    </w:rPr>
  </w:style>
  <w:style w:type="paragraph" w:customStyle="1" w:styleId="46">
    <w:name w:val="列表段落"/>
    <w:basedOn w:val="1"/>
    <w:qFormat/>
    <w:uiPriority w:val="34"/>
    <w:pPr>
      <w:ind w:firstLine="420" w:firstLineChars="200"/>
    </w:pPr>
  </w:style>
  <w:style w:type="paragraph" w:styleId="47">
    <w:name w:val="List Paragraph"/>
    <w:basedOn w:val="1"/>
    <w:link w:val="48"/>
    <w:qFormat/>
    <w:uiPriority w:val="0"/>
    <w:pPr>
      <w:ind w:firstLine="420" w:firstLineChars="200"/>
    </w:pPr>
  </w:style>
  <w:style w:type="character" w:customStyle="1" w:styleId="48">
    <w:name w:val="列出段落 Char"/>
    <w:link w:val="47"/>
    <w:qFormat/>
    <w:uiPriority w:val="0"/>
    <w:rPr>
      <w:rFonts w:ascii="Calibri" w:hAnsi="Calibri"/>
      <w:kern w:val="2"/>
      <w:sz w:val="21"/>
      <w:szCs w:val="22"/>
    </w:rPr>
  </w:style>
  <w:style w:type="paragraph" w:customStyle="1" w:styleId="49">
    <w:name w:val="表格文字"/>
    <w:basedOn w:val="1"/>
    <w:next w:val="8"/>
    <w:qFormat/>
    <w:uiPriority w:val="0"/>
    <w:pPr>
      <w:snapToGrid w:val="0"/>
      <w:spacing w:before="25" w:after="25"/>
      <w:jc w:val="left"/>
    </w:pPr>
    <w:rPr>
      <w:rFonts w:eastAsia="Calibri"/>
      <w:bCs/>
      <w:spacing w:val="10"/>
      <w:kern w:val="0"/>
      <w:sz w:val="24"/>
      <w:szCs w:val="20"/>
      <w:lang w:eastAsia="en-US"/>
    </w:rPr>
  </w:style>
  <w:style w:type="character" w:customStyle="1" w:styleId="50">
    <w:name w:val="正文文本缩进 2 Char"/>
    <w:basedOn w:val="25"/>
    <w:link w:val="2"/>
    <w:uiPriority w:val="99"/>
    <w:rPr>
      <w:rFonts w:ascii="Calibri" w:hAnsi="Calibri"/>
      <w:sz w:val="21"/>
    </w:rPr>
  </w:style>
  <w:style w:type="paragraph" w:customStyle="1" w:styleId="51">
    <w:name w:val="font5"/>
    <w:basedOn w:val="1"/>
    <w:qFormat/>
    <w:uiPriority w:val="0"/>
    <w:pPr>
      <w:widowControl/>
      <w:spacing w:before="100" w:beforeAutospacing="1" w:after="100" w:afterAutospacing="1"/>
      <w:jc w:val="left"/>
    </w:pPr>
    <w:rPr>
      <w:rFonts w:ascii="微软雅黑" w:hAnsi="微软雅黑" w:eastAsia="微软雅黑" w:cs="宋体"/>
      <w:color w:val="000000"/>
      <w:kern w:val="0"/>
      <w:sz w:val="20"/>
      <w:szCs w:val="20"/>
    </w:rPr>
  </w:style>
  <w:style w:type="paragraph" w:customStyle="1" w:styleId="52">
    <w:name w:val="font6"/>
    <w:basedOn w:val="1"/>
    <w:qFormat/>
    <w:uiPriority w:val="0"/>
    <w:pPr>
      <w:widowControl/>
      <w:spacing w:before="100" w:beforeAutospacing="1" w:after="100" w:afterAutospacing="1"/>
      <w:jc w:val="left"/>
    </w:pPr>
    <w:rPr>
      <w:rFonts w:ascii="宋体" w:hAnsi="宋体" w:cs="宋体"/>
      <w:color w:val="000000"/>
      <w:kern w:val="0"/>
      <w:sz w:val="22"/>
    </w:rPr>
  </w:style>
  <w:style w:type="paragraph" w:customStyle="1" w:styleId="53">
    <w:name w:val="font7"/>
    <w:basedOn w:val="1"/>
    <w:uiPriority w:val="0"/>
    <w:pPr>
      <w:widowControl/>
      <w:spacing w:before="100" w:beforeAutospacing="1" w:after="100" w:afterAutospacing="1"/>
      <w:jc w:val="left"/>
    </w:pPr>
    <w:rPr>
      <w:rFonts w:ascii="微软雅黑" w:hAnsi="微软雅黑" w:eastAsia="微软雅黑" w:cs="宋体"/>
      <w:kern w:val="0"/>
      <w:sz w:val="20"/>
      <w:szCs w:val="20"/>
    </w:rPr>
  </w:style>
  <w:style w:type="paragraph" w:customStyle="1" w:styleId="54">
    <w:name w:val="font8"/>
    <w:basedOn w:val="1"/>
    <w:qFormat/>
    <w:uiPriority w:val="0"/>
    <w:pPr>
      <w:widowControl/>
      <w:spacing w:before="100" w:beforeAutospacing="1" w:after="100" w:afterAutospacing="1"/>
      <w:jc w:val="left"/>
    </w:pPr>
    <w:rPr>
      <w:rFonts w:ascii="宋体" w:hAnsi="宋体" w:cs="宋体"/>
      <w:kern w:val="0"/>
      <w:sz w:val="22"/>
    </w:rPr>
  </w:style>
  <w:style w:type="paragraph" w:customStyle="1" w:styleId="55">
    <w:name w:val="font9"/>
    <w:basedOn w:val="1"/>
    <w:qFormat/>
    <w:uiPriority w:val="0"/>
    <w:pPr>
      <w:widowControl/>
      <w:spacing w:before="100" w:beforeAutospacing="1" w:after="100" w:afterAutospacing="1"/>
      <w:jc w:val="left"/>
    </w:pPr>
    <w:rPr>
      <w:rFonts w:ascii="微软雅黑" w:hAnsi="微软雅黑" w:eastAsia="微软雅黑" w:cs="宋体"/>
      <w:b/>
      <w:bCs/>
      <w:color w:val="000000"/>
      <w:kern w:val="0"/>
      <w:sz w:val="20"/>
      <w:szCs w:val="20"/>
    </w:rPr>
  </w:style>
  <w:style w:type="paragraph" w:customStyle="1" w:styleId="56">
    <w:name w:val="font10"/>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57">
    <w:name w:val="font11"/>
    <w:basedOn w:val="1"/>
    <w:qFormat/>
    <w:uiPriority w:val="0"/>
    <w:pPr>
      <w:widowControl/>
      <w:spacing w:before="100" w:beforeAutospacing="1" w:after="100" w:afterAutospacing="1"/>
      <w:jc w:val="left"/>
    </w:pPr>
    <w:rPr>
      <w:rFonts w:ascii="微软雅黑" w:hAnsi="微软雅黑" w:eastAsia="微软雅黑" w:cs="宋体"/>
      <w:b/>
      <w:bCs/>
      <w:kern w:val="0"/>
      <w:sz w:val="20"/>
      <w:szCs w:val="20"/>
    </w:rPr>
  </w:style>
  <w:style w:type="paragraph" w:customStyle="1" w:styleId="58">
    <w:name w:val="font12"/>
    <w:basedOn w:val="1"/>
    <w:qFormat/>
    <w:uiPriority w:val="0"/>
    <w:pPr>
      <w:widowControl/>
      <w:spacing w:before="100" w:beforeAutospacing="1" w:after="100" w:afterAutospacing="1"/>
      <w:jc w:val="left"/>
    </w:pPr>
    <w:rPr>
      <w:rFonts w:ascii="微软雅黑" w:hAnsi="微软雅黑" w:eastAsia="微软雅黑" w:cs="宋体"/>
      <w:color w:val="000000"/>
      <w:kern w:val="0"/>
      <w:sz w:val="22"/>
    </w:rPr>
  </w:style>
  <w:style w:type="paragraph" w:customStyle="1" w:styleId="59">
    <w:name w:val="font13"/>
    <w:basedOn w:val="1"/>
    <w:qFormat/>
    <w:uiPriority w:val="0"/>
    <w:pPr>
      <w:widowControl/>
      <w:spacing w:before="100" w:beforeAutospacing="1" w:after="100" w:afterAutospacing="1"/>
      <w:jc w:val="left"/>
    </w:pPr>
    <w:rPr>
      <w:rFonts w:ascii="Verdana" w:hAnsi="Verdana" w:cs="宋体"/>
      <w:kern w:val="0"/>
      <w:sz w:val="20"/>
      <w:szCs w:val="20"/>
    </w:rPr>
  </w:style>
  <w:style w:type="paragraph" w:customStyle="1" w:styleId="60">
    <w:name w:val="font14"/>
    <w:basedOn w:val="1"/>
    <w:uiPriority w:val="0"/>
    <w:pPr>
      <w:widowControl/>
      <w:spacing w:before="100" w:beforeAutospacing="1" w:after="100" w:afterAutospacing="1"/>
      <w:jc w:val="left"/>
    </w:pPr>
    <w:rPr>
      <w:rFonts w:ascii="宋体" w:hAnsi="宋体" w:cs="宋体"/>
      <w:kern w:val="0"/>
      <w:sz w:val="20"/>
      <w:szCs w:val="20"/>
    </w:rPr>
  </w:style>
  <w:style w:type="paragraph" w:customStyle="1" w:styleId="61">
    <w:name w:val="font15"/>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62">
    <w:name w:val="font16"/>
    <w:basedOn w:val="1"/>
    <w:qFormat/>
    <w:uiPriority w:val="0"/>
    <w:pPr>
      <w:widowControl/>
      <w:spacing w:before="100" w:beforeAutospacing="1" w:after="100" w:afterAutospacing="1"/>
      <w:jc w:val="left"/>
    </w:pPr>
    <w:rPr>
      <w:rFonts w:ascii="微软雅黑" w:hAnsi="微软雅黑" w:eastAsia="微软雅黑" w:cs="宋体"/>
      <w:kern w:val="0"/>
      <w:sz w:val="20"/>
      <w:szCs w:val="20"/>
    </w:rPr>
  </w:style>
  <w:style w:type="paragraph" w:customStyle="1" w:styleId="63">
    <w:name w:val="font17"/>
    <w:basedOn w:val="1"/>
    <w:qFormat/>
    <w:uiPriority w:val="0"/>
    <w:pPr>
      <w:widowControl/>
      <w:spacing w:before="100" w:beforeAutospacing="1" w:after="100" w:afterAutospacing="1"/>
      <w:jc w:val="left"/>
    </w:pPr>
    <w:rPr>
      <w:rFonts w:ascii="Arial" w:hAnsi="Arial" w:cs="Arial"/>
      <w:kern w:val="0"/>
      <w:sz w:val="22"/>
    </w:rPr>
  </w:style>
  <w:style w:type="paragraph" w:customStyle="1" w:styleId="64">
    <w:name w:val="font18"/>
    <w:basedOn w:val="1"/>
    <w:qFormat/>
    <w:uiPriority w:val="0"/>
    <w:pPr>
      <w:widowControl/>
      <w:spacing w:before="100" w:beforeAutospacing="1" w:after="100" w:afterAutospacing="1"/>
      <w:jc w:val="left"/>
    </w:pPr>
    <w:rPr>
      <w:rFonts w:cs="宋体"/>
      <w:color w:val="000000"/>
      <w:kern w:val="0"/>
      <w:sz w:val="20"/>
      <w:szCs w:val="20"/>
    </w:rPr>
  </w:style>
  <w:style w:type="paragraph" w:customStyle="1" w:styleId="65">
    <w:name w:val="font19"/>
    <w:basedOn w:val="1"/>
    <w:qFormat/>
    <w:uiPriority w:val="0"/>
    <w:pPr>
      <w:widowControl/>
      <w:spacing w:before="100" w:beforeAutospacing="1" w:after="100" w:afterAutospacing="1"/>
      <w:jc w:val="left"/>
    </w:pPr>
    <w:rPr>
      <w:rFonts w:ascii="Arial" w:hAnsi="Arial" w:cs="Arial"/>
      <w:color w:val="000000"/>
      <w:kern w:val="0"/>
      <w:sz w:val="20"/>
      <w:szCs w:val="20"/>
    </w:rPr>
  </w:style>
  <w:style w:type="paragraph" w:customStyle="1" w:styleId="66">
    <w:name w:val="font20"/>
    <w:basedOn w:val="1"/>
    <w:qFormat/>
    <w:uiPriority w:val="0"/>
    <w:pPr>
      <w:widowControl/>
      <w:spacing w:before="100" w:beforeAutospacing="1" w:after="100" w:afterAutospacing="1"/>
      <w:jc w:val="left"/>
    </w:pPr>
    <w:rPr>
      <w:rFonts w:ascii="微软雅黑" w:hAnsi="微软雅黑" w:eastAsia="微软雅黑" w:cs="宋体"/>
      <w:color w:val="000000"/>
      <w:kern w:val="0"/>
      <w:sz w:val="20"/>
      <w:szCs w:val="20"/>
    </w:rPr>
  </w:style>
  <w:style w:type="paragraph" w:customStyle="1" w:styleId="67">
    <w:name w:val="font21"/>
    <w:basedOn w:val="1"/>
    <w:uiPriority w:val="0"/>
    <w:pPr>
      <w:widowControl/>
      <w:spacing w:before="100" w:beforeAutospacing="1" w:after="100" w:afterAutospacing="1"/>
      <w:jc w:val="left"/>
    </w:pPr>
    <w:rPr>
      <w:rFonts w:ascii="微软雅黑" w:hAnsi="微软雅黑" w:eastAsia="微软雅黑" w:cs="宋体"/>
      <w:color w:val="000000"/>
      <w:kern w:val="0"/>
      <w:sz w:val="20"/>
      <w:szCs w:val="20"/>
    </w:rPr>
  </w:style>
  <w:style w:type="paragraph" w:customStyle="1" w:styleId="68">
    <w:name w:val="font22"/>
    <w:basedOn w:val="1"/>
    <w:qFormat/>
    <w:uiPriority w:val="0"/>
    <w:pPr>
      <w:widowControl/>
      <w:spacing w:before="100" w:beforeAutospacing="1" w:after="100" w:afterAutospacing="1"/>
      <w:jc w:val="left"/>
    </w:pPr>
    <w:rPr>
      <w:rFonts w:ascii="微软雅黑" w:hAnsi="微软雅黑" w:eastAsia="微软雅黑" w:cs="宋体"/>
      <w:b/>
      <w:bCs/>
      <w:kern w:val="0"/>
      <w:sz w:val="20"/>
      <w:szCs w:val="20"/>
    </w:rPr>
  </w:style>
  <w:style w:type="paragraph" w:customStyle="1" w:styleId="69">
    <w:name w:val="xl71"/>
    <w:basedOn w:val="1"/>
    <w:qFormat/>
    <w:uiPriority w:val="0"/>
    <w:pPr>
      <w:widowControl/>
      <w:spacing w:before="100" w:beforeAutospacing="1" w:after="100" w:afterAutospacing="1"/>
      <w:jc w:val="center"/>
    </w:pPr>
    <w:rPr>
      <w:rFonts w:ascii="微软雅黑" w:hAnsi="微软雅黑" w:eastAsia="微软雅黑" w:cs="宋体"/>
      <w:color w:val="000000"/>
      <w:kern w:val="0"/>
      <w:sz w:val="20"/>
      <w:szCs w:val="20"/>
    </w:rPr>
  </w:style>
  <w:style w:type="paragraph" w:customStyle="1" w:styleId="70">
    <w:name w:val="xl72"/>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71">
    <w:name w:val="xl73"/>
    <w:basedOn w:val="1"/>
    <w:qFormat/>
    <w:uiPriority w:val="0"/>
    <w:pPr>
      <w:widowControl/>
      <w:spacing w:before="100" w:beforeAutospacing="1" w:after="100" w:afterAutospacing="1"/>
      <w:jc w:val="center"/>
    </w:pPr>
    <w:rPr>
      <w:rFonts w:ascii="宋体" w:hAnsi="宋体" w:cs="宋体"/>
      <w:color w:val="000000"/>
      <w:kern w:val="0"/>
      <w:sz w:val="24"/>
      <w:szCs w:val="24"/>
    </w:rPr>
  </w:style>
  <w:style w:type="paragraph" w:customStyle="1" w:styleId="72">
    <w:name w:val="xl74"/>
    <w:basedOn w:val="1"/>
    <w:qFormat/>
    <w:uiPriority w:val="0"/>
    <w:pPr>
      <w:widowControl/>
      <w:spacing w:before="100" w:beforeAutospacing="1" w:after="100" w:afterAutospacing="1"/>
      <w:jc w:val="center"/>
    </w:pPr>
    <w:rPr>
      <w:rFonts w:ascii="微软雅黑" w:hAnsi="微软雅黑" w:eastAsia="微软雅黑" w:cs="宋体"/>
      <w:kern w:val="0"/>
      <w:sz w:val="20"/>
      <w:szCs w:val="20"/>
    </w:rPr>
  </w:style>
  <w:style w:type="paragraph" w:customStyle="1" w:styleId="73">
    <w:name w:val="xl75"/>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74">
    <w:name w:val="xl76"/>
    <w:basedOn w:val="1"/>
    <w:uiPriority w:val="0"/>
    <w:pPr>
      <w:widowControl/>
      <w:spacing w:before="100" w:beforeAutospacing="1" w:after="100" w:afterAutospacing="1"/>
      <w:jc w:val="center"/>
    </w:pPr>
    <w:rPr>
      <w:rFonts w:ascii="宋体" w:hAnsi="宋体" w:cs="宋体"/>
      <w:color w:val="000000"/>
      <w:kern w:val="0"/>
      <w:sz w:val="28"/>
      <w:szCs w:val="28"/>
    </w:rPr>
  </w:style>
  <w:style w:type="paragraph" w:customStyle="1" w:styleId="75">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8"/>
      <w:szCs w:val="28"/>
    </w:rPr>
  </w:style>
  <w:style w:type="paragraph" w:customStyle="1" w:styleId="76">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color w:val="000000"/>
      <w:kern w:val="0"/>
      <w:sz w:val="20"/>
      <w:szCs w:val="20"/>
    </w:rPr>
  </w:style>
  <w:style w:type="paragraph" w:customStyle="1" w:styleId="77">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color w:val="000000"/>
      <w:kern w:val="0"/>
      <w:sz w:val="20"/>
      <w:szCs w:val="20"/>
    </w:rPr>
  </w:style>
  <w:style w:type="paragraph" w:customStyle="1" w:styleId="78">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color w:val="000000"/>
      <w:kern w:val="0"/>
      <w:sz w:val="20"/>
      <w:szCs w:val="20"/>
    </w:rPr>
  </w:style>
  <w:style w:type="paragraph" w:customStyle="1" w:styleId="79">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80">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81">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color w:val="000000"/>
      <w:kern w:val="0"/>
      <w:sz w:val="20"/>
      <w:szCs w:val="20"/>
    </w:rPr>
  </w:style>
  <w:style w:type="paragraph" w:customStyle="1" w:styleId="82">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83">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84">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85">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86">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87">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color w:val="000000"/>
      <w:kern w:val="0"/>
      <w:sz w:val="20"/>
      <w:szCs w:val="20"/>
    </w:rPr>
  </w:style>
  <w:style w:type="paragraph" w:customStyle="1" w:styleId="88">
    <w:name w:val="xl9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89">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90">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91">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92">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93">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94">
    <w:name w:val="xl96"/>
    <w:basedOn w:val="1"/>
    <w:qFormat/>
    <w:uiPriority w:val="0"/>
    <w:pPr>
      <w:widowControl/>
      <w:pBdr>
        <w:top w:val="single" w:color="auto" w:sz="4" w:space="0"/>
        <w:bottom w:val="single" w:color="auto" w:sz="4" w:space="0"/>
      </w:pBdr>
      <w:spacing w:before="100" w:beforeAutospacing="1" w:after="100" w:afterAutospacing="1"/>
      <w:jc w:val="center"/>
    </w:pPr>
    <w:rPr>
      <w:rFonts w:ascii="微软雅黑" w:hAnsi="微软雅黑" w:eastAsia="微软雅黑" w:cs="宋体"/>
      <w:b/>
      <w:bCs/>
      <w:color w:val="FF0000"/>
      <w:kern w:val="0"/>
      <w:sz w:val="36"/>
      <w:szCs w:val="36"/>
    </w:rPr>
  </w:style>
  <w:style w:type="paragraph" w:customStyle="1" w:styleId="95">
    <w:name w:val="xl9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color w:val="000000"/>
      <w:kern w:val="0"/>
      <w:sz w:val="20"/>
      <w:szCs w:val="20"/>
    </w:rPr>
  </w:style>
  <w:style w:type="paragraph" w:customStyle="1" w:styleId="96">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b/>
      <w:bCs/>
      <w:kern w:val="0"/>
      <w:sz w:val="20"/>
      <w:szCs w:val="20"/>
    </w:rPr>
  </w:style>
  <w:style w:type="paragraph" w:customStyle="1" w:styleId="97">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b/>
      <w:bCs/>
      <w:color w:val="000000"/>
      <w:kern w:val="0"/>
      <w:sz w:val="20"/>
      <w:szCs w:val="20"/>
    </w:rPr>
  </w:style>
  <w:style w:type="paragraph" w:customStyle="1" w:styleId="98">
    <w:name w:val="xl100"/>
    <w:basedOn w:val="1"/>
    <w:qFormat/>
    <w:uiPriority w:val="0"/>
    <w:pPr>
      <w:widowControl/>
      <w:spacing w:before="100" w:beforeAutospacing="1" w:after="100" w:afterAutospacing="1"/>
      <w:jc w:val="left"/>
    </w:pPr>
    <w:rPr>
      <w:rFonts w:ascii="微软雅黑" w:hAnsi="微软雅黑" w:eastAsia="微软雅黑" w:cs="宋体"/>
      <w:kern w:val="0"/>
      <w:sz w:val="24"/>
      <w:szCs w:val="24"/>
    </w:rPr>
  </w:style>
  <w:style w:type="paragraph" w:customStyle="1" w:styleId="99">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4"/>
      <w:szCs w:val="24"/>
    </w:rPr>
  </w:style>
  <w:style w:type="paragraph" w:customStyle="1" w:styleId="100">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4"/>
      <w:szCs w:val="24"/>
    </w:rPr>
  </w:style>
  <w:style w:type="paragraph" w:customStyle="1" w:styleId="101">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4"/>
      <w:szCs w:val="24"/>
    </w:rPr>
  </w:style>
  <w:style w:type="paragraph" w:customStyle="1" w:styleId="102">
    <w:name w:val="xl10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103">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color w:val="000000"/>
      <w:kern w:val="0"/>
      <w:sz w:val="20"/>
      <w:szCs w:val="20"/>
    </w:rPr>
  </w:style>
  <w:style w:type="paragraph" w:customStyle="1" w:styleId="104">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color w:val="000000"/>
      <w:kern w:val="0"/>
      <w:sz w:val="24"/>
      <w:szCs w:val="24"/>
    </w:rPr>
  </w:style>
  <w:style w:type="paragraph" w:customStyle="1" w:styleId="105">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Verdana" w:hAnsi="Verdana" w:cs="宋体"/>
      <w:kern w:val="0"/>
      <w:sz w:val="20"/>
      <w:szCs w:val="20"/>
    </w:rPr>
  </w:style>
  <w:style w:type="paragraph" w:customStyle="1" w:styleId="106">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107">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108">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109">
    <w:name w:val="xl11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110">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b/>
      <w:bCs/>
      <w:kern w:val="0"/>
      <w:sz w:val="20"/>
      <w:szCs w:val="20"/>
    </w:rPr>
  </w:style>
  <w:style w:type="paragraph" w:customStyle="1" w:styleId="111">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112">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color w:val="000000"/>
      <w:kern w:val="0"/>
      <w:sz w:val="20"/>
      <w:szCs w:val="20"/>
    </w:rPr>
  </w:style>
  <w:style w:type="paragraph" w:customStyle="1" w:styleId="113">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color w:val="000000"/>
      <w:kern w:val="0"/>
      <w:sz w:val="24"/>
      <w:szCs w:val="24"/>
    </w:rPr>
  </w:style>
  <w:style w:type="paragraph" w:customStyle="1" w:styleId="114">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color w:val="000000"/>
      <w:kern w:val="0"/>
      <w:sz w:val="24"/>
      <w:szCs w:val="24"/>
    </w:rPr>
  </w:style>
  <w:style w:type="paragraph" w:customStyle="1" w:styleId="115">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116">
    <w:name w:val="xl11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117">
    <w:name w:val="xl11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118">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color w:val="000000"/>
      <w:kern w:val="0"/>
      <w:sz w:val="20"/>
      <w:szCs w:val="20"/>
    </w:rPr>
  </w:style>
  <w:style w:type="paragraph" w:customStyle="1" w:styleId="119">
    <w:name w:val="xl121"/>
    <w:basedOn w:val="1"/>
    <w:uiPriority w:val="0"/>
    <w:pPr>
      <w:widowControl/>
      <w:spacing w:before="100" w:beforeAutospacing="1" w:after="100" w:afterAutospacing="1"/>
      <w:jc w:val="center"/>
    </w:pPr>
    <w:rPr>
      <w:rFonts w:ascii="微软雅黑" w:hAnsi="微软雅黑" w:eastAsia="微软雅黑" w:cs="宋体"/>
      <w:color w:val="000000"/>
      <w:kern w:val="0"/>
      <w:sz w:val="20"/>
      <w:szCs w:val="20"/>
    </w:rPr>
  </w:style>
  <w:style w:type="paragraph" w:customStyle="1" w:styleId="120">
    <w:name w:val="xl122"/>
    <w:basedOn w:val="1"/>
    <w:uiPriority w:val="0"/>
    <w:pPr>
      <w:widowControl/>
      <w:spacing w:before="100" w:beforeAutospacing="1" w:after="100" w:afterAutospacing="1"/>
      <w:jc w:val="center"/>
    </w:pPr>
    <w:rPr>
      <w:rFonts w:ascii="宋体" w:hAnsi="宋体" w:cs="宋体"/>
      <w:color w:val="000000"/>
      <w:kern w:val="0"/>
      <w:sz w:val="20"/>
      <w:szCs w:val="20"/>
    </w:rPr>
  </w:style>
  <w:style w:type="paragraph" w:customStyle="1" w:styleId="121">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122">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23">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color w:val="FF0000"/>
      <w:kern w:val="0"/>
      <w:sz w:val="20"/>
      <w:szCs w:val="20"/>
    </w:rPr>
  </w:style>
  <w:style w:type="paragraph" w:customStyle="1" w:styleId="124">
    <w:name w:val="xl12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color w:val="000000"/>
      <w:kern w:val="0"/>
      <w:sz w:val="18"/>
      <w:szCs w:val="18"/>
    </w:rPr>
  </w:style>
  <w:style w:type="paragraph" w:customStyle="1" w:styleId="125">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color w:val="000000"/>
      <w:kern w:val="0"/>
      <w:sz w:val="24"/>
      <w:szCs w:val="24"/>
    </w:rPr>
  </w:style>
  <w:style w:type="paragraph" w:customStyle="1" w:styleId="126">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127">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color w:val="000000"/>
      <w:kern w:val="0"/>
      <w:sz w:val="24"/>
      <w:szCs w:val="24"/>
    </w:rPr>
  </w:style>
  <w:style w:type="paragraph" w:customStyle="1" w:styleId="128">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4"/>
      <w:szCs w:val="24"/>
    </w:rPr>
  </w:style>
  <w:style w:type="paragraph" w:customStyle="1" w:styleId="129">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color w:val="000000"/>
      <w:kern w:val="0"/>
      <w:sz w:val="24"/>
      <w:szCs w:val="24"/>
    </w:rPr>
  </w:style>
  <w:style w:type="paragraph" w:customStyle="1" w:styleId="130">
    <w:name w:val="xl13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color w:val="000000"/>
      <w:kern w:val="0"/>
      <w:sz w:val="20"/>
      <w:szCs w:val="20"/>
    </w:rPr>
  </w:style>
  <w:style w:type="paragraph" w:customStyle="1" w:styleId="131">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color w:val="000000"/>
      <w:kern w:val="0"/>
      <w:sz w:val="20"/>
      <w:szCs w:val="20"/>
    </w:rPr>
  </w:style>
  <w:style w:type="paragraph" w:customStyle="1" w:styleId="132">
    <w:name w:val="xl13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color w:val="000000"/>
      <w:kern w:val="0"/>
      <w:sz w:val="20"/>
      <w:szCs w:val="20"/>
    </w:rPr>
  </w:style>
  <w:style w:type="paragraph" w:customStyle="1" w:styleId="133">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color w:val="000000"/>
      <w:kern w:val="0"/>
      <w:sz w:val="20"/>
      <w:szCs w:val="20"/>
    </w:rPr>
  </w:style>
  <w:style w:type="paragraph" w:customStyle="1" w:styleId="134">
    <w:name w:val="xl13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135">
    <w:name w:val="xl137"/>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微软雅黑" w:hAnsi="微软雅黑" w:eastAsia="微软雅黑" w:cs="宋体"/>
      <w:color w:val="000000"/>
      <w:kern w:val="0"/>
      <w:sz w:val="20"/>
      <w:szCs w:val="20"/>
    </w:rPr>
  </w:style>
  <w:style w:type="paragraph" w:customStyle="1" w:styleId="136">
    <w:name w:val="xl13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137">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color w:val="FF0000"/>
      <w:kern w:val="0"/>
      <w:sz w:val="36"/>
      <w:szCs w:val="36"/>
    </w:rPr>
  </w:style>
  <w:style w:type="paragraph" w:customStyle="1" w:styleId="138">
    <w:name w:val="xl14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139">
    <w:name w:val="xl141"/>
    <w:basedOn w:val="1"/>
    <w:qFormat/>
    <w:uiPriority w:val="0"/>
    <w:pPr>
      <w:widowControl/>
      <w:spacing w:before="100" w:beforeAutospacing="1" w:after="100" w:afterAutospacing="1"/>
      <w:jc w:val="left"/>
    </w:pPr>
    <w:rPr>
      <w:rFonts w:ascii="微软雅黑" w:hAnsi="微软雅黑" w:eastAsia="微软雅黑" w:cs="宋体"/>
      <w:color w:val="000000"/>
      <w:kern w:val="0"/>
      <w:sz w:val="20"/>
      <w:szCs w:val="20"/>
    </w:rPr>
  </w:style>
  <w:style w:type="paragraph" w:customStyle="1" w:styleId="140">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szCs w:val="24"/>
    </w:rPr>
  </w:style>
  <w:style w:type="paragraph" w:customStyle="1" w:styleId="141">
    <w:name w:val="xl14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142">
    <w:name w:val="xl14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143">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144">
    <w:name w:val="xl146"/>
    <w:basedOn w:val="1"/>
    <w:uiPriority w:val="0"/>
    <w:pPr>
      <w:widowControl/>
      <w:pBdr>
        <w:top w:val="single" w:color="auto" w:sz="4" w:space="0"/>
        <w:left w:val="single" w:color="auto" w:sz="4" w:space="0"/>
        <w:bottom w:val="single" w:color="auto" w:sz="4" w:space="0"/>
      </w:pBdr>
      <w:shd w:val="clear" w:color="000000" w:fill="FFFF00"/>
      <w:spacing w:before="100" w:beforeAutospacing="1" w:after="100" w:afterAutospacing="1"/>
      <w:jc w:val="left"/>
    </w:pPr>
    <w:rPr>
      <w:rFonts w:ascii="微软雅黑" w:hAnsi="微软雅黑" w:eastAsia="微软雅黑" w:cs="宋体"/>
      <w:b/>
      <w:bCs/>
      <w:color w:val="FF0000"/>
      <w:kern w:val="0"/>
      <w:sz w:val="36"/>
      <w:szCs w:val="36"/>
    </w:rPr>
  </w:style>
  <w:style w:type="paragraph" w:customStyle="1" w:styleId="145">
    <w:name w:val="xl147"/>
    <w:basedOn w:val="1"/>
    <w:qFormat/>
    <w:uiPriority w:val="0"/>
    <w:pPr>
      <w:widowControl/>
      <w:pBdr>
        <w:top w:val="single" w:color="auto" w:sz="4" w:space="0"/>
        <w:bottom w:val="single" w:color="auto" w:sz="4" w:space="0"/>
      </w:pBdr>
      <w:shd w:val="clear" w:color="000000" w:fill="FFFF00"/>
      <w:spacing w:before="100" w:beforeAutospacing="1" w:after="100" w:afterAutospacing="1"/>
      <w:jc w:val="left"/>
    </w:pPr>
    <w:rPr>
      <w:rFonts w:ascii="微软雅黑" w:hAnsi="微软雅黑" w:eastAsia="微软雅黑" w:cs="宋体"/>
      <w:b/>
      <w:bCs/>
      <w:color w:val="FF0000"/>
      <w:kern w:val="0"/>
      <w:sz w:val="36"/>
      <w:szCs w:val="36"/>
    </w:rPr>
  </w:style>
  <w:style w:type="paragraph" w:customStyle="1" w:styleId="146">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4"/>
      <w:szCs w:val="24"/>
    </w:rPr>
  </w:style>
  <w:style w:type="paragraph" w:customStyle="1" w:styleId="147">
    <w:name w:val="xl14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微软雅黑" w:hAnsi="微软雅黑" w:eastAsia="微软雅黑" w:cs="宋体"/>
      <w:color w:val="000000"/>
      <w:kern w:val="0"/>
      <w:sz w:val="20"/>
      <w:szCs w:val="20"/>
    </w:rPr>
  </w:style>
  <w:style w:type="paragraph" w:customStyle="1" w:styleId="148">
    <w:name w:val="xl150"/>
    <w:basedOn w:val="1"/>
    <w:uiPriority w:val="0"/>
    <w:pPr>
      <w:widowControl/>
      <w:pBdr>
        <w:left w:val="single" w:color="auto" w:sz="4" w:space="0"/>
        <w:right w:val="single" w:color="auto" w:sz="4" w:space="0"/>
      </w:pBdr>
      <w:spacing w:before="100" w:beforeAutospacing="1" w:after="100" w:afterAutospacing="1"/>
      <w:jc w:val="left"/>
    </w:pPr>
    <w:rPr>
      <w:rFonts w:ascii="微软雅黑" w:hAnsi="微软雅黑" w:eastAsia="微软雅黑" w:cs="宋体"/>
      <w:color w:val="000000"/>
      <w:kern w:val="0"/>
      <w:sz w:val="20"/>
      <w:szCs w:val="20"/>
    </w:rPr>
  </w:style>
  <w:style w:type="paragraph" w:customStyle="1" w:styleId="149">
    <w:name w:val="xl151"/>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color w:val="000000"/>
      <w:kern w:val="0"/>
      <w:sz w:val="20"/>
      <w:szCs w:val="20"/>
    </w:rPr>
  </w:style>
  <w:style w:type="paragraph" w:customStyle="1" w:styleId="150">
    <w:name w:val="xl15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微软雅黑" w:hAnsi="微软雅黑" w:eastAsia="微软雅黑" w:cs="宋体"/>
      <w:color w:val="000000"/>
      <w:kern w:val="0"/>
      <w:sz w:val="20"/>
      <w:szCs w:val="20"/>
    </w:rPr>
  </w:style>
  <w:style w:type="paragraph" w:customStyle="1" w:styleId="151">
    <w:name w:val="xl153"/>
    <w:basedOn w:val="1"/>
    <w:qFormat/>
    <w:uiPriority w:val="0"/>
    <w:pPr>
      <w:widowControl/>
      <w:pBdr>
        <w:left w:val="single" w:color="auto" w:sz="4" w:space="0"/>
        <w:right w:val="single" w:color="auto" w:sz="4" w:space="0"/>
      </w:pBdr>
      <w:spacing w:before="100" w:beforeAutospacing="1" w:after="100" w:afterAutospacing="1"/>
      <w:jc w:val="left"/>
    </w:pPr>
    <w:rPr>
      <w:rFonts w:ascii="微软雅黑" w:hAnsi="微软雅黑" w:eastAsia="微软雅黑" w:cs="宋体"/>
      <w:color w:val="000000"/>
      <w:kern w:val="0"/>
      <w:sz w:val="20"/>
      <w:szCs w:val="20"/>
    </w:rPr>
  </w:style>
  <w:style w:type="paragraph" w:customStyle="1" w:styleId="152">
    <w:name w:val="xl15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color w:val="000000"/>
      <w:kern w:val="0"/>
      <w:sz w:val="20"/>
      <w:szCs w:val="20"/>
    </w:rPr>
  </w:style>
  <w:style w:type="paragraph" w:customStyle="1" w:styleId="153">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color w:val="FF0000"/>
      <w:kern w:val="0"/>
      <w:sz w:val="20"/>
      <w:szCs w:val="20"/>
    </w:rPr>
  </w:style>
  <w:style w:type="paragraph" w:customStyle="1" w:styleId="154">
    <w:name w:val="xl156"/>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微软雅黑" w:hAnsi="微软雅黑" w:eastAsia="微软雅黑" w:cs="宋体"/>
      <w:color w:val="000000"/>
      <w:kern w:val="0"/>
      <w:sz w:val="20"/>
      <w:szCs w:val="20"/>
    </w:rPr>
  </w:style>
  <w:style w:type="paragraph" w:customStyle="1" w:styleId="155">
    <w:name w:val="xl157"/>
    <w:basedOn w:val="1"/>
    <w:qFormat/>
    <w:uiPriority w:val="0"/>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宋体"/>
      <w:color w:val="000000"/>
      <w:kern w:val="0"/>
      <w:sz w:val="20"/>
      <w:szCs w:val="20"/>
    </w:rPr>
  </w:style>
  <w:style w:type="paragraph" w:customStyle="1" w:styleId="156">
    <w:name w:val="xl158"/>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color w:val="000000"/>
      <w:kern w:val="0"/>
      <w:sz w:val="20"/>
      <w:szCs w:val="20"/>
    </w:rPr>
  </w:style>
  <w:style w:type="paragraph" w:customStyle="1" w:styleId="157">
    <w:name w:val="xl15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微软雅黑" w:hAnsi="微软雅黑" w:eastAsia="微软雅黑" w:cs="宋体"/>
      <w:color w:val="000000"/>
      <w:kern w:val="0"/>
      <w:sz w:val="20"/>
      <w:szCs w:val="20"/>
    </w:rPr>
  </w:style>
  <w:style w:type="paragraph" w:customStyle="1" w:styleId="158">
    <w:name w:val="xl16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color w:val="000000"/>
      <w:kern w:val="0"/>
      <w:sz w:val="20"/>
      <w:szCs w:val="20"/>
    </w:rPr>
  </w:style>
  <w:style w:type="paragraph" w:customStyle="1" w:styleId="159">
    <w:name w:val="xl16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8"/>
      <w:szCs w:val="28"/>
    </w:rPr>
  </w:style>
  <w:style w:type="paragraph" w:customStyle="1" w:styleId="160">
    <w:name w:val="xl16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161">
    <w:name w:val="xl16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162">
    <w:name w:val="xl16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163">
    <w:name w:val="xl165"/>
    <w:basedOn w:val="1"/>
    <w:qFormat/>
    <w:uiPriority w:val="0"/>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164">
    <w:name w:val="xl16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165">
    <w:name w:val="xl167"/>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微软雅黑" w:hAnsi="微软雅黑" w:eastAsia="微软雅黑" w:cs="宋体"/>
      <w:b/>
      <w:bCs/>
      <w:color w:val="FF0000"/>
      <w:kern w:val="0"/>
      <w:sz w:val="36"/>
      <w:szCs w:val="36"/>
    </w:rPr>
  </w:style>
  <w:style w:type="paragraph" w:customStyle="1" w:styleId="166">
    <w:name w:val="xl168"/>
    <w:basedOn w:val="1"/>
    <w:uiPriority w:val="0"/>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宋体"/>
      <w:b/>
      <w:bCs/>
      <w:color w:val="FF0000"/>
      <w:kern w:val="0"/>
      <w:sz w:val="36"/>
      <w:szCs w:val="36"/>
    </w:rPr>
  </w:style>
  <w:style w:type="paragraph" w:customStyle="1" w:styleId="167">
    <w:name w:val="xl16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color w:val="FF0000"/>
      <w:kern w:val="0"/>
      <w:sz w:val="36"/>
      <w:szCs w:val="36"/>
    </w:rPr>
  </w:style>
  <w:style w:type="paragraph" w:customStyle="1" w:styleId="168">
    <w:name w:val="xl17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color w:val="000000"/>
      <w:kern w:val="0"/>
      <w:sz w:val="28"/>
      <w:szCs w:val="28"/>
    </w:rPr>
  </w:style>
  <w:style w:type="paragraph" w:customStyle="1" w:styleId="169">
    <w:name w:val="xl17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4"/>
      <w:szCs w:val="24"/>
    </w:rPr>
  </w:style>
  <w:style w:type="paragraph" w:customStyle="1" w:styleId="170">
    <w:name w:val="xl17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微软雅黑" w:hAnsi="微软雅黑" w:eastAsia="微软雅黑" w:cs="宋体"/>
      <w:color w:val="000000"/>
      <w:kern w:val="0"/>
      <w:sz w:val="20"/>
      <w:szCs w:val="20"/>
    </w:rPr>
  </w:style>
  <w:style w:type="paragraph" w:customStyle="1" w:styleId="171">
    <w:name w:val="xl173"/>
    <w:basedOn w:val="1"/>
    <w:qFormat/>
    <w:uiPriority w:val="0"/>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宋体"/>
      <w:color w:val="000000"/>
      <w:kern w:val="0"/>
      <w:sz w:val="20"/>
      <w:szCs w:val="20"/>
    </w:rPr>
  </w:style>
  <w:style w:type="paragraph" w:customStyle="1" w:styleId="172">
    <w:name w:val="xl17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color w:val="000000"/>
      <w:kern w:val="0"/>
      <w:sz w:val="20"/>
      <w:szCs w:val="20"/>
    </w:rPr>
  </w:style>
  <w:style w:type="paragraph" w:customStyle="1" w:styleId="173">
    <w:name w:val="xl175"/>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微软雅黑" w:hAnsi="微软雅黑" w:eastAsia="微软雅黑" w:cs="宋体"/>
      <w:color w:val="000000"/>
      <w:kern w:val="0"/>
      <w:sz w:val="20"/>
      <w:szCs w:val="20"/>
    </w:rPr>
  </w:style>
  <w:style w:type="paragraph" w:customStyle="1" w:styleId="174">
    <w:name w:val="xl176"/>
    <w:basedOn w:val="1"/>
    <w:qFormat/>
    <w:uiPriority w:val="0"/>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宋体"/>
      <w:color w:val="000000"/>
      <w:kern w:val="0"/>
      <w:sz w:val="20"/>
      <w:szCs w:val="20"/>
    </w:rPr>
  </w:style>
  <w:style w:type="paragraph" w:customStyle="1" w:styleId="175">
    <w:name w:val="xl1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color w:val="000000"/>
      <w:kern w:val="0"/>
      <w:sz w:val="20"/>
      <w:szCs w:val="20"/>
    </w:rPr>
  </w:style>
  <w:style w:type="paragraph" w:customStyle="1" w:styleId="176">
    <w:name w:val="xl17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177">
    <w:name w:val="xl179"/>
    <w:basedOn w:val="1"/>
    <w:qFormat/>
    <w:uiPriority w:val="0"/>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178">
    <w:name w:val="xl180"/>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179">
    <w:name w:val="xl181"/>
    <w:basedOn w:val="1"/>
    <w:uiPriority w:val="0"/>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宋体"/>
      <w:color w:val="000000"/>
      <w:kern w:val="0"/>
      <w:sz w:val="20"/>
      <w:szCs w:val="20"/>
    </w:rPr>
  </w:style>
  <w:style w:type="paragraph" w:customStyle="1" w:styleId="180">
    <w:name w:val="xl1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79</Pages>
  <Words>38575</Words>
  <Characters>61536</Characters>
  <Lines>1</Lines>
  <Paragraphs>1</Paragraphs>
  <TotalTime>3</TotalTime>
  <ScaleCrop>false</ScaleCrop>
  <LinksUpToDate>false</LinksUpToDate>
  <CharactersWithSpaces>63057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2022-05-27T03:28:00Z</dcterms:created>
  <dc:creator>钟老板</dc:creator>
  <cp:lastModifiedBy>布瓜</cp:lastModifiedBy>
  <cp:lastPrinted>2022-09-01T22:05:00Z</cp:lastPrinted>
  <dcterms:modified xsi:type="dcterms:W3CDTF">2022-09-08T09:32:16Z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2D76F7EA4FD7441780B7530E4BD39AC5</vt:lpwstr>
  </property>
</Properties>
</file>