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医院部分工程监理服务项目</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6"/>
        <w:rPr>
          <w:rFonts w:hint="eastAsia" w:ascii="黑体" w:hAnsi="黑体" w:eastAsia="黑体" w:cs="黑体"/>
          <w:b w:val="0"/>
          <w:bCs w:val="0"/>
          <w:sz w:val="32"/>
          <w:szCs w:val="32"/>
          <w:lang w:eastAsia="zh-CN"/>
        </w:rPr>
      </w:pPr>
    </w:p>
    <w:p>
      <w:pPr>
        <w:pStyle w:val="7"/>
        <w:rPr>
          <w:rFonts w:hint="eastAsia" w:ascii="黑体" w:hAnsi="黑体" w:eastAsia="黑体" w:cs="黑体"/>
          <w:b w:val="0"/>
          <w:bCs w:val="0"/>
          <w:sz w:val="32"/>
          <w:szCs w:val="32"/>
          <w:lang w:eastAsia="zh-CN"/>
        </w:rPr>
      </w:pPr>
    </w:p>
    <w:p>
      <w:pPr>
        <w:pStyle w:val="7"/>
        <w:rPr>
          <w:rFonts w:hint="eastAsia" w:ascii="黑体" w:hAnsi="黑体" w:eastAsia="黑体" w:cs="黑体"/>
          <w:b w:val="0"/>
          <w:bCs w:val="0"/>
          <w:sz w:val="32"/>
          <w:szCs w:val="32"/>
          <w:lang w:eastAsia="zh-CN"/>
        </w:rPr>
      </w:pPr>
    </w:p>
    <w:p>
      <w:pPr>
        <w:pStyle w:val="7"/>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7"/>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7"/>
        <w:rPr>
          <w:rFonts w:hint="eastAsia" w:ascii="黑体" w:hAnsi="黑体" w:eastAsia="黑体" w:cs="黑体"/>
          <w:b w:val="0"/>
          <w:bCs w:val="0"/>
          <w:sz w:val="32"/>
          <w:szCs w:val="32"/>
          <w:lang w:eastAsia="zh-CN"/>
        </w:rPr>
      </w:pPr>
    </w:p>
    <w:p>
      <w:pPr>
        <w:pStyle w:val="7"/>
        <w:rPr>
          <w:rFonts w:hint="eastAsia" w:ascii="黑体" w:hAnsi="黑体" w:eastAsia="黑体" w:cs="黑体"/>
          <w:b w:val="0"/>
          <w:bCs w:val="0"/>
          <w:sz w:val="32"/>
          <w:szCs w:val="32"/>
          <w:lang w:eastAsia="zh-CN"/>
        </w:rPr>
      </w:pPr>
    </w:p>
    <w:p>
      <w:pPr>
        <w:pStyle w:val="7"/>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w:t>
      </w:r>
      <w:r>
        <w:rPr>
          <w:rFonts w:hint="eastAsia" w:ascii="宋体" w:hAnsi="宋体" w:eastAsia="宋体" w:cs="宋体"/>
          <w:color w:val="auto"/>
          <w:sz w:val="28"/>
          <w:szCs w:val="28"/>
          <w:lang w:val="en-US" w:eastAsia="zh-CN"/>
        </w:rPr>
        <w:t>2023年</w:t>
      </w:r>
      <w:r>
        <w:rPr>
          <w:rFonts w:hint="eastAsia" w:ascii="宋体" w:hAnsi="宋体" w:eastAsia="宋体" w:cs="宋体"/>
          <w:color w:val="FF0000"/>
          <w:sz w:val="28"/>
          <w:szCs w:val="28"/>
          <w:lang w:val="en-US" w:eastAsia="zh-CN"/>
        </w:rPr>
        <w:t>0</w:t>
      </w: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val="en-US" w:eastAsia="zh-CN"/>
        </w:rPr>
        <w:t xml:space="preserve">月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视频会议号在报名成功后另行发送</w:t>
      </w:r>
      <w:r>
        <w:rPr>
          <w:rFonts w:hint="eastAsia" w:ascii="宋体" w:hAnsi="宋体" w:eastAsia="宋体" w:cs="宋体"/>
          <w:sz w:val="28"/>
          <w:szCs w:val="28"/>
          <w:highlight w:val="none"/>
          <w:lang w:val="en-US" w:eastAsia="zh-CN"/>
        </w:rPr>
        <w:t>）。</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单位负责人为同一人或者存在直接控股、管理关系的不同供应商，不得参加同一项目报价, 一经发现按废标处理并标记为不诚信供应商。</w:t>
      </w:r>
    </w:p>
    <w:p>
      <w:pPr>
        <w:numPr>
          <w:ilvl w:val="0"/>
          <w:numId w:val="1"/>
        </w:numPr>
        <w:spacing w:line="50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lang w:val="en-US" w:eastAsia="zh-CN"/>
        </w:rPr>
      </w:pPr>
      <w:r>
        <w:rPr>
          <w:rFonts w:hint="eastAsia" w:ascii="宋体" w:hAnsi="宋体" w:eastAsia="宋体" w:cs="宋体"/>
          <w:color w:val="474747"/>
          <w:kern w:val="0"/>
          <w:sz w:val="28"/>
          <w:szCs w:val="28"/>
        </w:rPr>
        <w:t>联系人：</w:t>
      </w:r>
      <w:r>
        <w:rPr>
          <w:rFonts w:hint="eastAsia" w:ascii="宋体" w:hAnsi="宋体" w:eastAsia="宋体" w:cs="宋体"/>
          <w:color w:val="474747"/>
          <w:kern w:val="0"/>
          <w:sz w:val="28"/>
          <w:szCs w:val="28"/>
          <w:lang w:eastAsia="zh-CN"/>
        </w:rPr>
        <w:t>沈老师</w:t>
      </w:r>
      <w:r>
        <w:rPr>
          <w:rFonts w:hint="eastAsia" w:ascii="宋体" w:hAnsi="宋体" w:eastAsia="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联系电话：020-6278473</w:t>
      </w:r>
      <w:r>
        <w:rPr>
          <w:rFonts w:hint="eastAsia" w:ascii="宋体" w:hAnsi="宋体" w:eastAsia="宋体" w:cs="宋体"/>
          <w:color w:val="474747"/>
          <w:kern w:val="0"/>
          <w:sz w:val="28"/>
          <w:szCs w:val="28"/>
          <w:lang w:val="en-US" w:eastAsia="zh-CN"/>
        </w:rPr>
        <w:t>5</w:t>
      </w:r>
      <w:r>
        <w:rPr>
          <w:rFonts w:hint="eastAsia" w:ascii="宋体" w:hAnsi="宋体" w:eastAsia="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邮箱地址：</w:t>
      </w:r>
      <w:r>
        <w:rPr>
          <w:rFonts w:hint="eastAsia" w:ascii="宋体" w:hAnsi="宋体" w:eastAsia="宋体" w:cs="宋体"/>
          <w:color w:val="474747"/>
          <w:kern w:val="0"/>
          <w:sz w:val="28"/>
          <w:szCs w:val="28"/>
        </w:rPr>
        <w:fldChar w:fldCharType="begin"/>
      </w:r>
      <w:r>
        <w:rPr>
          <w:rFonts w:hint="eastAsia" w:ascii="宋体" w:hAnsi="宋体" w:eastAsia="宋体" w:cs="宋体"/>
          <w:color w:val="474747"/>
          <w:kern w:val="0"/>
          <w:sz w:val="28"/>
          <w:szCs w:val="28"/>
        </w:rPr>
        <w:instrText xml:space="preserve"> HYPERLINK "mailto:nysycgb@163.com" </w:instrText>
      </w:r>
      <w:r>
        <w:rPr>
          <w:rFonts w:hint="eastAsia" w:ascii="宋体" w:hAnsi="宋体" w:eastAsia="宋体" w:cs="宋体"/>
          <w:color w:val="474747"/>
          <w:kern w:val="0"/>
          <w:sz w:val="28"/>
          <w:szCs w:val="28"/>
        </w:rPr>
        <w:fldChar w:fldCharType="separate"/>
      </w:r>
      <w:r>
        <w:rPr>
          <w:rStyle w:val="15"/>
          <w:rFonts w:hint="eastAsia" w:ascii="宋体" w:hAnsi="宋体" w:eastAsia="宋体" w:cs="宋体"/>
          <w:kern w:val="0"/>
          <w:sz w:val="28"/>
          <w:szCs w:val="28"/>
        </w:rPr>
        <w:t>nysy</w:t>
      </w:r>
      <w:r>
        <w:rPr>
          <w:rStyle w:val="15"/>
          <w:rFonts w:hint="eastAsia" w:ascii="宋体" w:hAnsi="宋体" w:eastAsia="宋体" w:cs="宋体"/>
          <w:kern w:val="0"/>
          <w:sz w:val="28"/>
          <w:szCs w:val="28"/>
          <w:lang w:val="en-US" w:eastAsia="zh-CN"/>
        </w:rPr>
        <w:t>zb</w:t>
      </w:r>
      <w:r>
        <w:rPr>
          <w:rStyle w:val="15"/>
          <w:rFonts w:hint="eastAsia" w:ascii="宋体" w:hAnsi="宋体" w:eastAsia="宋体" w:cs="宋体"/>
          <w:kern w:val="0"/>
          <w:sz w:val="28"/>
          <w:szCs w:val="28"/>
        </w:rPr>
        <w:t>cgb@16</w:t>
      </w:r>
      <w:r>
        <w:rPr>
          <w:rStyle w:val="15"/>
          <w:rFonts w:hint="eastAsia" w:ascii="宋体" w:hAnsi="宋体" w:eastAsia="宋体" w:cs="宋体"/>
          <w:kern w:val="0"/>
          <w:sz w:val="28"/>
          <w:szCs w:val="28"/>
          <w:lang w:val="en-US" w:eastAsia="zh-CN"/>
        </w:rPr>
        <w:t>3</w:t>
      </w:r>
      <w:r>
        <w:rPr>
          <w:rStyle w:val="15"/>
          <w:rFonts w:hint="eastAsia" w:ascii="宋体" w:hAnsi="宋体" w:eastAsia="宋体" w:cs="宋体"/>
          <w:kern w:val="0"/>
          <w:sz w:val="28"/>
          <w:szCs w:val="28"/>
        </w:rPr>
        <w:t>.com</w:t>
      </w:r>
      <w:r>
        <w:rPr>
          <w:rFonts w:hint="eastAsia" w:ascii="宋体" w:hAnsi="宋体" w:eastAsia="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t>目      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2"/>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jc w:val="center"/>
        <w:rPr>
          <w:rFonts w:hint="eastAsia" w:ascii="方正小标宋简体" w:hAnsi="方正小标宋简体" w:eastAsia="方正小标宋简体" w:cs="Times New Roman"/>
          <w:color w:val="auto"/>
          <w:sz w:val="32"/>
          <w:szCs w:val="32"/>
        </w:rPr>
      </w:pPr>
    </w:p>
    <w:p>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32"/>
          <w:szCs w:val="32"/>
        </w:rPr>
        <w:t>采 购 需 求</w:t>
      </w:r>
    </w:p>
    <w:p>
      <w:pPr>
        <w:jc w:val="center"/>
        <w:rPr>
          <w:color w:val="auto"/>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：医院部分</w:t>
      </w:r>
      <w:r>
        <w:rPr>
          <w:rFonts w:hint="eastAsia" w:ascii="方正小标宋简体" w:hAnsi="方正小标宋简体" w:eastAsia="方正小标宋简体"/>
          <w:color w:val="auto"/>
          <w:sz w:val="32"/>
          <w:szCs w:val="32"/>
          <w:lang w:val="en-US" w:eastAsia="zh-CN"/>
        </w:rPr>
        <w:t>工程</w:t>
      </w:r>
      <w:r>
        <w:rPr>
          <w:rFonts w:hint="eastAsia" w:ascii="方正小标宋简体" w:hAnsi="方正小标宋简体" w:eastAsia="方正小标宋简体"/>
          <w:color w:val="auto"/>
          <w:sz w:val="32"/>
          <w:szCs w:val="32"/>
        </w:rPr>
        <w:t>监理服务项目</w:t>
      </w:r>
    </w:p>
    <w:p>
      <w:pPr>
        <w:rPr>
          <w:rFonts w:ascii="方正小标宋简体" w:hAnsi="方正小标宋简体" w:eastAsia="方正小标宋简体"/>
          <w:color w:val="auto"/>
          <w:sz w:val="44"/>
          <w:szCs w:val="44"/>
        </w:r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Style w:val="16"/>
          <w:rFonts w:ascii="仿宋" w:hAnsi="仿宋" w:eastAsia="仿宋"/>
          <w:bCs/>
          <w:color w:val="auto"/>
          <w:szCs w:val="21"/>
        </w:rPr>
      </w:pPr>
      <w:r>
        <w:rPr>
          <w:rFonts w:hint="eastAsia" w:ascii="黑体" w:hAnsi="黑体" w:eastAsia="黑体"/>
          <w:color w:val="auto"/>
          <w:sz w:val="32"/>
          <w:szCs w:val="32"/>
        </w:rPr>
        <w:t>二、需求清单</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lang w:val="en-US" w:eastAsia="zh-CN"/>
        </w:rPr>
        <w:t>项目</w:t>
      </w:r>
      <w:r>
        <w:rPr>
          <w:rFonts w:hint="eastAsia" w:ascii="仿宋" w:hAnsi="仿宋" w:eastAsia="仿宋" w:cs="宋体"/>
          <w:sz w:val="32"/>
          <w:szCs w:val="32"/>
          <w:u w:val="single"/>
        </w:rPr>
        <w:t>名称：外科楼四楼装修改造工程监理服务</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建设单位：南方医科大学第三附属医院</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工程地点：广州市天河区中山大道西</w:t>
      </w:r>
      <w:r>
        <w:rPr>
          <w:rFonts w:ascii="仿宋" w:hAnsi="仿宋" w:eastAsia="仿宋" w:cs="宋体"/>
          <w:sz w:val="32"/>
          <w:szCs w:val="32"/>
          <w:u w:val="single"/>
        </w:rPr>
        <w:t xml:space="preserve">183号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建筑规模：装修面积约</w:t>
      </w:r>
      <w:r>
        <w:rPr>
          <w:rFonts w:ascii="仿宋" w:hAnsi="仿宋" w:eastAsia="仿宋" w:cs="宋体"/>
          <w:sz w:val="32"/>
          <w:szCs w:val="32"/>
          <w:u w:val="single"/>
        </w:rPr>
        <w:t>1380平方米</w:t>
      </w:r>
      <w:r>
        <w:rPr>
          <w:rFonts w:hint="eastAsia" w:ascii="仿宋" w:hAnsi="仿宋" w:eastAsia="仿宋" w:cs="宋体"/>
          <w:sz w:val="32"/>
          <w:szCs w:val="32"/>
          <w:u w:val="single"/>
        </w:rPr>
        <w:t xml:space="preserve">，建筑安装工程费368万元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招标范围主要包括：</w:t>
      </w:r>
    </w:p>
    <w:p>
      <w:pPr>
        <w:spacing w:before="100" w:after="100" w:line="480" w:lineRule="exact"/>
        <w:ind w:firstLine="796" w:firstLineChars="249"/>
        <w:rPr>
          <w:rFonts w:ascii="仿宋" w:hAnsi="仿宋" w:eastAsia="仿宋" w:cs="宋体"/>
          <w:kern w:val="0"/>
          <w:sz w:val="32"/>
          <w:szCs w:val="32"/>
          <w:u w:val="single"/>
        </w:rPr>
      </w:pPr>
      <w:r>
        <w:rPr>
          <w:rFonts w:ascii="仿宋" w:hAnsi="仿宋" w:eastAsia="仿宋" w:cs="宋体"/>
          <w:kern w:val="0"/>
          <w:sz w:val="32"/>
          <w:szCs w:val="32"/>
          <w:u w:val="single"/>
        </w:rPr>
        <w:t>（1）</w:t>
      </w:r>
      <w:r>
        <w:rPr>
          <w:rFonts w:hint="eastAsia" w:ascii="仿宋" w:hAnsi="仿宋" w:eastAsia="仿宋" w:cs="宋体"/>
          <w:kern w:val="0"/>
          <w:sz w:val="32"/>
          <w:szCs w:val="32"/>
          <w:u w:val="single"/>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按委托人的要求提前进场参与开工前期的准备和筹划工作，协助委托人制定工程管理办法、各参建方职责及有关事务性工作等。除上述工作范围外，对本项目施工全过程监理等相关工作。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（2）监理范围主要包括外科楼四楼装修改造工程（具体以采购文件、施工图、工程量清单及技术规格说明书为准）。</w:t>
      </w:r>
    </w:p>
    <w:p>
      <w:pPr>
        <w:spacing w:line="560" w:lineRule="exact"/>
        <w:ind w:firstLine="640" w:firstLineChars="200"/>
        <w:jc w:val="left"/>
        <w:rPr>
          <w:rFonts w:hint="eastAsia" w:ascii="仿宋" w:hAnsi="仿宋" w:eastAsia="仿宋" w:cs="Times New Roman"/>
          <w:color w:val="auto"/>
          <w:sz w:val="32"/>
          <w:szCs w:val="32"/>
          <w:lang w:val="en-US" w:eastAsia="zh-CN"/>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2"/>
        <w:numPr>
          <w:ilvl w:val="0"/>
          <w:numId w:val="0"/>
        </w:numPr>
        <w:rPr>
          <w:color w:val="auto"/>
        </w:rPr>
      </w:pP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lang w:val="en-US" w:eastAsia="zh-CN"/>
        </w:rPr>
        <w:t>项目</w:t>
      </w:r>
      <w:r>
        <w:rPr>
          <w:rFonts w:hint="eastAsia" w:ascii="仿宋" w:hAnsi="仿宋" w:eastAsia="仿宋" w:cs="宋体"/>
          <w:sz w:val="32"/>
          <w:szCs w:val="32"/>
          <w:u w:val="single"/>
        </w:rPr>
        <w:t>名称：发热门诊整改提升项目监理服务</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建设单位：南方医科大学第三附属医院</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工程地点：广州市天河区中山大道西</w:t>
      </w:r>
      <w:r>
        <w:rPr>
          <w:rFonts w:ascii="仿宋" w:hAnsi="仿宋" w:eastAsia="仿宋" w:cs="宋体"/>
          <w:sz w:val="32"/>
          <w:szCs w:val="32"/>
          <w:u w:val="single"/>
        </w:rPr>
        <w:t xml:space="preserve">183号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建筑规模：总建筑面积约</w:t>
      </w:r>
      <w:r>
        <w:rPr>
          <w:rFonts w:ascii="仿宋" w:hAnsi="仿宋" w:eastAsia="仿宋" w:cs="宋体"/>
          <w:sz w:val="32"/>
          <w:szCs w:val="32"/>
          <w:u w:val="single"/>
        </w:rPr>
        <w:t>1388.88平方米</w:t>
      </w:r>
      <w:r>
        <w:rPr>
          <w:rFonts w:hint="eastAsia" w:ascii="仿宋" w:hAnsi="仿宋" w:eastAsia="仿宋" w:cs="宋体"/>
          <w:sz w:val="32"/>
          <w:szCs w:val="32"/>
          <w:u w:val="single"/>
        </w:rPr>
        <w:t>，建筑安装工程费</w:t>
      </w:r>
      <w:r>
        <w:rPr>
          <w:rFonts w:ascii="仿宋" w:hAnsi="仿宋" w:eastAsia="仿宋" w:cs="宋体"/>
          <w:sz w:val="32"/>
          <w:szCs w:val="32"/>
          <w:u w:val="single"/>
        </w:rPr>
        <w:t>851</w:t>
      </w:r>
      <w:r>
        <w:rPr>
          <w:rFonts w:hint="eastAsia" w:ascii="仿宋" w:hAnsi="仿宋" w:eastAsia="仿宋" w:cs="宋体"/>
          <w:sz w:val="32"/>
          <w:szCs w:val="32"/>
          <w:u w:val="single"/>
        </w:rPr>
        <w:t>.</w:t>
      </w:r>
      <w:r>
        <w:rPr>
          <w:rFonts w:ascii="仿宋" w:hAnsi="仿宋" w:eastAsia="仿宋" w:cs="宋体"/>
          <w:sz w:val="32"/>
          <w:szCs w:val="32"/>
          <w:u w:val="single"/>
        </w:rPr>
        <w:t>011676</w:t>
      </w:r>
      <w:r>
        <w:rPr>
          <w:rFonts w:hint="eastAsia" w:ascii="仿宋" w:hAnsi="仿宋" w:eastAsia="仿宋" w:cs="宋体"/>
          <w:sz w:val="32"/>
          <w:szCs w:val="32"/>
          <w:u w:val="single"/>
        </w:rPr>
        <w:t xml:space="preserve">万元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招标范围主要包括：</w:t>
      </w:r>
    </w:p>
    <w:p>
      <w:pPr>
        <w:spacing w:before="100" w:after="100" w:line="480" w:lineRule="exact"/>
        <w:ind w:firstLine="796" w:firstLineChars="249"/>
        <w:rPr>
          <w:rFonts w:ascii="仿宋" w:hAnsi="仿宋" w:eastAsia="仿宋" w:cs="宋体"/>
          <w:kern w:val="0"/>
          <w:sz w:val="32"/>
          <w:szCs w:val="32"/>
          <w:u w:val="single"/>
        </w:rPr>
      </w:pPr>
      <w:r>
        <w:rPr>
          <w:rFonts w:ascii="仿宋" w:hAnsi="仿宋" w:eastAsia="仿宋" w:cs="宋体"/>
          <w:kern w:val="0"/>
          <w:sz w:val="32"/>
          <w:szCs w:val="32"/>
          <w:u w:val="single"/>
        </w:rPr>
        <w:t>（1）</w:t>
      </w:r>
      <w:r>
        <w:rPr>
          <w:rFonts w:hint="eastAsia" w:ascii="仿宋" w:hAnsi="仿宋" w:eastAsia="仿宋" w:cs="宋体"/>
          <w:kern w:val="0"/>
          <w:sz w:val="32"/>
          <w:szCs w:val="32"/>
          <w:u w:val="single"/>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按委托人的要求提前进场参与开工前期的准备和筹划工作，协助委托人制定工程管理办法、各参建方职责及有关事务性工作等。除上述工作范围外，对本项目施工全过程监理等相关工作。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（2）监理范围主要包括南方医科大学第三附属医院发热门诊整改提升项目（具体以采购文件、施工图、工程量清单及技术规格说明书为准）。</w:t>
      </w:r>
    </w:p>
    <w:p>
      <w:pPr>
        <w:spacing w:line="560" w:lineRule="exact"/>
        <w:ind w:firstLine="640" w:firstLineChars="200"/>
        <w:jc w:val="left"/>
        <w:rPr>
          <w:rFonts w:hint="eastAsia" w:ascii="仿宋_GB2312" w:hAnsi="黑体" w:eastAsia="仿宋_GB2312"/>
          <w:color w:val="auto"/>
          <w:sz w:val="32"/>
          <w:szCs w:val="32"/>
          <w:u w:val="single"/>
        </w:rPr>
      </w:pP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（二）采购标的汇总表</w:t>
      </w:r>
    </w:p>
    <w:tbl>
      <w:tblPr>
        <w:tblStyle w:val="1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5"/>
        <w:gridCol w:w="2671"/>
        <w:gridCol w:w="1695"/>
        <w:gridCol w:w="870"/>
        <w:gridCol w:w="12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72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0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671"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69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87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124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109"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2671" w:type="dxa"/>
            <w:noWrap w:val="0"/>
            <w:vAlign w:val="bottom"/>
          </w:tcPr>
          <w:p>
            <w:pPr>
              <w:jc w:val="center"/>
              <w:rPr>
                <w:rFonts w:hint="eastAsia" w:eastAsia="宋体" w:cs="Times New Roman"/>
                <w:color w:val="auto"/>
                <w:sz w:val="28"/>
                <w:szCs w:val="28"/>
                <w:lang w:val="en-US" w:eastAsia="zh-CN"/>
              </w:rPr>
            </w:pPr>
            <w:r>
              <w:rPr>
                <w:rFonts w:hint="eastAsia" w:ascii="宋体" w:hAnsi="宋体" w:cs="宋体"/>
                <w:sz w:val="28"/>
                <w:szCs w:val="28"/>
              </w:rPr>
              <w:t>外科楼四楼装修改造工程监理服务</w:t>
            </w:r>
          </w:p>
        </w:tc>
        <w:tc>
          <w:tcPr>
            <w:tcW w:w="1695" w:type="dxa"/>
            <w:noWrap w:val="0"/>
            <w:vAlign w:val="center"/>
          </w:tcPr>
          <w:p>
            <w:pPr>
              <w:keepNext w:val="0"/>
              <w:keepLines w:val="0"/>
              <w:widowControl/>
              <w:suppressLineNumbers w:val="0"/>
              <w:jc w:val="left"/>
              <w:rPr>
                <w:rFonts w:hint="eastAsia"/>
                <w:color w:val="auto"/>
                <w:sz w:val="28"/>
                <w:szCs w:val="28"/>
                <w:lang w:val="en-US" w:eastAsia="zh-CN"/>
              </w:rPr>
            </w:pPr>
            <w:r>
              <w:rPr>
                <w:rFonts w:hint="eastAsia" w:ascii="宋体" w:hAnsi="宋体" w:cs="宋体"/>
                <w:sz w:val="28"/>
                <w:szCs w:val="28"/>
                <w:lang w:val="en-US" w:eastAsia="zh-CN"/>
              </w:rPr>
              <w:t>C20020600</w:t>
            </w:r>
          </w:p>
        </w:tc>
        <w:tc>
          <w:tcPr>
            <w:tcW w:w="870"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hint="eastAsia" w:ascii="宋体" w:hAnsi="宋体" w:cs="宋体"/>
                <w:sz w:val="28"/>
                <w:szCs w:val="28"/>
              </w:rPr>
              <w:t>项</w:t>
            </w:r>
          </w:p>
        </w:tc>
        <w:tc>
          <w:tcPr>
            <w:tcW w:w="1245"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ascii="宋体" w:hAnsi="宋体" w:cs="宋体"/>
                <w:sz w:val="28"/>
                <w:szCs w:val="28"/>
              </w:rPr>
              <w:t>1</w:t>
            </w:r>
          </w:p>
        </w:tc>
        <w:tc>
          <w:tcPr>
            <w:tcW w:w="1109"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2671" w:type="dxa"/>
            <w:noWrap w:val="0"/>
            <w:vAlign w:val="bottom"/>
          </w:tcPr>
          <w:p>
            <w:pPr>
              <w:keepNext w:val="0"/>
              <w:keepLines w:val="0"/>
              <w:widowControl/>
              <w:suppressLineNumbers w:val="0"/>
              <w:jc w:val="center"/>
              <w:rPr>
                <w:rFonts w:hint="eastAsia" w:eastAsia="宋体" w:cs="Times New Roman"/>
                <w:color w:val="auto"/>
                <w:sz w:val="28"/>
                <w:szCs w:val="28"/>
                <w:lang w:val="en-US" w:eastAsia="zh-CN"/>
              </w:rPr>
            </w:pPr>
            <w:r>
              <w:rPr>
                <w:rFonts w:hint="eastAsia" w:ascii="宋体" w:hAnsi="宋体" w:cs="宋体"/>
                <w:sz w:val="28"/>
                <w:szCs w:val="28"/>
              </w:rPr>
              <w:t>发热门诊整改提升项目监理服务</w:t>
            </w:r>
          </w:p>
        </w:tc>
        <w:tc>
          <w:tcPr>
            <w:tcW w:w="1695" w:type="dxa"/>
            <w:noWrap w:val="0"/>
            <w:vAlign w:val="center"/>
          </w:tcPr>
          <w:p>
            <w:pPr>
              <w:widowControl/>
              <w:jc w:val="left"/>
              <w:rPr>
                <w:rFonts w:hint="eastAsia" w:ascii="仿宋" w:hAnsi="仿宋" w:eastAsia="仿宋" w:cs="Times New Roman"/>
                <w:kern w:val="2"/>
                <w:sz w:val="28"/>
                <w:szCs w:val="28"/>
                <w:lang w:val="en-US" w:eastAsia="zh-CN" w:bidi="ar-SA"/>
              </w:rPr>
            </w:pPr>
            <w:r>
              <w:rPr>
                <w:rFonts w:hint="eastAsia" w:ascii="宋体" w:hAnsi="宋体" w:cs="宋体"/>
                <w:sz w:val="28"/>
                <w:szCs w:val="28"/>
                <w:lang w:val="en-US" w:eastAsia="zh-CN"/>
              </w:rPr>
              <w:t>C20020600</w:t>
            </w:r>
          </w:p>
        </w:tc>
        <w:tc>
          <w:tcPr>
            <w:tcW w:w="870"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宋体" w:hAnsi="宋体" w:cs="宋体"/>
                <w:sz w:val="28"/>
                <w:szCs w:val="28"/>
              </w:rPr>
              <w:t>项</w:t>
            </w:r>
          </w:p>
        </w:tc>
        <w:tc>
          <w:tcPr>
            <w:tcW w:w="1245"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ascii="宋体" w:hAnsi="宋体" w:cs="宋体"/>
                <w:sz w:val="28"/>
                <w:szCs w:val="28"/>
              </w:rPr>
              <w:t>1</w:t>
            </w:r>
          </w:p>
        </w:tc>
        <w:tc>
          <w:tcPr>
            <w:tcW w:w="1109"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rPr>
              <w:t>否</w:t>
            </w:r>
          </w:p>
        </w:tc>
      </w:tr>
    </w:tbl>
    <w:p>
      <w:pPr>
        <w:pStyle w:val="7"/>
        <w:ind w:left="0" w:leftChars="0" w:firstLine="0" w:firstLineChars="0"/>
        <w:rPr>
          <w:rFonts w:hint="eastAsia"/>
          <w:lang w:eastAsia="zh-CN"/>
        </w:rPr>
      </w:pPr>
    </w:p>
    <w:p>
      <w:pPr>
        <w:numPr>
          <w:ilvl w:val="0"/>
          <w:numId w:val="0"/>
        </w:numPr>
        <w:spacing w:line="560" w:lineRule="exact"/>
        <w:ind w:firstLine="640" w:firstLineChars="200"/>
        <w:jc w:val="left"/>
        <w:rPr>
          <w:color w:val="auto"/>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三</w:t>
      </w:r>
      <w:r>
        <w:rPr>
          <w:rFonts w:hint="eastAsia" w:ascii="楷体" w:hAnsi="楷体" w:eastAsia="楷体"/>
          <w:color w:val="auto"/>
          <w:sz w:val="32"/>
          <w:szCs w:val="32"/>
          <w:lang w:eastAsia="zh-CN"/>
        </w:rPr>
        <w:t>）</w:t>
      </w:r>
      <w:r>
        <w:rPr>
          <w:rFonts w:hint="eastAsia" w:ascii="楷体" w:hAnsi="楷体" w:eastAsia="楷体"/>
          <w:color w:val="auto"/>
          <w:sz w:val="32"/>
          <w:szCs w:val="32"/>
        </w:rPr>
        <w:t>技术商务要求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1、监理人必须不折不扣地按照法律、法规、最新版《建设工程监理规范》的规定对本合同工程实施全过程监理。</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2、质量目标：一次竣工验收合格。</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3、职业健康安全管理目标：杜绝发生一般事故等级以上的伤亡事故且工伤责任事故死亡人数为零。</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4、环境管理目标：严格执行《广州市建设工程现场文明施工管理办法》（穗建质〔2008〕937号）、《广州市城乡建设委员会关于印发广州市加强建筑工地环保管理工作方案的通知(穗建质〔2014〕754号)》、《广州市委宣传部、广州市住房和城乡建设委员会、广州市城市管理委员会关于完善广州市建设工程施工围蔽管理提升实施技术要求和标准图集的通知》（穗建质〔2016〕1085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5、投资控制目标：所监理项目的结算的建安工程费不超过监理施工项目的合同价。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6、进度控制目标：不超过施工合同中约定的合同工期。</w:t>
      </w:r>
    </w:p>
    <w:p>
      <w:pPr>
        <w:pStyle w:val="2"/>
        <w:ind w:firstLine="523"/>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2）商务要求</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ascii="仿宋" w:hAnsi="仿宋" w:eastAsia="仿宋" w:cs="宋体"/>
          <w:sz w:val="32"/>
          <w:szCs w:val="32"/>
          <w:u w:val="single"/>
        </w:rPr>
        <w:t>1、</w:t>
      </w:r>
      <w:r>
        <w:rPr>
          <w:rFonts w:hint="eastAsia" w:ascii="仿宋" w:hAnsi="仿宋" w:eastAsia="仿宋" w:cs="宋体"/>
          <w:sz w:val="32"/>
          <w:szCs w:val="32"/>
          <w:u w:val="single"/>
        </w:rPr>
        <w:t>服务期限</w:t>
      </w:r>
      <w:r>
        <w:rPr>
          <w:rFonts w:ascii="仿宋" w:hAnsi="仿宋" w:eastAsia="仿宋" w:cs="宋体"/>
          <w:sz w:val="32"/>
          <w:szCs w:val="32"/>
          <w:u w:val="single"/>
        </w:rPr>
        <w:t>：</w:t>
      </w:r>
      <w:r>
        <w:rPr>
          <w:rFonts w:hint="eastAsia" w:ascii="仿宋" w:hAnsi="仿宋" w:eastAsia="仿宋" w:cs="宋体"/>
          <w:sz w:val="32"/>
          <w:szCs w:val="32"/>
          <w:u w:val="single"/>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2、质量要求：符合《工程施工质量验收规范》标准，质量达到合格标准。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3、安全文明施工要求：按现行国家、省和市有关规定及标准。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4、保修期（含保修期售后服务要求）：按照《建设工程质量管理条例》规定。</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5、工程验收：</w:t>
      </w:r>
      <w:r>
        <w:rPr>
          <w:rFonts w:hint="eastAsia" w:ascii="仿宋" w:hAnsi="仿宋" w:eastAsia="仿宋" w:cs="宋体"/>
          <w:kern w:val="0"/>
          <w:sz w:val="32"/>
          <w:szCs w:val="32"/>
          <w:u w:val="single"/>
        </w:rPr>
        <w:t>监理人</w:t>
      </w:r>
      <w:r>
        <w:rPr>
          <w:rFonts w:ascii="仿宋" w:hAnsi="仿宋" w:eastAsia="仿宋" w:cs="宋体"/>
          <w:kern w:val="0"/>
          <w:sz w:val="32"/>
          <w:szCs w:val="32"/>
          <w:u w:val="single"/>
        </w:rPr>
        <w:t>提供竣工资料的约定：竣工验收后</w:t>
      </w:r>
      <w:r>
        <w:rPr>
          <w:rFonts w:hint="eastAsia" w:ascii="仿宋" w:hAnsi="仿宋" w:eastAsia="仿宋" w:cs="宋体"/>
          <w:kern w:val="0"/>
          <w:sz w:val="32"/>
          <w:szCs w:val="32"/>
          <w:u w:val="single"/>
        </w:rPr>
        <w:t>监理人向发包人提交完整的工程竣工技术档案资料一式肆份</w:t>
      </w:r>
      <w:r>
        <w:rPr>
          <w:rFonts w:ascii="仿宋" w:hAnsi="仿宋" w:eastAsia="仿宋" w:cs="宋体"/>
          <w:kern w:val="0"/>
          <w:sz w:val="32"/>
          <w:szCs w:val="32"/>
          <w:u w:val="single"/>
        </w:rPr>
        <w:t>(含电子文档贰份)。</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6、现场勘察</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本项目不统一组织现场勘察，投标人必需自行前往项目现场勘查，费用自理。</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本项目现场勘察集合时间：本项目不适用。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本项目现场勘察集合地点：本项目不适用。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联系人及联系方式：张工，</w:t>
      </w:r>
      <w:r>
        <w:rPr>
          <w:rFonts w:ascii="仿宋" w:hAnsi="仿宋" w:eastAsia="仿宋" w:cs="宋体"/>
          <w:kern w:val="0"/>
          <w:sz w:val="32"/>
          <w:szCs w:val="32"/>
          <w:u w:val="single"/>
        </w:rPr>
        <w:t>020-62784891。</w:t>
      </w:r>
    </w:p>
    <w:p>
      <w:pPr>
        <w:snapToGrid w:val="0"/>
        <w:spacing w:before="100" w:after="100" w:line="480" w:lineRule="exact"/>
        <w:ind w:firstLine="480" w:firstLineChars="150"/>
      </w:pPr>
      <w:r>
        <w:rPr>
          <w:rFonts w:ascii="仿宋" w:hAnsi="仿宋" w:eastAsia="仿宋" w:cs="宋体"/>
          <w:kern w:val="0"/>
          <w:sz w:val="32"/>
          <w:szCs w:val="32"/>
          <w:u w:val="single"/>
        </w:rPr>
        <w:t>7、付款方式：</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合同生效并监理人员进场后，委托方支付监理方本合同的30%作为预付款；工程完成且经竣工验收合格后，付款至合同价款的80％；待工程结算办理完成，监理单位</w:t>
      </w:r>
      <w:r>
        <w:rPr>
          <w:rFonts w:ascii="仿宋" w:hAnsi="仿宋" w:eastAsia="仿宋" w:cs="宋体"/>
          <w:snapToGrid/>
          <w:spacing w:val="0"/>
          <w:sz w:val="32"/>
          <w:szCs w:val="32"/>
          <w:u w:val="single"/>
        </w:rPr>
        <w:t>应先向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交足</w:t>
      </w:r>
      <w:r>
        <w:rPr>
          <w:rFonts w:hint="eastAsia" w:ascii="仿宋" w:hAnsi="仿宋" w:eastAsia="仿宋" w:cs="宋体"/>
          <w:snapToGrid/>
          <w:spacing w:val="0"/>
          <w:sz w:val="32"/>
          <w:szCs w:val="32"/>
          <w:u w:val="single"/>
        </w:rPr>
        <w:t>合同价</w:t>
      </w:r>
      <w:r>
        <w:rPr>
          <w:rFonts w:ascii="仿宋" w:hAnsi="仿宋" w:eastAsia="仿宋" w:cs="宋体"/>
          <w:snapToGrid/>
          <w:spacing w:val="0"/>
          <w:sz w:val="32"/>
          <w:szCs w:val="32"/>
          <w:u w:val="single"/>
        </w:rPr>
        <w:t>的3%作为质保金，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再向</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付清结算余款。质保期自验收合格之日起计至2年保期满时止（防水工程5年），质保期</w:t>
      </w:r>
      <w:r>
        <w:rPr>
          <w:rFonts w:hint="eastAsia" w:ascii="仿宋" w:hAnsi="仿宋" w:eastAsia="仿宋" w:cs="宋体"/>
          <w:snapToGrid/>
          <w:spacing w:val="0"/>
          <w:sz w:val="32"/>
          <w:szCs w:val="32"/>
          <w:u w:val="single"/>
        </w:rPr>
        <w:t>满</w:t>
      </w:r>
      <w:r>
        <w:rPr>
          <w:rFonts w:ascii="仿宋" w:hAnsi="仿宋" w:eastAsia="仿宋" w:cs="宋体"/>
          <w:snapToGrid/>
          <w:spacing w:val="0"/>
          <w:sz w:val="32"/>
          <w:szCs w:val="32"/>
          <w:u w:val="single"/>
        </w:rPr>
        <w:t>，工程无质量问题的，</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提交书面申请，</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审核后将质保金无息退还。每次工程款均需开具相应金额的发票，核对无误后，支付相应的款项给</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snapToGrid w:val="0"/>
        <w:spacing w:before="100" w:after="100" w:line="480" w:lineRule="exact"/>
        <w:ind w:firstLine="480" w:firstLineChars="150"/>
        <w:rPr>
          <w:rFonts w:ascii="仿宋" w:hAnsi="仿宋" w:eastAsia="仿宋" w:cs="宋体"/>
          <w:kern w:val="0"/>
          <w:sz w:val="32"/>
          <w:szCs w:val="32"/>
          <w:u w:val="single"/>
        </w:rPr>
      </w:pPr>
      <w:r>
        <w:rPr>
          <w:rFonts w:hint="eastAsia" w:ascii="仿宋" w:hAnsi="仿宋" w:eastAsia="仿宋" w:cs="宋体"/>
          <w:kern w:val="0"/>
          <w:sz w:val="32"/>
          <w:szCs w:val="32"/>
          <w:u w:val="single"/>
        </w:rPr>
        <w:t>8、 监理服务费</w:t>
      </w:r>
      <w:r>
        <w:rPr>
          <w:rFonts w:ascii="仿宋" w:hAnsi="仿宋" w:eastAsia="仿宋" w:cs="宋体"/>
          <w:kern w:val="0"/>
          <w:sz w:val="32"/>
          <w:szCs w:val="32"/>
          <w:u w:val="single"/>
        </w:rPr>
        <w:t>的计取</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结合</w:t>
      </w:r>
      <w:r>
        <w:rPr>
          <w:rFonts w:ascii="仿宋" w:hAnsi="仿宋" w:eastAsia="仿宋" w:cs="宋体"/>
          <w:snapToGrid/>
          <w:spacing w:val="0"/>
          <w:sz w:val="32"/>
          <w:szCs w:val="32"/>
          <w:u w:val="single"/>
        </w:rPr>
        <w:t>本工程</w:t>
      </w:r>
      <w:r>
        <w:rPr>
          <w:rFonts w:hint="eastAsia" w:ascii="仿宋" w:hAnsi="仿宋" w:eastAsia="仿宋" w:cs="宋体"/>
          <w:snapToGrid/>
          <w:spacing w:val="0"/>
          <w:sz w:val="32"/>
          <w:szCs w:val="32"/>
          <w:u w:val="single"/>
        </w:rPr>
        <w:t>的</w:t>
      </w:r>
      <w:r>
        <w:rPr>
          <w:rFonts w:ascii="仿宋" w:hAnsi="仿宋" w:eastAsia="仿宋" w:cs="宋体"/>
          <w:snapToGrid/>
          <w:spacing w:val="0"/>
          <w:sz w:val="32"/>
          <w:szCs w:val="32"/>
          <w:u w:val="single"/>
        </w:rPr>
        <w:t>特点，</w:t>
      </w:r>
      <w:r>
        <w:rPr>
          <w:rFonts w:hint="eastAsia" w:ascii="仿宋" w:hAnsi="仿宋" w:eastAsia="仿宋" w:cs="宋体"/>
          <w:snapToGrid/>
          <w:spacing w:val="0"/>
          <w:sz w:val="32"/>
          <w:szCs w:val="32"/>
          <w:u w:val="single"/>
        </w:rPr>
        <w:t>委托人、监理人一致同意按如下约定计算监理服务费：</w:t>
      </w:r>
    </w:p>
    <w:p>
      <w:pPr>
        <w:pStyle w:val="20"/>
        <w:ind w:firstLine="640"/>
        <w:rPr>
          <w:rFonts w:hint="eastAsia"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本合同采用固定总价包干合同，总价为￥           元整（大写：              ）。</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9、委托人不定期对监理人履约情况进行现场检查。如监理人员在责任期内未按照采购文件、响应文件和本合同的有关内容和规定执行，若违反规定，须接受委托人的相应罚款处理。</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10、对监理人的罚款处理将会在当期监理服务费支付中由委托人直接扣除。监理人累计通报批评不应超过三次。否则，委托人将对此作为监理人行为不良记录上报建设主管部门。</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11、在本合同约定的监理范围内，监理人不得以任何理由要求对附加工作和额外工作计取监理酬金。</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12、在本合同约定的监理范围内，当工程量增加、或设计变更、或设计规模变化时，监理人工作的变化均应视为本合同约定的监理工作，监理服务费总价不作调整。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13、本合同约定的服务期间，其各种费用不因物价变动导致监理酬金的增减而给予弥补或调整。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14、在本合同约定的监理范围内，非因监理人原因造成工程延期，致使监理服务期出现延长，监理人的责任期也应相应延长，监理服务费总价不作调整。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15、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服务费，监理人不得要求额外的费用及任何形式的补偿。</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16、如在工程实施期间，无论任何原因造成本合同工程中间停工而导致监理人必须二次或多次进出场，监理服务费不会因此而有所调整。因工程中间停工而不退场的，监理人可与委托人协商减少驻场监理人员的数量，但本合同监理服务费不作调整。</w:t>
      </w:r>
    </w:p>
    <w:p>
      <w:pPr>
        <w:spacing w:line="560" w:lineRule="exact"/>
        <w:ind w:firstLine="640" w:firstLineChars="200"/>
        <w:jc w:val="left"/>
        <w:rPr>
          <w:rFonts w:hint="eastAsia" w:ascii="仿宋" w:hAnsi="仿宋" w:eastAsia="仿宋"/>
          <w:color w:val="auto"/>
          <w:szCs w:val="21"/>
          <w:lang w:val="en-US" w:eastAsia="zh-CN"/>
        </w:rPr>
      </w:pPr>
      <w:r>
        <w:rPr>
          <w:rFonts w:hint="eastAsia" w:ascii="仿宋" w:hAnsi="仿宋" w:eastAsia="仿宋" w:cs="宋体"/>
          <w:snapToGrid/>
          <w:spacing w:val="0"/>
          <w:sz w:val="32"/>
          <w:szCs w:val="32"/>
          <w:u w:val="single"/>
        </w:rPr>
        <w:t>17、委托人可根据工作需要从监理人的项目部直接抽调造价人员，于工程现场或委托人指定场所协助委托人工作；相关费用已含于监理服务费用中，不得要求额外的费用及任何形式的补偿。</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2.包2</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1、监理人必须不折不扣地按照法律、法规、最新版《建设工程监理规范》的规定对本合同工程实施全过程监理。</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2、质量目标：一次竣工验收合格。</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3、职业健康安全管理目标：杜绝发生一般事故等级以上的伤亡事故且工伤责任事故死亡人数为零。</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4、环境管理目标：严格执行《广州市建设工程现场文明施工管理办法》（穗建质〔2008〕937号）、《广州市城乡建设委员会关于印发广州市加强建筑工地环保管理工作方案的通知(穗建质〔2014〕754号)》、《广州市委宣传部、广州市住房和城乡建设委员会、广州市城市管理委员会关于完善广州市建设工程施工围蔽管理提升实施技术要求和标准图集的通知》（穗建质〔2016〕1085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5、投资控制目标：所监理项目的结算的建安工程费不超过监理施工项目的合同价。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6、进度控制目标：不超过施工合同中约定的合同工期。</w:t>
      </w:r>
    </w:p>
    <w:p>
      <w:pPr>
        <w:pStyle w:val="2"/>
        <w:ind w:firstLine="523"/>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2）商务要求</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ascii="仿宋" w:hAnsi="仿宋" w:eastAsia="仿宋" w:cs="宋体"/>
          <w:sz w:val="32"/>
          <w:szCs w:val="32"/>
          <w:u w:val="single"/>
        </w:rPr>
        <w:t>1、</w:t>
      </w:r>
      <w:r>
        <w:rPr>
          <w:rFonts w:hint="eastAsia" w:ascii="仿宋" w:hAnsi="仿宋" w:eastAsia="仿宋" w:cs="宋体"/>
          <w:sz w:val="32"/>
          <w:szCs w:val="32"/>
          <w:u w:val="single"/>
        </w:rPr>
        <w:t>服务期限</w:t>
      </w:r>
      <w:r>
        <w:rPr>
          <w:rFonts w:ascii="仿宋" w:hAnsi="仿宋" w:eastAsia="仿宋" w:cs="宋体"/>
          <w:sz w:val="32"/>
          <w:szCs w:val="32"/>
          <w:u w:val="single"/>
        </w:rPr>
        <w:t>：</w:t>
      </w:r>
      <w:r>
        <w:rPr>
          <w:rFonts w:hint="eastAsia" w:ascii="仿宋" w:hAnsi="仿宋" w:eastAsia="仿宋" w:cs="宋体"/>
          <w:sz w:val="32"/>
          <w:szCs w:val="32"/>
          <w:u w:val="single"/>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2、质量要求：符合《工程施工质量验收规范》标准，质量达到合格标准。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3、安全文明施工要求：按现行国家、省和市有关规定及标准。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4、保修期（含保修期售后服务要求）：按照《建设工程质量管理条例》规定。</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5、工程验收：</w:t>
      </w:r>
      <w:r>
        <w:rPr>
          <w:rFonts w:hint="eastAsia" w:ascii="仿宋" w:hAnsi="仿宋" w:eastAsia="仿宋" w:cs="宋体"/>
          <w:kern w:val="0"/>
          <w:sz w:val="32"/>
          <w:szCs w:val="32"/>
          <w:u w:val="single"/>
        </w:rPr>
        <w:t>监理人</w:t>
      </w:r>
      <w:r>
        <w:rPr>
          <w:rFonts w:ascii="仿宋" w:hAnsi="仿宋" w:eastAsia="仿宋" w:cs="宋体"/>
          <w:kern w:val="0"/>
          <w:sz w:val="32"/>
          <w:szCs w:val="32"/>
          <w:u w:val="single"/>
        </w:rPr>
        <w:t>提供竣工资料的约定：竣工验收后</w:t>
      </w:r>
      <w:r>
        <w:rPr>
          <w:rFonts w:hint="eastAsia" w:ascii="仿宋" w:hAnsi="仿宋" w:eastAsia="仿宋" w:cs="宋体"/>
          <w:kern w:val="0"/>
          <w:sz w:val="32"/>
          <w:szCs w:val="32"/>
          <w:u w:val="single"/>
        </w:rPr>
        <w:t>监理人向发包人提交完整的工程竣工技术档案资料一式肆份</w:t>
      </w:r>
      <w:r>
        <w:rPr>
          <w:rFonts w:ascii="仿宋" w:hAnsi="仿宋" w:eastAsia="仿宋" w:cs="宋体"/>
          <w:kern w:val="0"/>
          <w:sz w:val="32"/>
          <w:szCs w:val="32"/>
          <w:u w:val="single"/>
        </w:rPr>
        <w:t>(含电子文档贰份)。</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6、现场勘察</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本项目不统一组织现场勘察，投标人必需自行前往项目现场勘查，费用自理。</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本项目现场勘察集合时间：本项目不适用。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本项目现场勘察集合地点：本项目不适用。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联系人及联系方式：张工，</w:t>
      </w:r>
      <w:r>
        <w:rPr>
          <w:rFonts w:ascii="仿宋" w:hAnsi="仿宋" w:eastAsia="仿宋" w:cs="宋体"/>
          <w:kern w:val="0"/>
          <w:sz w:val="32"/>
          <w:szCs w:val="32"/>
          <w:u w:val="single"/>
        </w:rPr>
        <w:t>020-62784891。</w:t>
      </w:r>
    </w:p>
    <w:p>
      <w:pPr>
        <w:snapToGrid w:val="0"/>
        <w:spacing w:before="100" w:after="100" w:line="480" w:lineRule="exact"/>
        <w:ind w:firstLine="480" w:firstLineChars="150"/>
      </w:pPr>
      <w:r>
        <w:rPr>
          <w:rFonts w:ascii="仿宋" w:hAnsi="仿宋" w:eastAsia="仿宋" w:cs="宋体"/>
          <w:kern w:val="0"/>
          <w:sz w:val="32"/>
          <w:szCs w:val="32"/>
          <w:u w:val="single"/>
        </w:rPr>
        <w:t>7、付款方式：</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合同生效并监理人员进场后，委托方支付监理方本合同的30%作为预付款；工程完成且经竣工验收合格后，付款至合同价款的80％；待工程结算办理完成，监理单位</w:t>
      </w:r>
      <w:r>
        <w:rPr>
          <w:rFonts w:ascii="仿宋" w:hAnsi="仿宋" w:eastAsia="仿宋" w:cs="宋体"/>
          <w:snapToGrid/>
          <w:spacing w:val="0"/>
          <w:sz w:val="32"/>
          <w:szCs w:val="32"/>
          <w:u w:val="single"/>
        </w:rPr>
        <w:t>应先向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交足</w:t>
      </w:r>
      <w:r>
        <w:rPr>
          <w:rFonts w:hint="eastAsia" w:ascii="仿宋" w:hAnsi="仿宋" w:eastAsia="仿宋" w:cs="宋体"/>
          <w:snapToGrid/>
          <w:spacing w:val="0"/>
          <w:sz w:val="32"/>
          <w:szCs w:val="32"/>
          <w:u w:val="single"/>
        </w:rPr>
        <w:t>合同价</w:t>
      </w:r>
      <w:r>
        <w:rPr>
          <w:rFonts w:ascii="仿宋" w:hAnsi="仿宋" w:eastAsia="仿宋" w:cs="宋体"/>
          <w:snapToGrid/>
          <w:spacing w:val="0"/>
          <w:sz w:val="32"/>
          <w:szCs w:val="32"/>
          <w:u w:val="single"/>
        </w:rPr>
        <w:t>的3%作为质保金，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再向</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付清结算余款。质保期自验收合格之日起计至2年保期满时止（防水工程5年），质保期</w:t>
      </w:r>
      <w:r>
        <w:rPr>
          <w:rFonts w:hint="eastAsia" w:ascii="仿宋" w:hAnsi="仿宋" w:eastAsia="仿宋" w:cs="宋体"/>
          <w:snapToGrid/>
          <w:spacing w:val="0"/>
          <w:sz w:val="32"/>
          <w:szCs w:val="32"/>
          <w:u w:val="single"/>
        </w:rPr>
        <w:t>满</w:t>
      </w:r>
      <w:r>
        <w:rPr>
          <w:rFonts w:ascii="仿宋" w:hAnsi="仿宋" w:eastAsia="仿宋" w:cs="宋体"/>
          <w:snapToGrid/>
          <w:spacing w:val="0"/>
          <w:sz w:val="32"/>
          <w:szCs w:val="32"/>
          <w:u w:val="single"/>
        </w:rPr>
        <w:t>，工程无质量问题的，</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提交书面申请，</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审核后将质保金无息退还。每次工程款均需开具相应金额的发票，核对无误后，支付相应的款项给</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snapToGrid w:val="0"/>
        <w:spacing w:before="100" w:after="100" w:line="480" w:lineRule="exact"/>
        <w:ind w:firstLine="480" w:firstLineChars="150"/>
        <w:rPr>
          <w:rFonts w:ascii="仿宋" w:hAnsi="仿宋" w:eastAsia="仿宋" w:cs="宋体"/>
          <w:kern w:val="0"/>
          <w:sz w:val="32"/>
          <w:szCs w:val="32"/>
          <w:u w:val="single"/>
        </w:rPr>
      </w:pPr>
      <w:r>
        <w:rPr>
          <w:rFonts w:hint="eastAsia" w:ascii="仿宋" w:hAnsi="仿宋" w:eastAsia="仿宋" w:cs="宋体"/>
          <w:kern w:val="0"/>
          <w:sz w:val="32"/>
          <w:szCs w:val="32"/>
          <w:u w:val="single"/>
        </w:rPr>
        <w:t>8、 监理服务费</w:t>
      </w:r>
      <w:r>
        <w:rPr>
          <w:rFonts w:ascii="仿宋" w:hAnsi="仿宋" w:eastAsia="仿宋" w:cs="宋体"/>
          <w:kern w:val="0"/>
          <w:sz w:val="32"/>
          <w:szCs w:val="32"/>
          <w:u w:val="single"/>
        </w:rPr>
        <w:t>的计取</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结合</w:t>
      </w:r>
      <w:r>
        <w:rPr>
          <w:rFonts w:ascii="仿宋" w:hAnsi="仿宋" w:eastAsia="仿宋" w:cs="宋体"/>
          <w:snapToGrid/>
          <w:spacing w:val="0"/>
          <w:sz w:val="32"/>
          <w:szCs w:val="32"/>
          <w:u w:val="single"/>
        </w:rPr>
        <w:t>本工程</w:t>
      </w:r>
      <w:r>
        <w:rPr>
          <w:rFonts w:hint="eastAsia" w:ascii="仿宋" w:hAnsi="仿宋" w:eastAsia="仿宋" w:cs="宋体"/>
          <w:snapToGrid/>
          <w:spacing w:val="0"/>
          <w:sz w:val="32"/>
          <w:szCs w:val="32"/>
          <w:u w:val="single"/>
        </w:rPr>
        <w:t>的</w:t>
      </w:r>
      <w:r>
        <w:rPr>
          <w:rFonts w:ascii="仿宋" w:hAnsi="仿宋" w:eastAsia="仿宋" w:cs="宋体"/>
          <w:snapToGrid/>
          <w:spacing w:val="0"/>
          <w:sz w:val="32"/>
          <w:szCs w:val="32"/>
          <w:u w:val="single"/>
        </w:rPr>
        <w:t>特点，</w:t>
      </w:r>
      <w:r>
        <w:rPr>
          <w:rFonts w:hint="eastAsia" w:ascii="仿宋" w:hAnsi="仿宋" w:eastAsia="仿宋" w:cs="宋体"/>
          <w:snapToGrid/>
          <w:spacing w:val="0"/>
          <w:sz w:val="32"/>
          <w:szCs w:val="32"/>
          <w:u w:val="single"/>
        </w:rPr>
        <w:t>委托人、监理人一致同意按如下约定计算监理服务费：</w:t>
      </w:r>
    </w:p>
    <w:p>
      <w:pPr>
        <w:pStyle w:val="20"/>
        <w:ind w:firstLine="640"/>
        <w:rPr>
          <w:rFonts w:hint="eastAsia"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本合同采用固定总价包干合同，总价为￥           元整（大写：              ）。</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9、委托人不定期对监理人履约情况进行现场检查。如监理人员在责任期内未按照采购文件、响应文件和本合同的有关内容和规定执行，若违反规定，须接受委托人的相应罚款处理。</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10、对监理人的罚款处理将会在当期监理服务费支付中由委托人直接扣除。监理人累计通报批评不应超过三次。否则，委托人将对此作为监理人行为不良记录上报建设主管部门。</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11、在本合同约定的监理范围内，监理人不得以任何理由要求对附加工作和额外工作计取监理酬金。</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12、在本合同约定的监理范围内，当工程量增加、或设计变更、或设计规模变化时，监理人工作的变化均应视为本合同约定的监理工作，监理服务费总价不作调整。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13、本合同约定的服务期间，其各种费用不因物价变动导致监理酬金的增减而给予弥补或调整。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14、在本合同约定的监理范围内，非因监理人原因造成工程延期，致使监理服务期出现延长，监理人的责任期也应相应延长，监理服务费总价不作调整。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15、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服务费，监理人不得要求额外的费用及任何形式的补偿。</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16、如在工程实施期间，无论任何原因造成本合同工程中间停工而导致监理人必须二次或多次进出场，监理服务费不会因此而有所调整。因工程中间停工而不退场的，监理人可与委托人协商减少驻场监理人员的数量，但本合同监理服务费不作调整。</w:t>
      </w:r>
    </w:p>
    <w:p>
      <w:pPr>
        <w:pStyle w:val="20"/>
        <w:ind w:firstLine="640"/>
        <w:rPr>
          <w:rFonts w:hint="eastAsia" w:ascii="仿宋" w:hAnsi="仿宋" w:eastAsia="仿宋" w:cs="仿宋"/>
          <w:color w:val="auto"/>
          <w:sz w:val="28"/>
          <w:szCs w:val="28"/>
          <w:lang w:val="en-US" w:eastAsia="zh-CN"/>
        </w:rPr>
      </w:pPr>
      <w:r>
        <w:rPr>
          <w:rFonts w:hint="eastAsia" w:ascii="仿宋" w:hAnsi="仿宋" w:eastAsia="仿宋" w:cs="宋体"/>
          <w:snapToGrid/>
          <w:spacing w:val="0"/>
          <w:sz w:val="32"/>
          <w:szCs w:val="32"/>
          <w:u w:val="single"/>
        </w:rPr>
        <w:t>17、委托人可根据工作需要从监理人的项目部直接抽调造价人员，于工程现场或委托人指定场所协助委托人工作；相关费用已含于监理服务费用中，不得要求额外的费用及任何形式的补偿。</w:t>
      </w:r>
    </w:p>
    <w:p>
      <w:pPr>
        <w:numPr>
          <w:ilvl w:val="0"/>
          <w:numId w:val="0"/>
        </w:numPr>
        <w:spacing w:line="560" w:lineRule="exact"/>
        <w:ind w:left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供应商资格条件</w:t>
      </w:r>
      <w:r>
        <w:rPr>
          <w:rFonts w:hint="eastAsia" w:ascii="仿宋" w:hAnsi="仿宋" w:eastAsia="仿宋" w:cs="仿宋"/>
          <w:color w:val="auto"/>
          <w:sz w:val="32"/>
          <w:szCs w:val="32"/>
          <w:lang w:val="en-US" w:eastAsia="zh-CN"/>
        </w:rPr>
        <w:t>:</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1.包1</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21"/>
        <w:spacing w:line="465" w:lineRule="atLeast"/>
        <w:ind w:firstLine="409" w:firstLineChars="128"/>
        <w:rPr>
          <w:rFonts w:hint="eastAsia" w:ascii="仿宋" w:hAnsi="仿宋" w:eastAsia="仿宋"/>
          <w:sz w:val="32"/>
          <w:szCs w:val="32"/>
          <w:u w:val="single"/>
          <w:lang w:eastAsia="zh-CN"/>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ascii="仿宋" w:hAnsi="仿宋" w:eastAsia="仿宋"/>
          <w:sz w:val="32"/>
          <w:szCs w:val="32"/>
          <w:u w:val="single"/>
        </w:rPr>
        <w:t>具备</w:t>
      </w:r>
      <w:r>
        <w:rPr>
          <w:rFonts w:hint="eastAsia" w:ascii="仿宋" w:hAnsi="仿宋" w:eastAsia="仿宋"/>
          <w:sz w:val="32"/>
          <w:szCs w:val="32"/>
          <w:u w:val="single"/>
        </w:rPr>
        <w:t>专业丙级</w:t>
      </w:r>
      <w:r>
        <w:rPr>
          <w:rFonts w:ascii="仿宋" w:hAnsi="仿宋" w:eastAsia="仿宋"/>
          <w:sz w:val="32"/>
          <w:szCs w:val="32"/>
          <w:u w:val="single"/>
        </w:rPr>
        <w:t>（含）以上资质</w:t>
      </w:r>
      <w:r>
        <w:rPr>
          <w:rFonts w:hint="eastAsia" w:ascii="仿宋" w:hAnsi="仿宋" w:eastAsia="仿宋"/>
          <w:sz w:val="32"/>
          <w:szCs w:val="32"/>
          <w:u w:val="single"/>
          <w:lang w:eastAsia="zh-CN"/>
        </w:rPr>
        <w:t>。</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3）</w:t>
      </w:r>
      <w:r>
        <w:rPr>
          <w:rFonts w:hint="eastAsia" w:ascii="仿宋" w:hAnsi="仿宋" w:eastAsia="仿宋"/>
          <w:sz w:val="32"/>
          <w:szCs w:val="32"/>
          <w:u w:val="single"/>
        </w:rPr>
        <w:t>具有本项目相关的其他资质。</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4</w:t>
      </w:r>
      <w:r>
        <w:rPr>
          <w:rFonts w:hint="eastAsia" w:ascii="仿宋" w:hAnsi="仿宋" w:eastAsia="仿宋"/>
          <w:sz w:val="32"/>
          <w:szCs w:val="32"/>
          <w:u w:val="single"/>
          <w:lang w:eastAsia="zh-CN"/>
        </w:rPr>
        <w:t>）</w:t>
      </w:r>
      <w:r>
        <w:rPr>
          <w:rFonts w:hint="eastAsia" w:ascii="仿宋" w:hAnsi="仿宋" w:eastAsia="仿宋"/>
          <w:sz w:val="32"/>
          <w:szCs w:val="32"/>
          <w:u w:val="single"/>
        </w:rPr>
        <w:t>所报价产品质量符合国家相关要求。</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5</w:t>
      </w:r>
      <w:r>
        <w:rPr>
          <w:rFonts w:hint="eastAsia" w:ascii="仿宋" w:hAnsi="仿宋" w:eastAsia="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6</w:t>
      </w:r>
      <w:r>
        <w:rPr>
          <w:rFonts w:hint="eastAsia" w:ascii="仿宋" w:hAnsi="仿宋" w:eastAsia="仿宋"/>
          <w:sz w:val="32"/>
          <w:szCs w:val="32"/>
          <w:u w:val="single"/>
          <w:lang w:eastAsia="zh-CN"/>
        </w:rPr>
        <w:t>）</w:t>
      </w:r>
      <w:r>
        <w:rPr>
          <w:rFonts w:hint="eastAsia" w:ascii="仿宋" w:hAnsi="仿宋" w:eastAsia="仿宋"/>
          <w:sz w:val="32"/>
          <w:szCs w:val="32"/>
          <w:u w:val="single"/>
        </w:rPr>
        <w:t>本项目不接受联合体报名。</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7</w:t>
      </w:r>
      <w:r>
        <w:rPr>
          <w:rFonts w:hint="eastAsia" w:ascii="仿宋" w:hAnsi="仿宋" w:eastAsia="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pStyle w:val="6"/>
        <w:rPr>
          <w:rFonts w:hint="eastAsia"/>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21"/>
        <w:spacing w:line="465" w:lineRule="atLeast"/>
        <w:ind w:firstLine="409" w:firstLineChars="128"/>
        <w:rPr>
          <w:rFonts w:hint="eastAsia" w:ascii="仿宋" w:hAnsi="仿宋" w:eastAsia="仿宋"/>
          <w:sz w:val="32"/>
          <w:szCs w:val="32"/>
          <w:u w:val="single"/>
          <w:lang w:eastAsia="zh-CN"/>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ascii="仿宋" w:hAnsi="仿宋" w:eastAsia="仿宋"/>
          <w:sz w:val="32"/>
          <w:szCs w:val="32"/>
          <w:u w:val="single"/>
        </w:rPr>
        <w:t>具备</w:t>
      </w:r>
      <w:r>
        <w:rPr>
          <w:rFonts w:hint="eastAsia" w:ascii="仿宋" w:hAnsi="仿宋" w:eastAsia="仿宋"/>
          <w:sz w:val="32"/>
          <w:szCs w:val="32"/>
          <w:u w:val="single"/>
        </w:rPr>
        <w:t>专业丙级</w:t>
      </w:r>
      <w:r>
        <w:rPr>
          <w:rFonts w:ascii="仿宋" w:hAnsi="仿宋" w:eastAsia="仿宋"/>
          <w:sz w:val="32"/>
          <w:szCs w:val="32"/>
          <w:u w:val="single"/>
        </w:rPr>
        <w:t>（含）以上资质</w:t>
      </w:r>
      <w:r>
        <w:rPr>
          <w:rFonts w:hint="eastAsia" w:ascii="仿宋" w:hAnsi="仿宋" w:eastAsia="仿宋"/>
          <w:sz w:val="32"/>
          <w:szCs w:val="32"/>
          <w:u w:val="single"/>
          <w:lang w:eastAsia="zh-CN"/>
        </w:rPr>
        <w:t>。</w:t>
      </w:r>
    </w:p>
    <w:p>
      <w:pPr>
        <w:pStyle w:val="12"/>
        <w:spacing w:beforeAutospacing="0" w:afterAutospacing="0" w:line="465" w:lineRule="atLeast"/>
        <w:ind w:firstLine="409" w:firstLineChars="128"/>
        <w:rPr>
          <w:rFonts w:hint="eastAsia" w:ascii="仿宋" w:hAnsi="仿宋" w:eastAsia="仿宋"/>
          <w:sz w:val="32"/>
          <w:szCs w:val="32"/>
          <w:u w:val="single"/>
        </w:rPr>
      </w:pPr>
      <w:bookmarkStart w:id="7" w:name="_GoBack"/>
      <w:bookmarkEnd w:id="7"/>
      <w:r>
        <w:rPr>
          <w:rFonts w:hint="eastAsia" w:ascii="仿宋" w:hAnsi="仿宋" w:eastAsia="仿宋"/>
          <w:sz w:val="32"/>
          <w:szCs w:val="32"/>
          <w:u w:val="single"/>
          <w:lang w:val="en-US" w:eastAsia="zh-CN"/>
        </w:rPr>
        <w:t>3）</w:t>
      </w:r>
      <w:r>
        <w:rPr>
          <w:rFonts w:hint="eastAsia" w:ascii="仿宋" w:hAnsi="仿宋" w:eastAsia="仿宋"/>
          <w:sz w:val="32"/>
          <w:szCs w:val="32"/>
          <w:u w:val="single"/>
        </w:rPr>
        <w:t>具有本项目相关的其他资质。</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4</w:t>
      </w:r>
      <w:r>
        <w:rPr>
          <w:rFonts w:hint="eastAsia" w:ascii="仿宋" w:hAnsi="仿宋" w:eastAsia="仿宋"/>
          <w:sz w:val="32"/>
          <w:szCs w:val="32"/>
          <w:u w:val="single"/>
          <w:lang w:eastAsia="zh-CN"/>
        </w:rPr>
        <w:t>）</w:t>
      </w:r>
      <w:r>
        <w:rPr>
          <w:rFonts w:hint="eastAsia" w:ascii="仿宋" w:hAnsi="仿宋" w:eastAsia="仿宋"/>
          <w:sz w:val="32"/>
          <w:szCs w:val="32"/>
          <w:u w:val="single"/>
        </w:rPr>
        <w:t>所报价产品质量符合国家相关要求。</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5</w:t>
      </w:r>
      <w:r>
        <w:rPr>
          <w:rFonts w:hint="eastAsia" w:ascii="仿宋" w:hAnsi="仿宋" w:eastAsia="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6</w:t>
      </w:r>
      <w:r>
        <w:rPr>
          <w:rFonts w:hint="eastAsia" w:ascii="仿宋" w:hAnsi="仿宋" w:eastAsia="仿宋"/>
          <w:sz w:val="32"/>
          <w:szCs w:val="32"/>
          <w:u w:val="single"/>
          <w:lang w:eastAsia="zh-CN"/>
        </w:rPr>
        <w:t>）</w:t>
      </w:r>
      <w:r>
        <w:rPr>
          <w:rFonts w:hint="eastAsia" w:ascii="仿宋" w:hAnsi="仿宋" w:eastAsia="仿宋"/>
          <w:sz w:val="32"/>
          <w:szCs w:val="32"/>
          <w:u w:val="single"/>
        </w:rPr>
        <w:t>本项目不接受联合体报名。</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7</w:t>
      </w:r>
      <w:r>
        <w:rPr>
          <w:rFonts w:hint="eastAsia" w:ascii="仿宋" w:hAnsi="仿宋" w:eastAsia="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numPr>
          <w:ilvl w:val="0"/>
          <w:numId w:val="0"/>
        </w:numPr>
        <w:spacing w:line="560" w:lineRule="exact"/>
        <w:ind w:firstLine="640" w:firstLineChars="200"/>
        <w:jc w:val="left"/>
        <w:rPr>
          <w:rFonts w:hint="eastAsia" w:ascii="楷体" w:hAnsi="楷体" w:eastAsia="楷体"/>
          <w:color w:val="auto"/>
          <w:sz w:val="32"/>
          <w:szCs w:val="32"/>
          <w:lang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lang w:eastAsia="zh-CN"/>
        </w:rPr>
        <w:t>）合同模板</w:t>
      </w:r>
    </w:p>
    <w:p>
      <w:pPr>
        <w:spacing w:line="560" w:lineRule="exact"/>
        <w:ind w:firstLine="420" w:firstLineChars="200"/>
        <w:jc w:val="left"/>
        <w:rPr>
          <w:rFonts w:hint="eastAsia" w:ascii="仿宋" w:hAnsi="仿宋" w:eastAsia="仿宋" w:cs="Times New Roman"/>
          <w:color w:val="auto"/>
          <w:sz w:val="32"/>
          <w:szCs w:val="32"/>
          <w:lang w:val="en-US" w:eastAsia="zh-CN"/>
        </w:rPr>
      </w:pPr>
      <w:r>
        <w:rPr>
          <w:rFonts w:hint="eastAsia"/>
          <w:color w:val="auto"/>
          <w:lang w:val="en-US" w:eastAsia="zh-CN"/>
        </w:rPr>
        <w:t xml:space="preserve">  </w:t>
      </w:r>
      <w:r>
        <w:rPr>
          <w:rFonts w:hint="eastAsia" w:ascii="仿宋" w:hAnsi="仿宋" w:eastAsia="仿宋" w:cs="Times New Roman"/>
          <w:color w:val="auto"/>
          <w:sz w:val="32"/>
          <w:szCs w:val="32"/>
          <w:lang w:val="en-US" w:eastAsia="zh-CN"/>
        </w:rPr>
        <w:t xml:space="preserve">  1.包1</w:t>
      </w:r>
    </w:p>
    <w:p>
      <w:pPr>
        <w:spacing w:line="560" w:lineRule="exact"/>
        <w:ind w:firstLine="960" w:firstLineChars="3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6"/>
        <w:ind w:firstLine="960" w:firstLineChars="3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见第三部分3.2合同格式。</w:t>
      </w:r>
    </w:p>
    <w:p>
      <w:pPr>
        <w:pStyle w:val="7"/>
        <w:rPr>
          <w:rFonts w:hint="default"/>
          <w:lang w:val="en-US" w:eastAsia="zh-CN"/>
        </w:rPr>
      </w:pPr>
    </w:p>
    <w:p>
      <w:pPr>
        <w:numPr>
          <w:ilvl w:val="0"/>
          <w:numId w:val="0"/>
        </w:numPr>
        <w:spacing w:line="560" w:lineRule="exact"/>
        <w:ind w:leftChars="200"/>
        <w:jc w:val="left"/>
        <w:rPr>
          <w:rFonts w:hint="eastAsia" w:ascii="楷体" w:hAnsi="楷体" w:eastAsia="楷体"/>
          <w:color w:val="auto"/>
          <w:sz w:val="32"/>
          <w:szCs w:val="32"/>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五</w:t>
      </w:r>
      <w:r>
        <w:rPr>
          <w:rFonts w:hint="eastAsia" w:ascii="楷体" w:hAnsi="楷体" w:eastAsia="楷体"/>
          <w:color w:val="auto"/>
          <w:sz w:val="32"/>
          <w:szCs w:val="32"/>
          <w:lang w:eastAsia="zh-CN"/>
        </w:rPr>
        <w:t>）</w:t>
      </w:r>
      <w:r>
        <w:rPr>
          <w:rFonts w:hint="eastAsia" w:ascii="楷体" w:hAnsi="楷体" w:eastAsia="楷体"/>
          <w:color w:val="auto"/>
          <w:sz w:val="32"/>
          <w:szCs w:val="32"/>
        </w:rPr>
        <w:t>履约验收方案</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pStyle w:val="21"/>
        <w:spacing w:line="465" w:lineRule="atLeast"/>
        <w:ind w:firstLine="729" w:firstLineChars="228"/>
        <w:rPr>
          <w:rFonts w:ascii="仿宋" w:hAnsi="仿宋" w:eastAsia="仿宋"/>
          <w:sz w:val="32"/>
          <w:szCs w:val="32"/>
          <w:u w:val="single"/>
        </w:rPr>
      </w:pPr>
      <w:r>
        <w:rPr>
          <w:rFonts w:hint="eastAsia" w:ascii="仿宋" w:hAnsi="仿宋" w:eastAsia="仿宋"/>
          <w:sz w:val="32"/>
          <w:szCs w:val="32"/>
          <w:u w:val="single"/>
        </w:rPr>
        <w:t>执行国家现行的《建筑安装质量检验评定标准》、国家现行的各专业《施工验收规范》及广州市现行相关建筑工程施工验收规范、质量标准。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eq \o\ac(</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ascii="MS Mincho" w:hAnsi="MS Mincho" w:cs="MS Mincho"/>
          <w:sz w:val="32"/>
          <w:szCs w:val="32"/>
        </w:rPr>
        <w:fldChar w:fldCharType="end"/>
      </w:r>
      <w:r>
        <w:rPr>
          <w:rFonts w:hint="eastAsia" w:ascii="仿宋" w:hAnsi="仿宋" w:eastAsia="仿宋"/>
          <w:sz w:val="32"/>
          <w:szCs w:val="32"/>
        </w:rPr>
        <w:t>采购人：</w:t>
      </w:r>
      <w:r>
        <w:rPr>
          <w:rFonts w:ascii="仿宋" w:hAnsi="仿宋" w:eastAsia="仿宋"/>
          <w:sz w:val="32"/>
          <w:szCs w:val="32"/>
          <w:u w:val="single"/>
        </w:rPr>
        <w:t xml:space="preserve"> </w:t>
      </w:r>
      <w:r>
        <w:rPr>
          <w:rFonts w:hint="eastAsia" w:ascii="仿宋" w:hAnsi="仿宋" w:eastAsia="仿宋"/>
          <w:sz w:val="32"/>
          <w:szCs w:val="32"/>
          <w:u w:val="single"/>
        </w:rPr>
        <w:t>南方医科大学第三附属医院</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ascii="仿宋" w:hAnsi="仿宋" w:eastAsia="仿宋" w:cs="宋体"/>
          <w:sz w:val="32"/>
          <w:szCs w:val="32"/>
          <w:u w:val="single"/>
        </w:rPr>
        <w:t xml:space="preserve"> 工程完工后30日内    </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工程完成后</w:t>
      </w:r>
      <w:r>
        <w:rPr>
          <w:rFonts w:ascii="仿宋" w:hAnsi="仿宋" w:eastAsia="仿宋" w:cs="宋体"/>
          <w:sz w:val="32"/>
          <w:szCs w:val="32"/>
          <w:u w:val="single"/>
        </w:rPr>
        <w:t>30天内供应商提出申请</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7）履约验收其他事项</w:t>
      </w:r>
    </w:p>
    <w:p>
      <w:pPr>
        <w:spacing w:line="560" w:lineRule="exact"/>
        <w:ind w:firstLine="640" w:firstLineChars="200"/>
        <w:jc w:val="left"/>
        <w:rPr>
          <w:rFonts w:ascii="楷体" w:hAnsi="楷体" w:eastAsia="楷体"/>
          <w:sz w:val="32"/>
          <w:szCs w:val="32"/>
          <w:u w:val="single"/>
        </w:rPr>
      </w:pPr>
      <w:r>
        <w:rPr>
          <w:rFonts w:ascii="楷体" w:hAnsi="楷体" w:eastAsia="楷体"/>
          <w:sz w:val="32"/>
          <w:szCs w:val="32"/>
          <w:u w:val="single"/>
        </w:rPr>
        <w:t xml:space="preserve">     </w:t>
      </w:r>
      <w:r>
        <w:rPr>
          <w:rFonts w:hint="eastAsia" w:ascii="楷体" w:hAnsi="楷体" w:eastAsia="楷体"/>
          <w:sz w:val="32"/>
          <w:szCs w:val="32"/>
          <w:u w:val="single"/>
        </w:rPr>
        <w:t>无</w:t>
      </w:r>
      <w:r>
        <w:rPr>
          <w:rFonts w:ascii="楷体" w:hAnsi="楷体" w:eastAsia="楷体"/>
          <w:sz w:val="32"/>
          <w:szCs w:val="32"/>
          <w:u w:val="single"/>
        </w:rPr>
        <w:t xml:space="preserve">            </w:t>
      </w:r>
    </w:p>
    <w:p>
      <w:pPr>
        <w:spacing w:line="560" w:lineRule="exact"/>
        <w:ind w:firstLine="640" w:firstLineChars="200"/>
        <w:jc w:val="left"/>
        <w:rPr>
          <w:rFonts w:ascii="楷体" w:hAnsi="楷体" w:eastAsia="楷体"/>
          <w:sz w:val="32"/>
          <w:szCs w:val="32"/>
          <w:u w:val="single"/>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21"/>
        <w:spacing w:line="465" w:lineRule="atLeast"/>
        <w:ind w:firstLine="729" w:firstLineChars="228"/>
        <w:rPr>
          <w:rFonts w:ascii="仿宋" w:hAnsi="仿宋" w:eastAsia="仿宋"/>
          <w:sz w:val="32"/>
          <w:szCs w:val="32"/>
          <w:u w:val="single"/>
        </w:rPr>
      </w:pPr>
      <w:r>
        <w:rPr>
          <w:rFonts w:hint="eastAsia" w:ascii="仿宋" w:hAnsi="仿宋" w:eastAsia="仿宋"/>
          <w:sz w:val="32"/>
          <w:szCs w:val="32"/>
          <w:u w:val="single"/>
        </w:rPr>
        <w:t>执行国家现行的《建筑安装质量检验评定标准》、国家现行的各专业《施工验收规范》及广州市现行相关建筑工程施工验收规范、质量标准。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eq \o\ac(</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ascii="MS Mincho" w:hAnsi="MS Mincho" w:cs="MS Mincho"/>
          <w:sz w:val="32"/>
          <w:szCs w:val="32"/>
        </w:rPr>
        <w:fldChar w:fldCharType="end"/>
      </w:r>
      <w:r>
        <w:rPr>
          <w:rFonts w:hint="eastAsia" w:ascii="仿宋" w:hAnsi="仿宋" w:eastAsia="仿宋"/>
          <w:sz w:val="32"/>
          <w:szCs w:val="32"/>
        </w:rPr>
        <w:t>采购人：</w:t>
      </w:r>
      <w:r>
        <w:rPr>
          <w:rFonts w:ascii="仿宋" w:hAnsi="仿宋" w:eastAsia="仿宋"/>
          <w:sz w:val="32"/>
          <w:szCs w:val="32"/>
          <w:u w:val="single"/>
        </w:rPr>
        <w:t xml:space="preserve"> </w:t>
      </w:r>
      <w:r>
        <w:rPr>
          <w:rFonts w:hint="eastAsia" w:ascii="仿宋" w:hAnsi="仿宋" w:eastAsia="仿宋"/>
          <w:sz w:val="32"/>
          <w:szCs w:val="32"/>
          <w:u w:val="single"/>
        </w:rPr>
        <w:t>南方医科大学第三附属医院</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ascii="仿宋" w:hAnsi="仿宋" w:eastAsia="仿宋" w:cs="宋体"/>
          <w:sz w:val="32"/>
          <w:szCs w:val="32"/>
          <w:u w:val="single"/>
        </w:rPr>
        <w:t xml:space="preserve"> 工程完工后30日内    </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工程完成后</w:t>
      </w:r>
      <w:r>
        <w:rPr>
          <w:rFonts w:ascii="仿宋" w:hAnsi="仿宋" w:eastAsia="仿宋" w:cs="宋体"/>
          <w:sz w:val="32"/>
          <w:szCs w:val="32"/>
          <w:u w:val="single"/>
        </w:rPr>
        <w:t>30天内供应商提出申请</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7）履约验收其他事项</w:t>
      </w:r>
    </w:p>
    <w:p>
      <w:pPr>
        <w:numPr>
          <w:ilvl w:val="0"/>
          <w:numId w:val="0"/>
        </w:numPr>
        <w:spacing w:line="276" w:lineRule="auto"/>
        <w:ind w:firstLine="640" w:firstLineChars="200"/>
        <w:rPr>
          <w:rFonts w:ascii="楷体" w:hAnsi="楷体" w:eastAsia="楷体"/>
          <w:sz w:val="32"/>
          <w:szCs w:val="32"/>
          <w:u w:val="single"/>
        </w:rPr>
      </w:pPr>
      <w:r>
        <w:rPr>
          <w:rFonts w:ascii="楷体" w:hAnsi="楷体" w:eastAsia="楷体"/>
          <w:sz w:val="32"/>
          <w:szCs w:val="32"/>
          <w:u w:val="single"/>
        </w:rPr>
        <w:t xml:space="preserve">      </w:t>
      </w:r>
      <w:r>
        <w:rPr>
          <w:rFonts w:hint="eastAsia" w:ascii="楷体" w:hAnsi="楷体" w:eastAsia="楷体"/>
          <w:sz w:val="32"/>
          <w:szCs w:val="32"/>
          <w:u w:val="single"/>
        </w:rPr>
        <w:t>无</w:t>
      </w:r>
      <w:r>
        <w:rPr>
          <w:rFonts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ascii="楷体" w:hAnsi="楷体" w:eastAsia="楷体"/>
          <w:sz w:val="32"/>
          <w:szCs w:val="32"/>
          <w:u w:val="single"/>
        </w:rPr>
        <w:t xml:space="preserve">  </w:t>
      </w:r>
    </w:p>
    <w:p>
      <w:pPr>
        <w:numPr>
          <w:ilvl w:val="0"/>
          <w:numId w:val="0"/>
        </w:numPr>
        <w:spacing w:line="276" w:lineRule="auto"/>
        <w:rPr>
          <w:rFonts w:ascii="楷体" w:hAnsi="楷体" w:eastAsia="楷体"/>
          <w:sz w:val="32"/>
          <w:szCs w:val="32"/>
          <w:u w:val="single"/>
        </w:rPr>
      </w:pPr>
    </w:p>
    <w:p>
      <w:pPr>
        <w:numPr>
          <w:ilvl w:val="0"/>
          <w:numId w:val="0"/>
        </w:numPr>
        <w:spacing w:line="276"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风险管控措施</w:t>
      </w: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1）国家政策变化应对措施：若尚未完成采购，则根据国家政策依法调整采购文件；若已完成采购，则采购人与供应商双方</w:t>
      </w:r>
      <w:r>
        <w:rPr>
          <w:rFonts w:hint="eastAsia" w:ascii="仿宋" w:hAnsi="仿宋" w:eastAsia="仿宋"/>
          <w:sz w:val="32"/>
          <w:szCs w:val="32"/>
        </w:rPr>
        <w:t>根据政策协商合同服务内容的变更。</w:t>
      </w:r>
      <w:r>
        <w:rPr>
          <w:rFonts w:ascii="仿宋" w:hAnsi="仿宋" w:eastAsia="仿宋"/>
          <w:sz w:val="32"/>
          <w:szCs w:val="32"/>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8）出现损害国家利益和社会公共利益情形应对措施： </w:t>
      </w:r>
    </w:p>
    <w:p>
      <w:pPr>
        <w:numPr>
          <w:ilvl w:val="0"/>
          <w:numId w:val="0"/>
        </w:numPr>
        <w:spacing w:line="560" w:lineRule="exact"/>
        <w:jc w:val="left"/>
        <w:rPr>
          <w:rFonts w:hint="eastAsia" w:ascii="仿宋" w:hAnsi="仿宋" w:eastAsia="仿宋"/>
          <w:sz w:val="32"/>
          <w:szCs w:val="32"/>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1）国家政策变化应对措施：若尚未完成采购，则根据国家政策依法调整采购文件；若已完成采购，则采购人与供应商双方</w:t>
      </w:r>
      <w:r>
        <w:rPr>
          <w:rFonts w:hint="eastAsia" w:ascii="仿宋" w:hAnsi="仿宋" w:eastAsia="仿宋"/>
          <w:sz w:val="32"/>
          <w:szCs w:val="32"/>
        </w:rPr>
        <w:t>根据政策协商合同服务内容的变更。</w:t>
      </w:r>
      <w:r>
        <w:rPr>
          <w:rFonts w:ascii="仿宋" w:hAnsi="仿宋" w:eastAsia="仿宋"/>
          <w:sz w:val="32"/>
          <w:szCs w:val="32"/>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8）出现损害国家利益和社会公共利益情形应对措施： </w:t>
      </w:r>
    </w:p>
    <w:p>
      <w:pPr>
        <w:spacing w:line="560" w:lineRule="exact"/>
        <w:ind w:firstLine="640" w:firstLineChars="200"/>
        <w:jc w:val="left"/>
        <w:rPr>
          <w:rFonts w:ascii="楷体" w:hAnsi="楷体" w:eastAsia="楷体"/>
          <w:sz w:val="32"/>
          <w:szCs w:val="32"/>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numPr>
          <w:ilvl w:val="0"/>
          <w:numId w:val="0"/>
        </w:numPr>
        <w:spacing w:line="560" w:lineRule="exact"/>
        <w:jc w:val="left"/>
        <w:rPr>
          <w:rFonts w:hint="eastAsia" w:ascii="仿宋" w:hAnsi="仿宋" w:eastAsia="仿宋" w:cs="Times New Roman"/>
          <w:color w:val="auto"/>
          <w:sz w:val="32"/>
          <w:szCs w:val="32"/>
          <w:lang w:val="en-US" w:eastAsia="zh-CN"/>
        </w:rPr>
      </w:pPr>
    </w:p>
    <w:p>
      <w:pPr>
        <w:pStyle w:val="2"/>
        <w:rPr>
          <w:rFonts w:hint="default"/>
          <w:lang w:val="en-US" w:eastAsia="zh-CN"/>
        </w:rPr>
      </w:pPr>
    </w:p>
    <w:p>
      <w:pPr>
        <w:pStyle w:val="2"/>
        <w:rPr>
          <w:rFonts w:hint="default"/>
          <w:lang w:val="en-US" w:eastAsia="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kern w:val="0"/>
          <w:sz w:val="28"/>
          <w:szCs w:val="28"/>
          <w:lang w:val="en-US" w:eastAsia="zh-CN" w:bidi="ar-SA"/>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宋体" w:hAnsi="宋体" w:eastAsia="宋体" w:cs="宋体"/>
          <w:b/>
          <w:kern w:val="0"/>
          <w:sz w:val="28"/>
          <w:szCs w:val="28"/>
        </w:rPr>
      </w:pPr>
    </w:p>
    <w:p>
      <w:pPr>
        <w:jc w:val="left"/>
        <w:rPr>
          <w:rFonts w:hint="eastAsia" w:ascii="宋体" w:hAnsi="宋体" w:eastAsia="宋体" w:cs="宋体"/>
          <w:b/>
          <w:kern w:val="0"/>
          <w:sz w:val="28"/>
          <w:szCs w:val="28"/>
        </w:rPr>
      </w:pPr>
    </w:p>
    <w:p>
      <w:pPr>
        <w:pStyle w:val="9"/>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南方医科大学第三附属医院</w:t>
      </w:r>
    </w:p>
    <w:p>
      <w:pPr>
        <w:pStyle w:val="9"/>
        <w:tabs>
          <w:tab w:val="left" w:pos="1260"/>
        </w:tabs>
        <w:ind w:firstLine="1968" w:firstLineChars="700"/>
        <w:jc w:val="both"/>
        <w:rPr>
          <w:rFonts w:hint="eastAsia" w:ascii="宋体" w:hAnsi="宋体" w:eastAsia="宋体" w:cs="宋体"/>
          <w:b/>
          <w:kern w:val="0"/>
          <w:sz w:val="28"/>
          <w:szCs w:val="28"/>
          <w:lang w:val="en-US" w:eastAsia="zh-CN"/>
        </w:rPr>
      </w:pPr>
    </w:p>
    <w:p>
      <w:pPr>
        <w:pStyle w:val="9"/>
        <w:tabs>
          <w:tab w:val="left" w:pos="1260"/>
        </w:tabs>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_____________(</w:t>
      </w:r>
      <w:r>
        <w:rPr>
          <w:rFonts w:hint="eastAsia" w:ascii="宋体" w:hAnsi="宋体" w:eastAsia="宋体" w:cs="宋体"/>
          <w:b/>
          <w:color w:val="auto"/>
          <w:kern w:val="0"/>
          <w:sz w:val="28"/>
          <w:szCs w:val="28"/>
          <w:lang w:val="en-US" w:eastAsia="zh-CN"/>
        </w:rPr>
        <w:t>响应文件</w:t>
      </w:r>
      <w:r>
        <w:rPr>
          <w:rFonts w:hint="eastAsia" w:ascii="宋体" w:hAnsi="宋体" w:eastAsia="宋体" w:cs="宋体"/>
          <w:b/>
          <w:kern w:val="0"/>
          <w:sz w:val="28"/>
          <w:szCs w:val="28"/>
          <w:lang w:val="en-US" w:eastAsia="zh-CN"/>
        </w:rPr>
        <w:t>）</w:t>
      </w:r>
    </w:p>
    <w:p>
      <w:pPr>
        <w:pStyle w:val="9"/>
        <w:jc w:val="center"/>
        <w:rPr>
          <w:rFonts w:hint="eastAsia" w:ascii="宋体" w:hAnsi="宋体" w:eastAsia="宋体" w:cs="宋体"/>
          <w:b/>
          <w:sz w:val="28"/>
          <w:szCs w:val="28"/>
        </w:rPr>
      </w:pPr>
    </w:p>
    <w:p>
      <w:pPr>
        <w:pStyle w:val="9"/>
        <w:jc w:val="center"/>
        <w:rPr>
          <w:rFonts w:hint="eastAsia" w:ascii="宋体" w:hAnsi="宋体" w:eastAsia="宋体" w:cs="宋体"/>
          <w:b/>
          <w:sz w:val="28"/>
          <w:szCs w:val="28"/>
        </w:rPr>
      </w:pPr>
    </w:p>
    <w:p>
      <w:pPr>
        <w:pStyle w:val="9"/>
        <w:jc w:val="center"/>
        <w:rPr>
          <w:rFonts w:hint="eastAsia" w:ascii="宋体" w:hAnsi="宋体" w:eastAsia="宋体" w:cs="宋体"/>
          <w:b/>
          <w:sz w:val="28"/>
          <w:szCs w:val="28"/>
        </w:rPr>
      </w:pPr>
    </w:p>
    <w:p>
      <w:pPr>
        <w:pStyle w:val="9"/>
        <w:ind w:firstLine="843" w:firstLineChars="300"/>
        <w:rPr>
          <w:rFonts w:hint="eastAsia" w:ascii="宋体" w:hAnsi="宋体" w:eastAsia="宋体" w:cs="宋体"/>
          <w:b/>
          <w:sz w:val="28"/>
          <w:szCs w:val="28"/>
        </w:rPr>
      </w:pPr>
    </w:p>
    <w:p>
      <w:pPr>
        <w:pStyle w:val="9"/>
        <w:ind w:firstLine="843" w:firstLineChars="300"/>
        <w:rPr>
          <w:rFonts w:hint="eastAsia" w:ascii="宋体" w:hAnsi="宋体" w:eastAsia="宋体" w:cs="宋体"/>
          <w:b/>
          <w:sz w:val="28"/>
          <w:szCs w:val="28"/>
        </w:rPr>
      </w:pPr>
    </w:p>
    <w:p>
      <w:pPr>
        <w:pStyle w:val="9"/>
        <w:ind w:firstLine="843" w:firstLineChars="300"/>
        <w:rPr>
          <w:rFonts w:hint="eastAsia" w:ascii="宋体" w:hAnsi="宋体" w:eastAsia="宋体" w:cs="宋体"/>
          <w:b/>
          <w:sz w:val="28"/>
          <w:szCs w:val="28"/>
        </w:rPr>
      </w:pPr>
    </w:p>
    <w:p>
      <w:pPr>
        <w:pStyle w:val="9"/>
        <w:spacing w:line="360" w:lineRule="auto"/>
        <w:ind w:firstLine="843" w:firstLineChars="300"/>
        <w:rPr>
          <w:rFonts w:hint="eastAsia" w:ascii="宋体" w:hAnsi="宋体" w:eastAsia="宋体" w:cs="宋体"/>
          <w:b/>
          <w:sz w:val="28"/>
          <w:szCs w:val="28"/>
        </w:rPr>
      </w:pPr>
    </w:p>
    <w:p>
      <w:pPr>
        <w:pStyle w:val="9"/>
        <w:spacing w:line="360" w:lineRule="auto"/>
        <w:ind w:firstLine="2249"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9"/>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9"/>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jc w:val="left"/>
        <w:rPr>
          <w:rFonts w:hint="eastAsia" w:ascii="宋体" w:hAnsi="宋体" w:eastAsia="宋体" w:cs="宋体"/>
          <w:b/>
          <w:kern w:val="2"/>
          <w:sz w:val="28"/>
          <w:szCs w:val="28"/>
          <w:lang w:val="en-US" w:eastAsia="zh-CN" w:bidi="ar-SA"/>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宋体" w:hAnsi="宋体" w:eastAsia="宋体" w:cs="宋体"/>
          <w:b/>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pStyle w:val="6"/>
        <w:rPr>
          <w:rFonts w:hint="eastAsia"/>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pPr>
        <w:spacing w:line="480" w:lineRule="exact"/>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M&#10;Wmr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6" name="矩形 6"/>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e+B+2QAAAAsBAAAPAAAAAAAAAAEAIAAAACIAAABkcnMvZG93bnJldi54bWxQSwECFAAUAAAA&#10;CACHTuJA5Gtry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r>
        <w:rPr>
          <w:rFonts w:hint="eastAsia" w:ascii="宋体" w:hAnsi="宋体" w:eastAsia="宋体" w:cs="宋体"/>
          <w:b/>
          <w:sz w:val="28"/>
          <w:szCs w:val="28"/>
          <w:lang w:eastAsia="zh-CN"/>
        </w:rPr>
        <w:t>法定代表人授权委托书</w:t>
      </w:r>
    </w:p>
    <w:p>
      <w:pPr>
        <w:spacing w:line="360" w:lineRule="auto"/>
        <w:rPr>
          <w:rFonts w:hint="eastAsia" w:ascii="宋体" w:hAnsi="宋体" w:eastAsia="宋体" w:cs="宋体"/>
          <w:sz w:val="28"/>
          <w:szCs w:val="28"/>
        </w:rPr>
      </w:pPr>
    </w:p>
    <w:p>
      <w:pPr>
        <w:pStyle w:val="9"/>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F+iTN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VVEg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1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8"/>
        <w:spacing w:line="360" w:lineRule="auto"/>
        <w:jc w:val="both"/>
        <w:rPr>
          <w:rFonts w:hint="eastAsia" w:ascii="宋体" w:hAnsi="宋体" w:eastAsia="宋体" w:cs="宋体"/>
          <w:b/>
          <w:sz w:val="28"/>
          <w:szCs w:val="28"/>
        </w:rPr>
      </w:pPr>
      <w:bookmarkStart w:id="0" w:name="_Toc202251703"/>
      <w:bookmarkStart w:id="1" w:name="_Toc202254108"/>
      <w:bookmarkStart w:id="2" w:name="_Toc202251078"/>
      <w:bookmarkStart w:id="3" w:name="_Toc202817000"/>
      <w:bookmarkStart w:id="4" w:name="_Toc202252037"/>
      <w:bookmarkStart w:id="5" w:name="_Toc202820355"/>
      <w:bookmarkStart w:id="6" w:name="_Toc202819882"/>
    </w:p>
    <w:p>
      <w:pPr>
        <w:pStyle w:val="18"/>
        <w:spacing w:line="360" w:lineRule="auto"/>
        <w:jc w:val="both"/>
        <w:rPr>
          <w:rFonts w:hint="eastAsia" w:ascii="宋体" w:hAnsi="宋体" w:eastAsia="宋体" w:cs="宋体"/>
          <w:b/>
          <w:sz w:val="28"/>
          <w:szCs w:val="28"/>
        </w:rPr>
      </w:pPr>
    </w:p>
    <w:p>
      <w:pPr>
        <w:pStyle w:val="18"/>
        <w:spacing w:line="360" w:lineRule="auto"/>
        <w:jc w:val="both"/>
        <w:rPr>
          <w:rFonts w:hint="eastAsia" w:ascii="宋体" w:hAnsi="宋体" w:eastAsia="宋体" w:cs="宋体"/>
          <w:b/>
          <w:sz w:val="28"/>
          <w:szCs w:val="28"/>
        </w:rPr>
      </w:pPr>
    </w:p>
    <w:p>
      <w:pPr>
        <w:pStyle w:val="18"/>
        <w:spacing w:line="360" w:lineRule="auto"/>
        <w:jc w:val="both"/>
        <w:rPr>
          <w:rFonts w:hint="eastAsia" w:ascii="宋体" w:hAnsi="宋体" w:eastAsia="宋体" w:cs="宋体"/>
          <w:b/>
          <w:sz w:val="28"/>
          <w:szCs w:val="28"/>
        </w:rPr>
      </w:pPr>
    </w:p>
    <w:p>
      <w:pPr>
        <w:pStyle w:val="18"/>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18"/>
        <w:spacing w:line="360" w:lineRule="auto"/>
        <w:ind w:firstLine="903" w:firstLineChars="300"/>
        <w:jc w:val="both"/>
        <w:rPr>
          <w:rFonts w:hint="eastAsia" w:ascii="宋体" w:hAnsi="宋体" w:eastAsia="宋体" w:cs="宋体"/>
          <w:b/>
          <w:sz w:val="28"/>
          <w:szCs w:val="28"/>
        </w:rPr>
      </w:pPr>
    </w:p>
    <w:p>
      <w:pPr>
        <w:pStyle w:val="18"/>
        <w:spacing w:line="360" w:lineRule="auto"/>
        <w:ind w:firstLine="903" w:firstLineChars="300"/>
        <w:jc w:val="both"/>
        <w:rPr>
          <w:rFonts w:hint="eastAsia" w:ascii="宋体" w:hAnsi="宋体" w:eastAsia="宋体" w:cs="宋体"/>
          <w:b/>
          <w:sz w:val="28"/>
          <w:szCs w:val="28"/>
        </w:rPr>
      </w:pPr>
    </w:p>
    <w:p>
      <w:pPr>
        <w:pStyle w:val="18"/>
        <w:spacing w:line="360" w:lineRule="auto"/>
        <w:ind w:firstLine="903"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13"/>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707"/>
        <w:gridCol w:w="2289"/>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17" w:type="dxa"/>
            <w:noWrap w:val="0"/>
            <w:vAlign w:val="top"/>
          </w:tcPr>
          <w:p>
            <w:pPr>
              <w:pStyle w:val="18"/>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707" w:type="dxa"/>
            <w:noWrap w:val="0"/>
            <w:vAlign w:val="top"/>
          </w:tcPr>
          <w:p>
            <w:pPr>
              <w:pStyle w:val="18"/>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289" w:type="dxa"/>
            <w:noWrap w:val="0"/>
            <w:vAlign w:val="top"/>
          </w:tcPr>
          <w:p>
            <w:pPr>
              <w:pStyle w:val="18"/>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872" w:type="dxa"/>
            <w:noWrap w:val="0"/>
            <w:vAlign w:val="top"/>
          </w:tcPr>
          <w:p>
            <w:pPr>
              <w:pStyle w:val="18"/>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872" w:type="dxa"/>
            <w:noWrap w:val="0"/>
            <w:vAlign w:val="top"/>
          </w:tcPr>
          <w:p>
            <w:pPr>
              <w:pStyle w:val="18"/>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bookmarkEnd w:id="0"/>
      <w:bookmarkEnd w:id="1"/>
      <w:bookmarkEnd w:id="2"/>
      <w:bookmarkEnd w:id="3"/>
      <w:bookmarkEnd w:id="4"/>
      <w:bookmarkEnd w:id="5"/>
      <w:bookmarkEnd w:id="6"/>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pStyle w:val="6"/>
        <w:rPr>
          <w:rFonts w:hint="eastAsia" w:ascii="宋体" w:hAnsi="宋体" w:eastAsia="宋体" w:cs="宋体"/>
          <w:b/>
          <w:sz w:val="28"/>
          <w:szCs w:val="28"/>
          <w:lang w:val="en-US" w:eastAsia="zh-CN"/>
        </w:rPr>
      </w:pPr>
    </w:p>
    <w:p>
      <w:pPr>
        <w:pStyle w:val="7"/>
        <w:rPr>
          <w:rFonts w:hint="eastAsia"/>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包1：外科楼四楼装修改造工程监理服务</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eastAsia="宋体" w:cs="宋体"/>
          <w:sz w:val="28"/>
          <w:szCs w:val="28"/>
          <w:lang w:eastAsia="zh-CN"/>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i w:val="0"/>
          <w:iCs w:val="0"/>
          <w:sz w:val="28"/>
          <w:szCs w:val="28"/>
          <w:u w:val="none"/>
          <w:lang w:val="en-US" w:eastAsia="zh-CN"/>
        </w:rPr>
        <w:t>圆</w:t>
      </w:r>
      <w:r>
        <w:rPr>
          <w:rFonts w:hint="eastAsia"/>
          <w:sz w:val="28"/>
          <w:szCs w:val="28"/>
        </w:rPr>
        <w:t>整）</w:t>
      </w:r>
      <w:r>
        <w:rPr>
          <w:rFonts w:hint="eastAsia"/>
          <w:sz w:val="28"/>
          <w:szCs w:val="28"/>
          <w:lang w:eastAsia="zh-CN"/>
        </w:rPr>
        <w:t>。</w:t>
      </w:r>
    </w:p>
    <w:p>
      <w:pPr>
        <w:spacing w:line="360" w:lineRule="auto"/>
        <w:jc w:val="left"/>
        <w:rPr>
          <w:rFonts w:hint="eastAsia" w:ascii="宋体" w:hAnsi="宋体" w:eastAsia="宋体" w:cs="宋体"/>
          <w:b/>
          <w:sz w:val="28"/>
          <w:szCs w:val="28"/>
        </w:rPr>
      </w:pPr>
    </w:p>
    <w:p>
      <w:pPr>
        <w:pStyle w:val="9"/>
        <w:tabs>
          <w:tab w:val="left" w:pos="5580"/>
        </w:tabs>
        <w:spacing w:before="120"/>
        <w:rPr>
          <w:rFonts w:hint="eastAsia" w:ascii="宋体" w:hAnsi="宋体" w:eastAsia="宋体" w:cs="宋体"/>
          <w:sz w:val="28"/>
          <w:szCs w:val="28"/>
          <w:lang w:val="en-US" w:eastAsia="zh-CN"/>
        </w:rPr>
      </w:pPr>
    </w:p>
    <w:p>
      <w:pPr>
        <w:jc w:val="center"/>
        <w:rPr>
          <w:rFonts w:hint="eastAsia" w:ascii="黑体" w:hAnsi="黑体" w:eastAsia="黑体" w:cs="黑体"/>
          <w:b w:val="0"/>
          <w:bCs w:val="0"/>
          <w:sz w:val="32"/>
          <w:szCs w:val="32"/>
          <w:lang w:val="en-US" w:eastAsia="zh-CN"/>
        </w:rPr>
      </w:pPr>
      <w:r>
        <w:rPr>
          <w:rFonts w:hint="eastAsia" w:ascii="宋体" w:hAnsi="宋体" w:eastAsia="宋体" w:cs="宋体"/>
          <w:b/>
          <w:kern w:val="0"/>
          <w:sz w:val="28"/>
          <w:szCs w:val="28"/>
        </w:rPr>
        <w:br w:type="page"/>
      </w: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包2：发热门诊整改提升项目监理服务</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eastAsia="宋体" w:cs="宋体"/>
          <w:sz w:val="28"/>
          <w:szCs w:val="28"/>
          <w:lang w:eastAsia="zh-CN"/>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i w:val="0"/>
          <w:iCs w:val="0"/>
          <w:sz w:val="28"/>
          <w:szCs w:val="28"/>
          <w:u w:val="none"/>
          <w:lang w:val="en-US" w:eastAsia="zh-CN"/>
        </w:rPr>
        <w:t>圆</w:t>
      </w:r>
      <w:r>
        <w:rPr>
          <w:rFonts w:hint="eastAsia"/>
          <w:sz w:val="28"/>
          <w:szCs w:val="28"/>
        </w:rPr>
        <w:t>整）</w:t>
      </w:r>
      <w:r>
        <w:rPr>
          <w:rFonts w:hint="eastAsia"/>
          <w:sz w:val="28"/>
          <w:szCs w:val="28"/>
          <w:lang w:eastAsia="zh-CN"/>
        </w:rPr>
        <w:t>。</w:t>
      </w:r>
    </w:p>
    <w:p>
      <w:pPr>
        <w:spacing w:line="360" w:lineRule="auto"/>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pStyle w:val="6"/>
        <w:rPr>
          <w:rFonts w:hint="eastAsia" w:ascii="宋体" w:hAnsi="宋体" w:eastAsia="宋体" w:cs="宋体"/>
          <w:b/>
          <w:sz w:val="28"/>
          <w:szCs w:val="28"/>
          <w:lang w:val="en-US" w:eastAsia="zh-CN"/>
        </w:rPr>
      </w:pPr>
    </w:p>
    <w:p>
      <w:pPr>
        <w:pStyle w:val="7"/>
        <w:rPr>
          <w:rFonts w:hint="eastAsia" w:ascii="宋体" w:hAnsi="宋体" w:eastAsia="宋体" w:cs="宋体"/>
          <w:b/>
          <w:sz w:val="28"/>
          <w:szCs w:val="28"/>
          <w:lang w:val="en-US" w:eastAsia="zh-CN"/>
        </w:rPr>
      </w:pPr>
    </w:p>
    <w:p>
      <w:pPr>
        <w:pStyle w:val="7"/>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（合同模板仅做参考，根据实际情况调整）</w:t>
      </w:r>
    </w:p>
    <w:p>
      <w:pPr>
        <w:jc w:val="left"/>
        <w:rPr>
          <w:rFonts w:hint="eastAsia" w:ascii="仿宋_GB2312" w:hAnsi="仿宋" w:eastAsia="仿宋_GB2312"/>
          <w:b/>
          <w:kern w:val="0"/>
          <w:sz w:val="28"/>
          <w:szCs w:val="28"/>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 xml:space="preserve"> 1.包1</w:t>
      </w:r>
    </w:p>
    <w:p>
      <w:pPr>
        <w:jc w:val="center"/>
        <w:rPr>
          <w:rFonts w:hint="eastAsia" w:ascii="黑体" w:eastAsia="黑体"/>
          <w:b/>
          <w:sz w:val="52"/>
          <w:szCs w:val="52"/>
        </w:rPr>
      </w:pPr>
      <w:r>
        <w:rPr>
          <w:rFonts w:ascii="仿宋" w:hAnsi="仿宋" w:eastAsia="仿宋"/>
          <w:sz w:val="32"/>
          <w:szCs w:val="32"/>
        </w:rPr>
        <w:t xml:space="preserve"> </w:t>
      </w:r>
      <w:r>
        <w:rPr>
          <w:rFonts w:hint="eastAsia" w:ascii="黑体" w:eastAsia="黑体"/>
          <w:b/>
          <w:color w:val="auto"/>
          <w:sz w:val="52"/>
          <w:szCs w:val="52"/>
        </w:rPr>
        <w:t>南方医科大学第三附属医院</w:t>
      </w:r>
      <w:r>
        <w:rPr>
          <w:rFonts w:hint="eastAsia" w:ascii="黑体" w:eastAsia="黑体"/>
          <w:b/>
          <w:sz w:val="52"/>
          <w:szCs w:val="52"/>
        </w:rPr>
        <w:t>监理服务</w:t>
      </w: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72"/>
          <w:szCs w:val="72"/>
        </w:rPr>
      </w:pPr>
      <w:r>
        <w:rPr>
          <w:rFonts w:hint="eastAsia" w:ascii="黑体" w:eastAsia="黑体"/>
          <w:b/>
          <w:sz w:val="72"/>
          <w:szCs w:val="72"/>
        </w:rPr>
        <w:t>合</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同</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书</w:t>
      </w:r>
    </w:p>
    <w:p>
      <w:pPr>
        <w:spacing w:line="360" w:lineRule="auto"/>
        <w:jc w:val="center"/>
        <w:rPr>
          <w:rFonts w:hint="eastAsia" w:ascii="黑体" w:hAnsi="黑体" w:eastAsia="黑体" w:cs="黑体"/>
          <w:b/>
          <w:bCs/>
          <w:sz w:val="32"/>
          <w:szCs w:val="32"/>
        </w:rPr>
      </w:pPr>
      <w:permStart w:id="0" w:edGrp="everyone"/>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rPr>
          <w:rFonts w:hint="eastAsia" w:ascii="黑体" w:hAnsi="黑体" w:eastAsia="黑体" w:cs="黑体"/>
          <w:color w:val="auto"/>
          <w:sz w:val="32"/>
          <w:szCs w:val="32"/>
        </w:rPr>
      </w:pPr>
      <w:r>
        <w:rPr>
          <w:rFonts w:hint="eastAsia" w:ascii="黑体" w:hAnsi="黑体" w:eastAsia="黑体" w:cs="黑体"/>
          <w:b/>
          <w:bCs/>
          <w:sz w:val="32"/>
          <w:szCs w:val="32"/>
        </w:rPr>
        <w:t xml:space="preserve">       </w:t>
      </w:r>
      <w:r>
        <w:rPr>
          <w:rFonts w:hint="eastAsia" w:ascii="黑体" w:hAnsi="黑体" w:eastAsia="黑体" w:cs="黑体"/>
          <w:b/>
          <w:bCs/>
          <w:color w:val="auto"/>
          <w:sz w:val="32"/>
          <w:szCs w:val="32"/>
        </w:rPr>
        <w:t>工程名称：</w:t>
      </w:r>
      <w:r>
        <w:rPr>
          <w:rFonts w:hint="eastAsia" w:ascii="黑体" w:hAnsi="黑体" w:eastAsia="黑体" w:cs="黑体"/>
          <w:color w:val="auto"/>
          <w:sz w:val="32"/>
          <w:szCs w:val="32"/>
        </w:rPr>
        <w:t>外科楼四楼装修改造工程</w:t>
      </w:r>
    </w:p>
    <w:p>
      <w:pPr>
        <w:rPr>
          <w:rFonts w:hint="eastAsia" w:ascii="黑体" w:eastAsia="黑体"/>
          <w:b/>
          <w:bCs/>
          <w:color w:val="auto"/>
          <w:sz w:val="32"/>
          <w:szCs w:val="32"/>
        </w:rPr>
      </w:pPr>
      <w:r>
        <w:rPr>
          <w:rFonts w:hint="eastAsia" w:ascii="黑体" w:eastAsia="黑体"/>
          <w:b/>
          <w:color w:val="auto"/>
          <w:sz w:val="32"/>
          <w:szCs w:val="32"/>
        </w:rPr>
        <w:t xml:space="preserve">       工程地点：</w:t>
      </w:r>
      <w:r>
        <w:rPr>
          <w:rFonts w:hint="eastAsia" w:ascii="宋体" w:hAnsi="宋体" w:cs="宋体"/>
          <w:b/>
          <w:bCs/>
          <w:color w:val="auto"/>
          <w:sz w:val="32"/>
          <w:szCs w:val="32"/>
        </w:rPr>
        <w:t>南方医科大学第三附属医院</w:t>
      </w:r>
      <w:r>
        <w:rPr>
          <w:rFonts w:hint="eastAsia" w:ascii="黑体" w:eastAsia="黑体"/>
          <w:b/>
          <w:bCs/>
          <w:color w:val="auto"/>
          <w:sz w:val="32"/>
          <w:szCs w:val="32"/>
        </w:rPr>
        <w:t>外科楼四楼</w:t>
      </w:r>
    </w:p>
    <w:p>
      <w:pPr>
        <w:rPr>
          <w:rFonts w:hint="eastAsia"/>
          <w:color w:val="auto"/>
          <w:sz w:val="32"/>
          <w:szCs w:val="32"/>
        </w:rPr>
      </w:pPr>
      <w:r>
        <w:rPr>
          <w:rFonts w:hint="eastAsia"/>
          <w:b/>
          <w:bCs/>
          <w:color w:val="auto"/>
          <w:sz w:val="32"/>
          <w:szCs w:val="32"/>
        </w:rPr>
        <w:t xml:space="preserve">        </w:t>
      </w:r>
      <w:permEnd w:id="0"/>
      <w:r>
        <w:rPr>
          <w:rFonts w:hint="eastAsia"/>
          <w:b/>
          <w:bCs/>
          <w:color w:val="auto"/>
          <w:sz w:val="32"/>
          <w:szCs w:val="32"/>
        </w:rPr>
        <w:t>签订日期：</w:t>
      </w:r>
      <w:r>
        <w:rPr>
          <w:rFonts w:hint="eastAsia"/>
          <w:color w:val="auto"/>
          <w:sz w:val="32"/>
          <w:szCs w:val="32"/>
        </w:rPr>
        <w:t xml:space="preserve">     年  月   日</w:t>
      </w:r>
    </w:p>
    <w:p>
      <w:pPr>
        <w:rPr>
          <w:rFonts w:hint="eastAsia" w:ascii="黑体" w:eastAsia="黑体"/>
          <w:b/>
          <w:color w:val="FF0000"/>
          <w:sz w:val="32"/>
          <w:szCs w:val="32"/>
        </w:rPr>
      </w:pPr>
    </w:p>
    <w:p>
      <w:pPr>
        <w:jc w:val="center"/>
        <w:rPr>
          <w:rFonts w:hint="eastAsia" w:ascii="黑体" w:eastAsia="黑体"/>
          <w:b/>
          <w:sz w:val="36"/>
          <w:szCs w:val="36"/>
        </w:rPr>
      </w:pPr>
    </w:p>
    <w:p>
      <w:pPr>
        <w:jc w:val="center"/>
        <w:rPr>
          <w:rFonts w:hint="eastAsia" w:ascii="黑体" w:eastAsia="黑体"/>
          <w:b/>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黑体" w:eastAsia="黑体"/>
          <w:b/>
          <w:sz w:val="36"/>
          <w:szCs w:val="36"/>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eastAsia="黑体"/>
          <w:b/>
          <w:sz w:val="36"/>
          <w:szCs w:val="36"/>
        </w:rPr>
      </w:pPr>
    </w:p>
    <w:p>
      <w:pPr>
        <w:rPr>
          <w:rFonts w:hint="eastAsia" w:ascii="宋体" w:hAnsi="宋体" w:cs="宋体"/>
          <w:b/>
          <w:sz w:val="24"/>
        </w:rPr>
      </w:pPr>
      <w:r>
        <w:rPr>
          <w:rFonts w:hint="eastAsia" w:ascii="宋体" w:hAnsi="宋体" w:cs="宋体"/>
          <w:b/>
          <w:sz w:val="24"/>
        </w:rPr>
        <w:t xml:space="preserve">合同编号： </w:t>
      </w:r>
    </w:p>
    <w:p>
      <w:pPr>
        <w:rPr>
          <w:rFonts w:hint="eastAsia" w:ascii="宋体" w:hAnsi="宋体" w:cs="宋体"/>
          <w:sz w:val="24"/>
        </w:rPr>
      </w:pPr>
      <w:r>
        <w:rPr>
          <w:rFonts w:hint="eastAsia" w:ascii="宋体" w:hAnsi="宋体" w:cs="宋体"/>
          <w:b/>
          <w:sz w:val="24"/>
        </w:rPr>
        <w:t>签约地 ：</w:t>
      </w:r>
      <w:r>
        <w:rPr>
          <w:rFonts w:hint="eastAsia" w:ascii="宋体" w:hAnsi="宋体" w:cs="宋体"/>
          <w:sz w:val="24"/>
        </w:rPr>
        <w:t xml:space="preserve"> 广州市天河区中山大道西183号</w:t>
      </w:r>
    </w:p>
    <w:p>
      <w:pPr>
        <w:rPr>
          <w:rFonts w:hint="eastAsia" w:ascii="宋体" w:hAnsi="宋体" w:cs="宋体"/>
          <w:b/>
          <w:sz w:val="24"/>
        </w:rPr>
      </w:pPr>
      <w:r>
        <w:rPr>
          <w:rFonts w:hint="eastAsia" w:ascii="宋体" w:hAnsi="宋体" w:cs="宋体"/>
          <w:b/>
          <w:sz w:val="24"/>
        </w:rPr>
        <w:t>甲方（买方）：</w:t>
      </w:r>
      <w:r>
        <w:rPr>
          <w:rFonts w:hint="eastAsia" w:ascii="宋体" w:hAnsi="宋体" w:cs="宋体"/>
          <w:sz w:val="24"/>
        </w:rPr>
        <w:t>南方医科大学第三附属医院</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u w:val="single"/>
        </w:rPr>
      </w:pPr>
      <w:r>
        <w:rPr>
          <w:rFonts w:hint="eastAsia" w:ascii="宋体" w:hAnsi="宋体" w:cs="宋体"/>
          <w:b/>
          <w:color w:val="auto"/>
          <w:sz w:val="24"/>
        </w:rPr>
        <w:t>联系地址：</w:t>
      </w:r>
      <w:r>
        <w:rPr>
          <w:rFonts w:hint="eastAsia" w:ascii="宋体" w:hAnsi="宋体" w:cs="宋体"/>
          <w:b/>
          <w:color w:val="auto"/>
          <w:sz w:val="24"/>
          <w:u w:val="single"/>
        </w:rPr>
        <w:t xml:space="preserve">  </w:t>
      </w:r>
      <w:r>
        <w:rPr>
          <w:rFonts w:hint="eastAsia" w:ascii="宋体" w:hAnsi="宋体" w:cs="宋体"/>
          <w:sz w:val="24"/>
          <w:u w:val="single"/>
          <w:lang w:val="zh-CN"/>
        </w:rPr>
        <w:t>南方医科大学第三附属医院总务科</w:t>
      </w:r>
      <w:r>
        <w:rPr>
          <w:rFonts w:hint="eastAsia" w:ascii="宋体" w:hAnsi="宋体" w:cs="宋体"/>
          <w:b/>
          <w:color w:val="auto"/>
          <w:sz w:val="24"/>
          <w:u w:val="single"/>
        </w:rPr>
        <w:t xml:space="preserve"> </w:t>
      </w:r>
    </w:p>
    <w:p>
      <w:pPr>
        <w:spacing w:line="480" w:lineRule="auto"/>
        <w:rPr>
          <w:rFonts w:hint="eastAsia" w:ascii="宋体" w:hAnsi="宋体" w:cs="宋体"/>
          <w:b/>
          <w:sz w:val="24"/>
        </w:rPr>
      </w:pPr>
      <w:r>
        <w:rPr>
          <w:rFonts w:hint="eastAsia" w:ascii="宋体" w:hAnsi="宋体" w:cs="宋体"/>
          <w:b/>
          <w:sz w:val="24"/>
        </w:rPr>
        <w:t>乙方（卖方）：</w:t>
      </w:r>
      <w:permStart w:id="1" w:edGrp="everyone"/>
      <w:r>
        <w:rPr>
          <w:rFonts w:hint="eastAsia" w:ascii="宋体" w:hAnsi="宋体" w:cs="宋体"/>
          <w:b/>
          <w:sz w:val="24"/>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联系地址：</w:t>
      </w:r>
      <w:r>
        <w:rPr>
          <w:rFonts w:hint="eastAsia" w:ascii="宋体" w:hAnsi="宋体" w:cs="宋体"/>
          <w:b/>
          <w:color w:val="auto"/>
          <w:sz w:val="24"/>
          <w:u w:val="single"/>
        </w:rPr>
        <w:t xml:space="preserve">                             </w:t>
      </w:r>
    </w:p>
    <w:p>
      <w:pPr>
        <w:ind w:firstLine="482" w:firstLineChars="200"/>
        <w:rPr>
          <w:rFonts w:hint="eastAsia" w:ascii="宋体" w:hAnsi="宋体" w:cs="宋体"/>
          <w:b/>
          <w:sz w:val="24"/>
        </w:rPr>
      </w:pPr>
    </w:p>
    <w:p>
      <w:pPr>
        <w:ind w:firstLine="482" w:firstLineChars="200"/>
        <w:rPr>
          <w:rFonts w:hint="eastAsia" w:ascii="宋体" w:hAnsi="宋体" w:cs="宋体"/>
          <w:b/>
          <w:sz w:val="24"/>
        </w:rPr>
      </w:pPr>
    </w:p>
    <w:p>
      <w:pPr>
        <w:ind w:firstLine="482" w:firstLineChars="200"/>
        <w:rPr>
          <w:rFonts w:hint="eastAsia" w:ascii="宋体" w:hAnsi="宋体" w:cs="宋体"/>
          <w:b/>
          <w:sz w:val="24"/>
        </w:rPr>
      </w:pPr>
    </w:p>
    <w:permEnd w:id="1"/>
    <w:p>
      <w:pPr>
        <w:ind w:firstLine="482" w:firstLineChars="200"/>
        <w:rPr>
          <w:rFonts w:hint="eastAsia" w:ascii="宋体" w:hAnsi="宋体" w:cs="宋体"/>
          <w:b/>
          <w:sz w:val="24"/>
        </w:rPr>
      </w:pPr>
      <w:r>
        <w:rPr>
          <w:rFonts w:hint="eastAsia" w:ascii="宋体" w:hAnsi="宋体" w:cs="宋体"/>
          <w:b/>
          <w:sz w:val="24"/>
        </w:rPr>
        <w:t>根据《中华人民共和国民法典》及相关法律、法规，在双方平等、自愿、协商一致的基础上，订立本合同，供双方共同遵守：</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一、服务范围（根据项目具体情况填写）</w:t>
      </w:r>
    </w:p>
    <w:p>
      <w:pPr>
        <w:pStyle w:val="20"/>
        <w:ind w:firstLine="496"/>
        <w:rPr>
          <w:rFonts w:ascii="宋体" w:hAnsi="宋体" w:cs="宋体"/>
          <w:bCs/>
          <w:color w:val="auto"/>
        </w:rPr>
      </w:pPr>
      <w:r>
        <w:rPr>
          <w:rFonts w:ascii="宋体" w:hAnsi="宋体" w:cs="宋体"/>
          <w:bCs/>
          <w:color w:val="auto"/>
        </w:rPr>
        <w:t>（1）</w:t>
      </w:r>
      <w:r>
        <w:rPr>
          <w:rFonts w:hint="eastAsia" w:ascii="宋体" w:hAnsi="宋体" w:cs="宋体"/>
          <w:bCs/>
          <w:color w:val="auto"/>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pStyle w:val="20"/>
        <w:ind w:firstLine="496"/>
        <w:rPr>
          <w:rFonts w:ascii="宋体" w:hAnsi="宋体" w:cs="宋体"/>
          <w:bCs/>
          <w:color w:val="auto"/>
        </w:rPr>
      </w:pPr>
      <w:r>
        <w:rPr>
          <w:rFonts w:hint="eastAsia" w:ascii="宋体" w:hAnsi="宋体" w:cs="宋体"/>
          <w:bCs/>
          <w:color w:val="auto"/>
        </w:rPr>
        <w:t>按委托人的要求提前进场参与开工前期的准备和筹划工作，协助委托人制定工程管理办法、各参建方职责及有关事务性工作等。除上述工作范围外，对本项目施工全过程监理等相关工作。</w:t>
      </w:r>
    </w:p>
    <w:p>
      <w:pPr>
        <w:pStyle w:val="20"/>
        <w:ind w:firstLine="496"/>
        <w:rPr>
          <w:rFonts w:ascii="宋体" w:hAnsi="宋体" w:cs="宋体"/>
          <w:bCs/>
          <w:color w:val="auto"/>
        </w:rPr>
      </w:pPr>
      <w:r>
        <w:rPr>
          <w:rFonts w:hint="eastAsia" w:ascii="宋体" w:hAnsi="宋体" w:cs="宋体"/>
          <w:bCs/>
          <w:color w:val="auto"/>
        </w:rPr>
        <w:t>（2）监理范围主要包括外科楼四楼装修改造工程（具体以采购文件、施工图、工程量清单及技术规格说明书为准）。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二、合同价格</w:t>
      </w:r>
    </w:p>
    <w:p>
      <w:pPr>
        <w:pStyle w:val="20"/>
        <w:ind w:firstLine="496"/>
        <w:rPr>
          <w:rFonts w:hint="eastAsia" w:ascii="宋体" w:hAnsi="宋体" w:cs="宋体"/>
          <w:bCs/>
        </w:rPr>
      </w:pPr>
      <w:r>
        <w:rPr>
          <w:rFonts w:hint="eastAsia" w:ascii="宋体" w:hAnsi="宋体" w:cs="宋体"/>
          <w:bCs/>
        </w:rPr>
        <w:t>结合本工程的特点，委托人、监理人一致同意按如下约定计算监理服务费：</w:t>
      </w:r>
    </w:p>
    <w:p>
      <w:pPr>
        <w:pStyle w:val="20"/>
        <w:ind w:firstLine="496"/>
        <w:rPr>
          <w:rFonts w:hint="eastAsia" w:ascii="宋体" w:hAnsi="宋体" w:eastAsia="宋体" w:cs="宋体"/>
          <w:bCs/>
        </w:rPr>
      </w:pPr>
      <w:r>
        <w:rPr>
          <w:rFonts w:hint="eastAsia" w:ascii="宋体" w:hAnsi="宋体" w:eastAsia="宋体" w:cs="宋体"/>
          <w:bCs/>
        </w:rPr>
        <w:t>本合同采用固定总价包干合同，总价为￥           元整（大写：              ）。</w:t>
      </w:r>
    </w:p>
    <w:p>
      <w:pPr>
        <w:pStyle w:val="20"/>
        <w:ind w:firstLine="496"/>
        <w:rPr>
          <w:rFonts w:ascii="宋体" w:hAnsi="宋体" w:eastAsia="宋体" w:cs="宋体"/>
          <w:bCs/>
        </w:rPr>
      </w:pPr>
      <w:r>
        <w:rPr>
          <w:rFonts w:hint="eastAsia" w:ascii="宋体" w:hAnsi="宋体" w:eastAsia="宋体" w:cs="宋体"/>
          <w:bCs/>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496"/>
        <w:rPr>
          <w:rFonts w:hint="eastAsia" w:ascii="宋体" w:hAnsi="宋体" w:cs="宋体"/>
          <w:bCs/>
        </w:rPr>
      </w:pPr>
      <w:r>
        <w:rPr>
          <w:rFonts w:hint="eastAsia" w:ascii="宋体" w:hAnsi="宋体" w:cs="宋体"/>
          <w:bCs/>
        </w:rPr>
        <w:t>（2）委托人不定期对监理人履约情况进行现场检查。如监理人员在责任期内未按照</w:t>
      </w:r>
      <w:r>
        <w:rPr>
          <w:rFonts w:hint="eastAsia" w:ascii="宋体" w:hAnsi="宋体" w:cs="宋体"/>
          <w:bCs/>
          <w:lang w:eastAsia="zh-CN"/>
        </w:rPr>
        <w:t>采购</w:t>
      </w:r>
      <w:r>
        <w:rPr>
          <w:rFonts w:hint="eastAsia" w:ascii="宋体" w:hAnsi="宋体" w:cs="宋体"/>
          <w:bCs/>
        </w:rPr>
        <w:t>文件、</w:t>
      </w:r>
      <w:r>
        <w:rPr>
          <w:rFonts w:hint="eastAsia" w:ascii="宋体" w:hAnsi="宋体" w:cs="宋体"/>
          <w:bCs/>
          <w:lang w:eastAsia="zh-CN"/>
        </w:rPr>
        <w:t>响应文件</w:t>
      </w:r>
      <w:r>
        <w:rPr>
          <w:rFonts w:hint="eastAsia" w:ascii="宋体" w:hAnsi="宋体" w:cs="宋体"/>
          <w:bCs/>
        </w:rPr>
        <w:t>和本合同的有关内容和规定执行，若违反规定，须接受委托人的相应罚款处理。</w:t>
      </w:r>
    </w:p>
    <w:p>
      <w:pPr>
        <w:pStyle w:val="20"/>
        <w:ind w:firstLine="496"/>
        <w:rPr>
          <w:rFonts w:hint="eastAsia" w:ascii="宋体" w:hAnsi="宋体" w:cs="宋体"/>
          <w:bCs/>
        </w:rPr>
      </w:pPr>
      <w:r>
        <w:rPr>
          <w:rFonts w:hint="eastAsia" w:ascii="宋体" w:hAnsi="宋体" w:cs="宋体"/>
          <w:bCs/>
        </w:rPr>
        <w:t>（3）对监理人的罚款处理将会在当期监理服务费支付中由委托人直接扣除。监理人累计通报批评不应超过三次。否则，委托人将对此作为监理人行为不良记录上报建设主管部门。</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bCs/>
        </w:rPr>
        <w:t>在本合同约定的监理范围内，监理人不得以任何理由要求对附加工作和额外工作计取监理酬金。</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bCs/>
        </w:rPr>
        <w:t>在本合同约定的监理范围内，当工程量增加、或设计变更、或设计规模变化时，监理人工作的变化均应视为本合同约定的监理工作，</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6</w:t>
      </w:r>
      <w:r>
        <w:rPr>
          <w:rFonts w:hint="eastAsia" w:ascii="宋体" w:hAnsi="宋体" w:cs="宋体"/>
          <w:b/>
          <w:bCs/>
        </w:rPr>
        <w:t>）</w:t>
      </w:r>
      <w:r>
        <w:rPr>
          <w:rFonts w:hint="eastAsia" w:ascii="宋体" w:hAnsi="宋体" w:cs="宋体"/>
          <w:bCs/>
        </w:rPr>
        <w:t>本合同约定的服务期间，其各种费用不因物价变动导致监理酬金的增减而给予弥补或调整。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7</w:t>
      </w:r>
      <w:r>
        <w:rPr>
          <w:rFonts w:hint="eastAsia" w:ascii="宋体" w:hAnsi="宋体" w:cs="宋体"/>
          <w:b/>
          <w:bCs/>
        </w:rPr>
        <w:t>）</w:t>
      </w:r>
      <w:r>
        <w:rPr>
          <w:rFonts w:hint="eastAsia" w:ascii="宋体" w:hAnsi="宋体" w:cs="宋体"/>
          <w:bCs/>
        </w:rPr>
        <w:t>在本合同约定的监理范围内，非因监理人原因造成工程延期，致使监理服务期出现延长，监理人的责任期也应相应延长，</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8</w:t>
      </w:r>
      <w:r>
        <w:rPr>
          <w:rFonts w:hint="eastAsia" w:ascii="宋体" w:hAnsi="宋体" w:cs="宋体"/>
          <w:b/>
          <w:bCs/>
        </w:rPr>
        <w:t>）</w:t>
      </w:r>
      <w:r>
        <w:rPr>
          <w:rFonts w:hint="eastAsia" w:ascii="宋体" w:hAnsi="宋体" w:cs="宋体"/>
          <w:bCs/>
        </w:rPr>
        <w:t xml:space="preserve"> 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w:t>
      </w:r>
      <w:r>
        <w:rPr>
          <w:rFonts w:hint="eastAsia" w:ascii="宋体" w:hAnsi="宋体" w:cs="宋体"/>
          <w:bCs/>
          <w:lang w:eastAsia="zh-CN"/>
        </w:rPr>
        <w:t>服务费</w:t>
      </w:r>
      <w:r>
        <w:rPr>
          <w:rFonts w:hint="eastAsia" w:ascii="宋体" w:hAnsi="宋体" w:cs="宋体"/>
          <w:bCs/>
        </w:rPr>
        <w:t>，监理人不得要求额外的费用及任何形式的补偿。</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9</w:t>
      </w:r>
      <w:r>
        <w:rPr>
          <w:rFonts w:hint="eastAsia" w:ascii="宋体" w:hAnsi="宋体" w:cs="宋体"/>
          <w:b/>
          <w:bCs/>
        </w:rPr>
        <w:t>）</w:t>
      </w:r>
      <w:r>
        <w:rPr>
          <w:rFonts w:hint="eastAsia" w:ascii="宋体" w:hAnsi="宋体" w:cs="宋体"/>
          <w:bCs/>
        </w:rPr>
        <w:t>如在工程实施期间，无论任何原因造成本合同工程中间停工而导致监理人必须二次或多次进出场，监理</w:t>
      </w:r>
      <w:r>
        <w:rPr>
          <w:rFonts w:hint="eastAsia" w:ascii="宋体" w:hAnsi="宋体" w:cs="宋体"/>
          <w:bCs/>
          <w:lang w:eastAsia="zh-CN"/>
        </w:rPr>
        <w:t>服务费</w:t>
      </w:r>
      <w:r>
        <w:rPr>
          <w:rFonts w:hint="eastAsia" w:ascii="宋体" w:hAnsi="宋体" w:cs="宋体"/>
          <w:bCs/>
        </w:rPr>
        <w:t>不会因此而有所调整。因工程中间停工而不退场的，监理人可与委托人协商减少驻场监理人员的数量，但本合同监理</w:t>
      </w:r>
      <w:r>
        <w:rPr>
          <w:rFonts w:hint="eastAsia" w:ascii="宋体" w:hAnsi="宋体" w:cs="宋体"/>
          <w:bCs/>
          <w:lang w:eastAsia="zh-CN"/>
        </w:rPr>
        <w:t>服务费</w:t>
      </w:r>
      <w:r>
        <w:rPr>
          <w:rFonts w:hint="eastAsia" w:ascii="宋体" w:hAnsi="宋体" w:cs="宋体"/>
          <w:bCs/>
        </w:rPr>
        <w:t>不作调整。</w:t>
      </w:r>
    </w:p>
    <w:p>
      <w:pPr>
        <w:autoSpaceDE w:val="0"/>
        <w:autoSpaceDN w:val="0"/>
        <w:snapToGrid w:val="0"/>
        <w:spacing w:before="240" w:beforeLines="100" w:after="120" w:afterLines="50" w:line="360" w:lineRule="auto"/>
        <w:rPr>
          <w:rFonts w:hint="eastAsia" w:ascii="宋体" w:hAnsi="宋体" w:cs="宋体"/>
          <w:bCs/>
          <w:snapToGrid w:val="0"/>
          <w:spacing w:val="4"/>
          <w:kern w:val="0"/>
          <w:sz w:val="24"/>
        </w:rPr>
      </w:pPr>
      <w:r>
        <w:rPr>
          <w:rFonts w:hint="eastAsia" w:ascii="宋体" w:hAnsi="宋体" w:cs="宋体"/>
          <w:bCs/>
          <w:snapToGrid w:val="0"/>
          <w:spacing w:val="4"/>
          <w:kern w:val="0"/>
          <w:sz w:val="24"/>
        </w:rPr>
        <w:t>（10）委托人可根据工作需要从监理人的项目部直接抽调造价人员，于工程现场或委托人指定场所协助委托人工作；相关费用已含于监理服务费用中，不得要求额外的费用及任何形式的补偿。</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三、服务期限（根据项目具体情况填写）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四、付款方式（按实际情况填写）</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合同生效并监理人员进场后，委托方支付监理方本合同的30%作为预付款；工程完成且经竣工验收合格后，付款至合同价款的80％；待工程结算办理完成，监理单位</w:t>
      </w:r>
      <w:r>
        <w:rPr>
          <w:rFonts w:ascii="宋体" w:hAnsi="宋体" w:cs="宋体"/>
          <w:sz w:val="24"/>
        </w:rPr>
        <w:t>应先向</w:t>
      </w:r>
      <w:r>
        <w:rPr>
          <w:rFonts w:hint="eastAsia" w:ascii="宋体" w:hAnsi="宋体" w:cs="宋体"/>
          <w:sz w:val="24"/>
        </w:rPr>
        <w:t>建设单位</w:t>
      </w:r>
      <w:r>
        <w:rPr>
          <w:rFonts w:ascii="宋体" w:hAnsi="宋体" w:cs="宋体"/>
          <w:sz w:val="24"/>
        </w:rPr>
        <w:t>交足</w:t>
      </w:r>
      <w:r>
        <w:rPr>
          <w:rFonts w:hint="eastAsia" w:ascii="宋体" w:hAnsi="宋体" w:cs="宋体"/>
          <w:sz w:val="24"/>
        </w:rPr>
        <w:t>合同价</w:t>
      </w:r>
      <w:r>
        <w:rPr>
          <w:rFonts w:ascii="宋体" w:hAnsi="宋体" w:cs="宋体"/>
          <w:sz w:val="24"/>
        </w:rPr>
        <w:t>的3%作为质保金，</w:t>
      </w:r>
      <w:r>
        <w:rPr>
          <w:rFonts w:hint="eastAsia" w:ascii="宋体" w:hAnsi="宋体" w:cs="宋体"/>
          <w:sz w:val="24"/>
        </w:rPr>
        <w:t>建设单位</w:t>
      </w:r>
      <w:r>
        <w:rPr>
          <w:rFonts w:ascii="宋体" w:hAnsi="宋体" w:cs="宋体"/>
          <w:sz w:val="24"/>
        </w:rPr>
        <w:t>再向</w:t>
      </w:r>
      <w:r>
        <w:rPr>
          <w:rFonts w:hint="eastAsia" w:ascii="宋体" w:hAnsi="宋体" w:cs="宋体"/>
          <w:sz w:val="24"/>
        </w:rPr>
        <w:t>监理单位</w:t>
      </w:r>
      <w:r>
        <w:rPr>
          <w:rFonts w:ascii="宋体" w:hAnsi="宋体" w:cs="宋体"/>
          <w:sz w:val="24"/>
        </w:rPr>
        <w:t>付清结算余款。质保期自验收合格之日起计至2年保期满时止（防水工程5年），质保期</w:t>
      </w:r>
      <w:r>
        <w:rPr>
          <w:rFonts w:hint="eastAsia" w:ascii="宋体" w:hAnsi="宋体" w:cs="宋体"/>
          <w:sz w:val="24"/>
        </w:rPr>
        <w:t>满</w:t>
      </w:r>
      <w:r>
        <w:rPr>
          <w:rFonts w:ascii="宋体" w:hAnsi="宋体" w:cs="宋体"/>
          <w:sz w:val="24"/>
        </w:rPr>
        <w:t>，工程无质量问题的，</w:t>
      </w:r>
      <w:r>
        <w:rPr>
          <w:rFonts w:hint="eastAsia" w:ascii="宋体" w:hAnsi="宋体" w:cs="宋体"/>
          <w:sz w:val="24"/>
        </w:rPr>
        <w:t>监理单位</w:t>
      </w:r>
      <w:r>
        <w:rPr>
          <w:rFonts w:ascii="宋体" w:hAnsi="宋体" w:cs="宋体"/>
          <w:sz w:val="24"/>
        </w:rPr>
        <w:t>提交书面申请，</w:t>
      </w:r>
      <w:r>
        <w:rPr>
          <w:rFonts w:hint="eastAsia" w:ascii="宋体" w:hAnsi="宋体" w:cs="宋体"/>
          <w:sz w:val="24"/>
        </w:rPr>
        <w:t>建设单位</w:t>
      </w:r>
      <w:r>
        <w:rPr>
          <w:rFonts w:ascii="宋体" w:hAnsi="宋体" w:cs="宋体"/>
          <w:sz w:val="24"/>
        </w:rPr>
        <w:t>审核后将质保金无息退还。每次工程款均需开具相应金额的发票，核对无误后，支付相应的款项给</w:t>
      </w:r>
      <w:r>
        <w:rPr>
          <w:rFonts w:hint="eastAsia" w:ascii="宋体" w:hAnsi="宋体" w:cs="宋体"/>
          <w:sz w:val="24"/>
        </w:rPr>
        <w:t>监理单位</w:t>
      </w:r>
      <w:r>
        <w:rPr>
          <w:rFonts w:ascii="宋体" w:hAnsi="宋体" w:cs="宋体"/>
          <w:sz w:val="24"/>
        </w:rPr>
        <w:t>。</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五、服务要求及服务方案（含售后服务）（根据项目具体情况填写）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b/>
          <w:bCs/>
          <w:kern w:val="0"/>
          <w:sz w:val="24"/>
        </w:rPr>
      </w:pPr>
      <w:r>
        <w:rPr>
          <w:rFonts w:hint="eastAsia" w:ascii="宋体" w:hAnsi="宋体" w:cs="宋体"/>
          <w:sz w:val="24"/>
        </w:rPr>
        <w:t>监理人必须不折不扣地按照法律、法规、最新版《建设工程监理规范》的规定对本合同工程实施全过程监理。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六、双方义务</w:t>
      </w:r>
    </w:p>
    <w:p>
      <w:pPr>
        <w:ind w:firstLine="482" w:firstLineChars="200"/>
        <w:rPr>
          <w:rFonts w:hint="eastAsia" w:ascii="宋体" w:hAnsi="宋体" w:cs="宋体"/>
          <w:b/>
          <w:bCs/>
          <w:sz w:val="24"/>
        </w:rPr>
      </w:pPr>
      <w:r>
        <w:rPr>
          <w:rFonts w:hint="eastAsia" w:ascii="宋体" w:hAnsi="宋体" w:cs="宋体"/>
          <w:b/>
          <w:bCs/>
          <w:sz w:val="24"/>
        </w:rPr>
        <w:t>（一）甲方的义务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1、委托人向监理人提供的文件、资料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委托人在本合同生效后3日内向监理人免费提供下述文件、资料：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（1）委托人与承包人签订的合同文件1份；</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（2）合同图纸和相关的标准图纸及说明1套；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（3）施工图纸及说明1套；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（4）委托人结合本项目实际编写的技术规范1套；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（5）监理人完成本合同监理工作所必须的其他文件和资料。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2、委托人书面答复的时间</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委托人应在3日内对监理人书面提交并要求作出决定的事宜作出书面答复。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3、委托人提供的设备设施</w:t>
      </w:r>
    </w:p>
    <w:p>
      <w:pPr>
        <w:autoSpaceDE w:val="0"/>
        <w:autoSpaceDN w:val="0"/>
        <w:snapToGrid w:val="0"/>
        <w:spacing w:before="240" w:beforeLines="100" w:after="120" w:afterLines="50" w:line="360" w:lineRule="auto"/>
        <w:ind w:firstLine="480" w:firstLineChars="200"/>
        <w:rPr>
          <w:rFonts w:hint="eastAsia" w:ascii="宋体" w:hAnsi="宋体" w:cs="宋体"/>
          <w:color w:val="auto"/>
          <w:sz w:val="24"/>
        </w:rPr>
      </w:pPr>
      <w:r>
        <w:rPr>
          <w:rFonts w:hint="eastAsia" w:ascii="宋体" w:hAnsi="宋体" w:cs="宋体"/>
          <w:color w:val="auto"/>
          <w:sz w:val="24"/>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对监理人自备的设施，监理人不得向委托人索取任何经济补偿。</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项目监理机构应根据工程项目类别、规模、技术复杂程度、工程项目所在地的环境条件，按委托监理合同的约定，配备满足监理工作需要的常规检测设备和工具。</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项目监理机构应配备足够实施监理工作的计算机辅助管理。</w:t>
      </w:r>
    </w:p>
    <w:p>
      <w:pPr>
        <w:ind w:firstLine="482" w:firstLineChars="200"/>
        <w:rPr>
          <w:rFonts w:hint="eastAsia" w:ascii="宋体" w:hAnsi="宋体" w:cs="宋体"/>
          <w:b/>
          <w:bCs/>
          <w:sz w:val="24"/>
        </w:rPr>
      </w:pPr>
      <w:r>
        <w:rPr>
          <w:rFonts w:hint="eastAsia" w:ascii="宋体" w:hAnsi="宋体" w:cs="宋体"/>
          <w:b/>
          <w:bCs/>
          <w:sz w:val="24"/>
        </w:rPr>
        <w:t>（二）监理人 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 监理人应对其派驻的项目监理机构在监理业务范围内的工作全面负责，并提供一切必要的支持。</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 监理人在本合同履行期内必须接受委托人有关项目管理机构职权规定的约束，监理人应对提供给本项目服务的人员经常进行检查、指导、管理及后方支持，对他们完成的服务承担责任。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 监理人必须在收到图纸、勘察资料等技术文件后14个日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 委托人委托监理人代表委托人组织施工前期手续的办理工作，直至具备施工条件。委托人委托监理人承担本合同工程范围内的协调管理工作，包括工程施工的进场、设计、退场、质量、进度及其他相关工作。</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 监理工程师在本合同工程中，对工程质量、投资与进度进行控制，办理合同约定的各项手续。监理工程师在办理各种手续时，不得扣压和延误。</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6、 在任何情况下（包括合同另有约定的情况），凡涉及工程变更、工程量增减、议价、索赔、处理事故、改变工期、改变技术标准、改变重大施工方案等及一切有关费用的问题，均需与委托人共同商定，报委托人批准。</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7、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8、 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9、 监理人必须不折不扣地履行其工作职责，不得推托或耽误，不能有不履行或不完全履行职务的行为，否则，必须承担相应的违约责任。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10、 对于委托人及承包人书面提交并要求作出决定的事宜，监理人应在3日内作出书面答复，对影响施工现场进度的事项应在24小时内作出具有明确处理意见的书面答复。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11、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12、 监理人不按上述约定购买保险所产生的后果，由监理人自行承担。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13、外部关系的协调</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委托人根据需要有权指令监理人协调部分外部关系，委托人对此无需支付任何酬金。</w:t>
      </w:r>
    </w:p>
    <w:p>
      <w:pPr>
        <w:pStyle w:val="20"/>
        <w:ind w:firstLine="498"/>
        <w:outlineLvl w:val="1"/>
        <w:rPr>
          <w:rFonts w:hint="eastAsia" w:ascii="宋体" w:hAnsi="宋体" w:cs="宋体"/>
        </w:rPr>
      </w:pPr>
      <w:r>
        <w:rPr>
          <w:rFonts w:hint="eastAsia" w:ascii="宋体" w:hAnsi="宋体" w:cs="宋体"/>
          <w:b/>
          <w:bCs/>
          <w:lang w:eastAsia="zh-CN"/>
        </w:rPr>
        <w:t>14</w:t>
      </w:r>
      <w:r>
        <w:rPr>
          <w:rFonts w:hint="eastAsia" w:ascii="宋体" w:hAnsi="宋体" w:cs="宋体"/>
          <w:b/>
          <w:bCs/>
        </w:rPr>
        <w:t>、</w:t>
      </w:r>
      <w:r>
        <w:rPr>
          <w:rFonts w:hint="eastAsia" w:ascii="宋体" w:hAnsi="宋体" w:cs="宋体"/>
        </w:rPr>
        <w:t>　监理人按规范要求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pPr>
        <w:pStyle w:val="20"/>
        <w:ind w:firstLine="498"/>
        <w:outlineLvl w:val="1"/>
        <w:rPr>
          <w:rFonts w:hint="eastAsia" w:ascii="宋体" w:hAnsi="宋体" w:cs="宋体"/>
        </w:rPr>
      </w:pPr>
      <w:r>
        <w:rPr>
          <w:rFonts w:hint="eastAsia" w:ascii="宋体" w:hAnsi="宋体" w:cs="宋体"/>
          <w:b/>
          <w:bCs/>
          <w:lang w:eastAsia="zh-CN"/>
        </w:rPr>
        <w:t>15</w:t>
      </w:r>
      <w:r>
        <w:rPr>
          <w:rFonts w:hint="eastAsia" w:ascii="宋体" w:hAnsi="宋体" w:cs="宋体"/>
          <w:b/>
          <w:bCs/>
        </w:rPr>
        <w:t>、</w:t>
      </w:r>
      <w:r>
        <w:rPr>
          <w:rFonts w:hint="eastAsia" w:ascii="宋体" w:hAnsi="宋体" w:cs="宋体"/>
        </w:rPr>
        <w:t>　监理人在履行本合同的义务期间，应认真、勤奋地工作，为委托人提供与其水平相适应的咨询意见，公正维护各方面的合法权益。</w:t>
      </w:r>
    </w:p>
    <w:p>
      <w:pPr>
        <w:pStyle w:val="20"/>
        <w:ind w:firstLine="498"/>
        <w:outlineLvl w:val="1"/>
        <w:rPr>
          <w:rFonts w:hint="eastAsia" w:ascii="宋体" w:hAnsi="宋体" w:cs="宋体"/>
        </w:rPr>
      </w:pPr>
      <w:r>
        <w:rPr>
          <w:rFonts w:hint="eastAsia" w:ascii="宋体" w:hAnsi="宋体" w:cs="宋体"/>
          <w:b/>
          <w:bCs/>
          <w:lang w:eastAsia="zh-CN"/>
        </w:rPr>
        <w:t>16</w:t>
      </w:r>
      <w:r>
        <w:rPr>
          <w:rFonts w:hint="eastAsia" w:ascii="宋体" w:hAnsi="宋体" w:cs="宋体"/>
          <w:b/>
          <w:bCs/>
        </w:rPr>
        <w:t>、</w:t>
      </w:r>
      <w:r>
        <w:rPr>
          <w:rFonts w:hint="eastAsia" w:ascii="宋体" w:hAnsi="宋体" w:cs="宋体"/>
        </w:rPr>
        <w:t>　监理人使用委托人提供的设施和物品属委托人的财产。在监理工作完成或中止时，应将其设施和剩余的物品按合同约定的时间和方式移交给委托人。</w:t>
      </w:r>
    </w:p>
    <w:p>
      <w:pPr>
        <w:autoSpaceDE w:val="0"/>
        <w:autoSpaceDN w:val="0"/>
        <w:snapToGrid w:val="0"/>
        <w:spacing w:before="240" w:beforeLines="100" w:after="120" w:afterLines="50" w:line="360" w:lineRule="auto"/>
        <w:ind w:firstLine="482" w:firstLineChars="200"/>
        <w:rPr>
          <w:rFonts w:hint="eastAsia" w:ascii="宋体" w:hAnsi="宋体" w:cs="宋体"/>
          <w:sz w:val="24"/>
        </w:rPr>
      </w:pPr>
      <w:r>
        <w:rPr>
          <w:rFonts w:hint="eastAsia" w:ascii="宋体" w:hAnsi="宋体" w:cs="宋体"/>
          <w:b/>
          <w:bCs/>
          <w:sz w:val="24"/>
        </w:rPr>
        <w:t>17、</w:t>
      </w:r>
      <w:r>
        <w:rPr>
          <w:rFonts w:hint="eastAsia" w:ascii="宋体" w:hAnsi="宋体" w:cs="宋体"/>
          <w:sz w:val="24"/>
        </w:rPr>
        <w:t>　在合同期内或合同终止后，未征得有关方同意，不得泄露与本合同工程、本合同业务有关的保密资料。</w:t>
      </w:r>
    </w:p>
    <w:p>
      <w:pPr>
        <w:rPr>
          <w:rFonts w:hint="eastAsia" w:ascii="宋体" w:hAnsi="宋体" w:cs="宋体"/>
          <w:b/>
          <w:bCs/>
          <w:sz w:val="24"/>
        </w:rPr>
      </w:pPr>
      <w:r>
        <w:rPr>
          <w:rFonts w:hint="eastAsia" w:ascii="宋体" w:hAnsi="宋体" w:cs="宋体"/>
          <w:b/>
          <w:bCs/>
          <w:sz w:val="24"/>
        </w:rPr>
        <w:t>七、双方权利</w:t>
      </w:r>
    </w:p>
    <w:p>
      <w:pPr>
        <w:ind w:firstLine="241" w:firstLineChars="100"/>
        <w:rPr>
          <w:rFonts w:hint="eastAsia" w:ascii="宋体" w:hAnsi="宋体" w:cs="宋体"/>
          <w:b/>
          <w:bCs/>
          <w:sz w:val="24"/>
        </w:rPr>
      </w:pPr>
      <w:r>
        <w:rPr>
          <w:rFonts w:hint="eastAsia" w:ascii="宋体" w:hAnsi="宋体" w:cs="宋体"/>
          <w:b/>
          <w:bCs/>
          <w:sz w:val="24"/>
        </w:rPr>
        <w:t>（一）甲方的权利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w:t>
      </w:r>
      <w:r>
        <w:rPr>
          <w:rFonts w:hint="eastAsia" w:ascii="宋体" w:hAnsi="宋体" w:cs="宋体"/>
          <w:b/>
          <w:bCs/>
        </w:rPr>
        <w:t>）</w:t>
      </w:r>
      <w:r>
        <w:rPr>
          <w:rFonts w:hint="eastAsia" w:ascii="宋体" w:hAnsi="宋体" w:cs="宋体"/>
        </w:rPr>
        <w:t>　委托人有选定工程总承包人，以及与其订立合同的权利。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2</w:t>
      </w:r>
      <w:r>
        <w:rPr>
          <w:rFonts w:hint="eastAsia" w:ascii="宋体" w:hAnsi="宋体" w:cs="宋体"/>
          <w:b/>
          <w:bCs/>
        </w:rPr>
        <w:t>）</w:t>
      </w:r>
      <w:r>
        <w:rPr>
          <w:rFonts w:hint="eastAsia" w:ascii="宋体" w:hAnsi="宋体" w:cs="宋体"/>
        </w:rPr>
        <w:t>　委托人有对工程规模、设计标准、规划设计、生产工艺设计和设计使用功能要求的认定权，以及对工程设计变更的审批权。</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3</w:t>
      </w:r>
      <w:r>
        <w:rPr>
          <w:rFonts w:hint="eastAsia" w:ascii="宋体" w:hAnsi="宋体" w:cs="宋体"/>
          <w:b/>
          <w:bCs/>
        </w:rPr>
        <w:t>）</w:t>
      </w:r>
      <w:r>
        <w:rPr>
          <w:rFonts w:hint="eastAsia" w:ascii="宋体" w:hAnsi="宋体" w:cs="宋体"/>
        </w:rPr>
        <w:t>　监理人调换总监理工程师须事先经委托人同意。</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rPr>
        <w:t>　委托人有权要求监理人提交监理工作月报及监理业务范围内的专项报告。</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ind w:firstLine="480" w:firstLineChars="200"/>
        <w:rPr>
          <w:rFonts w:hint="eastAsia" w:ascii="宋体" w:hAnsi="宋体" w:cs="宋体"/>
          <w:sz w:val="24"/>
        </w:rPr>
      </w:pPr>
    </w:p>
    <w:p>
      <w:pPr>
        <w:ind w:firstLine="482" w:firstLineChars="200"/>
        <w:rPr>
          <w:rFonts w:hint="eastAsia" w:ascii="宋体" w:hAnsi="宋体" w:cs="宋体"/>
          <w:b/>
          <w:bCs/>
          <w:sz w:val="24"/>
        </w:rPr>
      </w:pPr>
      <w:r>
        <w:rPr>
          <w:rFonts w:hint="eastAsia" w:ascii="宋体" w:hAnsi="宋体" w:cs="宋体"/>
          <w:b/>
          <w:bCs/>
          <w:sz w:val="24"/>
        </w:rPr>
        <w:t>（二）乙方的权利</w:t>
      </w:r>
    </w:p>
    <w:p>
      <w:pPr>
        <w:pStyle w:val="20"/>
        <w:ind w:firstLine="496"/>
        <w:rPr>
          <w:rFonts w:hint="eastAsia" w:ascii="宋体" w:hAnsi="宋体" w:cs="宋体"/>
        </w:rPr>
      </w:pPr>
      <w:r>
        <w:rPr>
          <w:rFonts w:hint="eastAsia" w:ascii="宋体" w:hAnsi="宋体" w:cs="宋体"/>
        </w:rPr>
        <w:t>（1）选择工程总承包人的建议权。</w:t>
      </w:r>
    </w:p>
    <w:p>
      <w:pPr>
        <w:pStyle w:val="20"/>
        <w:ind w:firstLine="496"/>
        <w:rPr>
          <w:rFonts w:hint="eastAsia" w:ascii="宋体" w:hAnsi="宋体" w:cs="宋体"/>
        </w:rPr>
      </w:pPr>
      <w:r>
        <w:rPr>
          <w:rFonts w:hint="eastAsia" w:ascii="宋体" w:hAnsi="宋体" w:cs="宋体"/>
        </w:rPr>
        <w:t>（2）选择工程分包人的认可权。</w:t>
      </w:r>
    </w:p>
    <w:p>
      <w:pPr>
        <w:pStyle w:val="20"/>
        <w:ind w:firstLine="496"/>
        <w:rPr>
          <w:rFonts w:hint="eastAsia" w:ascii="宋体" w:hAnsi="宋体" w:cs="宋体"/>
        </w:rPr>
      </w:pPr>
      <w:r>
        <w:rPr>
          <w:rFonts w:hint="eastAsia" w:ascii="宋体" w:hAnsi="宋体" w:cs="宋体"/>
        </w:rPr>
        <w:t>（3）对工程建设有关事项包括工程规模、设计标准、规划设计、生产工艺设计和使用功能要求，向委托人的建议权。</w:t>
      </w:r>
    </w:p>
    <w:p>
      <w:pPr>
        <w:pStyle w:val="20"/>
        <w:ind w:firstLine="496"/>
        <w:rPr>
          <w:rFonts w:hint="eastAsia" w:ascii="宋体" w:hAnsi="宋体" w:cs="宋体"/>
        </w:rPr>
      </w:pPr>
      <w:r>
        <w:rPr>
          <w:rFonts w:hint="eastAsia" w:ascii="宋体" w:hAnsi="宋体" w:cs="宋体"/>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20"/>
        <w:ind w:firstLine="496"/>
        <w:rPr>
          <w:rFonts w:hint="eastAsia" w:ascii="宋体" w:hAnsi="宋体" w:cs="宋体"/>
        </w:rPr>
      </w:pPr>
      <w:r>
        <w:rPr>
          <w:rFonts w:hint="eastAsia" w:ascii="宋体" w:hAnsi="宋体" w:cs="宋体"/>
        </w:rPr>
        <w:t>（5）审批工程施工组织设计和技术方案，按照保质量、保工期和降低成本的原则，向承包人提出建议，并向委托人提出书面报告。</w:t>
      </w:r>
    </w:p>
    <w:p>
      <w:pPr>
        <w:pStyle w:val="20"/>
        <w:ind w:firstLine="496"/>
        <w:rPr>
          <w:rFonts w:hint="eastAsia" w:ascii="宋体" w:hAnsi="宋体" w:cs="宋体"/>
        </w:rPr>
      </w:pPr>
      <w:r>
        <w:rPr>
          <w:rFonts w:hint="eastAsia" w:ascii="宋体" w:hAnsi="宋体" w:cs="宋体"/>
        </w:rPr>
        <w:t>（6）主持工程建设有关协作单位的组织协调，重要协调事项应当事先向委托人报告。</w:t>
      </w:r>
    </w:p>
    <w:p>
      <w:pPr>
        <w:pStyle w:val="20"/>
        <w:ind w:firstLine="496"/>
        <w:rPr>
          <w:rFonts w:hint="eastAsia" w:ascii="宋体" w:hAnsi="宋体" w:cs="宋体"/>
        </w:rPr>
      </w:pPr>
      <w:r>
        <w:rPr>
          <w:rFonts w:hint="eastAsia" w:ascii="宋体" w:hAnsi="宋体" w:cs="宋体"/>
        </w:rPr>
        <w:t>（7）征得委托人同意，监理人有权发布开工令、停工令、复工令，但应当事先向委托人报告。如在紧急情况下未能事先报告时，则应在24小时内向委托人做出书面报告。</w:t>
      </w:r>
    </w:p>
    <w:p>
      <w:pPr>
        <w:pStyle w:val="20"/>
        <w:ind w:firstLine="496"/>
        <w:rPr>
          <w:rFonts w:hint="eastAsia" w:ascii="宋体" w:hAnsi="宋体" w:cs="宋体"/>
        </w:rPr>
      </w:pPr>
      <w:r>
        <w:rPr>
          <w:rFonts w:hint="eastAsia" w:ascii="宋体" w:hAnsi="宋体" w:cs="宋体"/>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pPr>
        <w:pStyle w:val="20"/>
        <w:ind w:firstLine="496"/>
        <w:rPr>
          <w:rFonts w:hint="eastAsia" w:ascii="宋体" w:hAnsi="宋体" w:cs="宋体"/>
        </w:rPr>
      </w:pPr>
      <w:r>
        <w:rPr>
          <w:rFonts w:hint="eastAsia" w:ascii="宋体" w:hAnsi="宋体" w:cs="宋体"/>
        </w:rPr>
        <w:t>（9）工程施工进度的检查、监督权，以及工程实际竣工日期提前或超过工程施工合同规定的竣工期限的签认权。</w:t>
      </w:r>
    </w:p>
    <w:p>
      <w:pPr>
        <w:pStyle w:val="20"/>
        <w:ind w:firstLine="496"/>
        <w:rPr>
          <w:rFonts w:hint="eastAsia" w:ascii="宋体" w:hAnsi="宋体" w:cs="宋体"/>
        </w:rPr>
      </w:pPr>
      <w:r>
        <w:rPr>
          <w:rFonts w:hint="eastAsia" w:ascii="宋体" w:hAnsi="宋体" w:cs="宋体"/>
        </w:rPr>
        <w:t>（10）在工程施工合同约定的工程价格范围内，工程款支付的审核和签认权，以及工程结算的复核确认权与否决权。未经总监理工程师签字确认，委托人不支付工程款。</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11</w:t>
      </w:r>
      <w:r>
        <w:rPr>
          <w:rFonts w:hint="eastAsia" w:ascii="宋体" w:hAnsi="宋体" w:cs="宋体"/>
          <w:b/>
          <w:bCs/>
        </w:rPr>
        <w:t>）</w:t>
      </w:r>
      <w:r>
        <w:rPr>
          <w:rFonts w:hint="eastAsia" w:ascii="宋体" w:hAnsi="宋体" w:cs="宋体"/>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12</w:t>
      </w:r>
      <w:r>
        <w:rPr>
          <w:rFonts w:hint="eastAsia" w:ascii="宋体" w:hAnsi="宋体" w:cs="宋体"/>
          <w:b/>
          <w:bCs/>
        </w:rPr>
        <w:t>）</w:t>
      </w:r>
      <w:r>
        <w:rPr>
          <w:rFonts w:hint="eastAsia" w:ascii="宋体" w:hAnsi="宋体" w:cs="宋体"/>
        </w:rPr>
        <w:t>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仲裁机关仲裁时，监理人应当提供作证的事实材料。</w:t>
      </w:r>
    </w:p>
    <w:p>
      <w:pPr>
        <w:pStyle w:val="20"/>
        <w:spacing w:line="440" w:lineRule="exact"/>
        <w:ind w:firstLine="496"/>
        <w:rPr>
          <w:rFonts w:hint="eastAsia" w:ascii="宋体" w:hAnsi="宋体" w:cs="宋体"/>
        </w:rPr>
      </w:pPr>
      <w:r>
        <w:rPr>
          <w:rFonts w:hint="eastAsia" w:ascii="宋体" w:hAnsi="宋体" w:cs="宋体"/>
        </w:rPr>
        <w:t>（1</w:t>
      </w:r>
      <w:r>
        <w:rPr>
          <w:rFonts w:hint="eastAsia" w:ascii="宋体" w:hAnsi="宋体" w:cs="宋体"/>
          <w:lang w:eastAsia="zh-CN"/>
        </w:rPr>
        <w:t>3</w:t>
      </w:r>
      <w:r>
        <w:rPr>
          <w:rFonts w:hint="eastAsia" w:ascii="宋体" w:hAnsi="宋体" w:cs="宋体"/>
        </w:rPr>
        <w:t>）工程质量与分项分部工程（含隐蔽工程）质量的检验权。未经监理工程师现场检验确认质量的工程，委托人有权通知业主单位拒绝支付工程款。</w:t>
      </w:r>
    </w:p>
    <w:p>
      <w:pPr>
        <w:pStyle w:val="20"/>
        <w:spacing w:line="44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14</w:t>
      </w:r>
      <w:r>
        <w:rPr>
          <w:rFonts w:hint="eastAsia" w:ascii="宋体" w:hAnsi="宋体" w:cs="宋体"/>
        </w:rPr>
        <w:t>）对完工的分项分部工程的计量权。承包人已完工且要求支付工程款的项目，应首先由监理工程师与承包人共同到现场进行计量。未经监理工程师计量的工程，委托人有权通知业主单位不予支付工程款。</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15</w:t>
      </w:r>
      <w:r>
        <w:rPr>
          <w:rFonts w:hint="eastAsia" w:ascii="宋体" w:hAnsi="宋体" w:cs="宋体"/>
        </w:rPr>
        <w:t>）工程质量事故的调查权和处理建议权。当工程出现质量事故时，监理工程师应组织质量听证会，结合现场调查的结果，提出调查报告和处理建议。</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16</w:t>
      </w:r>
      <w:r>
        <w:rPr>
          <w:rFonts w:hint="eastAsia" w:ascii="宋体" w:hAnsi="宋体" w:cs="宋体"/>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pPr>
        <w:pStyle w:val="20"/>
        <w:spacing w:line="480" w:lineRule="exact"/>
        <w:ind w:firstLine="496"/>
        <w:rPr>
          <w:rFonts w:hint="eastAsia" w:ascii="宋体" w:hAnsi="宋体" w:cs="宋体"/>
          <w:bCs/>
        </w:rPr>
      </w:pPr>
      <w:r>
        <w:rPr>
          <w:rFonts w:hint="eastAsia" w:ascii="宋体" w:hAnsi="宋体" w:cs="宋体"/>
          <w:bCs/>
        </w:rPr>
        <w:t>1）同意本合同工程任何部分的分包合同；</w:t>
      </w:r>
    </w:p>
    <w:p>
      <w:pPr>
        <w:pStyle w:val="20"/>
        <w:spacing w:line="480" w:lineRule="exact"/>
        <w:ind w:firstLine="496"/>
        <w:rPr>
          <w:rFonts w:hint="eastAsia" w:ascii="宋体" w:hAnsi="宋体" w:cs="宋体"/>
          <w:bCs/>
        </w:rPr>
      </w:pPr>
      <w:r>
        <w:rPr>
          <w:rFonts w:hint="eastAsia" w:ascii="宋体" w:hAnsi="宋体" w:cs="宋体"/>
          <w:bCs/>
        </w:rPr>
        <w:t>2）工程款、材料款以及其他费用的支付；</w:t>
      </w:r>
    </w:p>
    <w:p>
      <w:pPr>
        <w:pStyle w:val="20"/>
        <w:spacing w:line="480" w:lineRule="exact"/>
        <w:ind w:firstLine="496"/>
        <w:rPr>
          <w:rFonts w:hint="eastAsia" w:ascii="宋体" w:hAnsi="宋体" w:cs="宋体"/>
          <w:bCs/>
        </w:rPr>
      </w:pPr>
      <w:r>
        <w:rPr>
          <w:rFonts w:hint="eastAsia" w:ascii="宋体" w:hAnsi="宋体" w:cs="宋体"/>
          <w:bCs/>
        </w:rPr>
        <w:t>3）施工进度更改或对工程延期的决定；</w:t>
      </w:r>
    </w:p>
    <w:p>
      <w:pPr>
        <w:pStyle w:val="20"/>
        <w:spacing w:line="480" w:lineRule="exact"/>
        <w:ind w:firstLine="496"/>
        <w:rPr>
          <w:rFonts w:hint="eastAsia" w:ascii="宋体" w:hAnsi="宋体" w:cs="宋体"/>
          <w:bCs/>
        </w:rPr>
      </w:pPr>
      <w:r>
        <w:rPr>
          <w:rFonts w:hint="eastAsia" w:ascii="宋体" w:hAnsi="宋体" w:cs="宋体"/>
          <w:bCs/>
        </w:rPr>
        <w:t>4）发布变更指令及签发现场签证；</w:t>
      </w:r>
    </w:p>
    <w:p>
      <w:pPr>
        <w:pStyle w:val="20"/>
        <w:spacing w:line="480" w:lineRule="exact"/>
        <w:ind w:firstLine="496"/>
        <w:rPr>
          <w:rFonts w:hint="eastAsia" w:ascii="宋体" w:hAnsi="宋体" w:cs="宋体"/>
          <w:bCs/>
        </w:rPr>
      </w:pPr>
      <w:r>
        <w:rPr>
          <w:rFonts w:hint="eastAsia" w:ascii="宋体" w:hAnsi="宋体" w:cs="宋体"/>
          <w:bCs/>
        </w:rPr>
        <w:t>5）确定变更工程和新增工程的单价、费率、价格；</w:t>
      </w:r>
    </w:p>
    <w:p>
      <w:pPr>
        <w:pStyle w:val="20"/>
        <w:spacing w:line="480" w:lineRule="exact"/>
        <w:ind w:firstLine="496"/>
        <w:rPr>
          <w:rFonts w:hint="eastAsia" w:ascii="宋体" w:hAnsi="宋体" w:cs="宋体"/>
          <w:bCs/>
        </w:rPr>
      </w:pPr>
      <w:r>
        <w:rPr>
          <w:rFonts w:hint="eastAsia" w:ascii="宋体" w:hAnsi="宋体" w:cs="宋体"/>
          <w:bCs/>
        </w:rPr>
        <w:t>6）承包人提出合理化建议或提出采用新工艺、新材料、新技术，涉及重大设计变更或施工方案调整的（这些变更或调整将改变原设计的基本功能或工期或投资等）；</w:t>
      </w:r>
    </w:p>
    <w:p>
      <w:pPr>
        <w:pStyle w:val="20"/>
        <w:spacing w:line="480" w:lineRule="exact"/>
        <w:ind w:firstLine="496"/>
        <w:rPr>
          <w:rFonts w:hint="eastAsia" w:ascii="宋体" w:hAnsi="宋体" w:cs="宋体"/>
          <w:bCs/>
        </w:rPr>
      </w:pPr>
      <w:r>
        <w:rPr>
          <w:rFonts w:hint="eastAsia" w:ascii="宋体" w:hAnsi="宋体" w:cs="宋体"/>
        </w:rPr>
        <w:t>（</w:t>
      </w:r>
      <w:r>
        <w:rPr>
          <w:rFonts w:hint="eastAsia" w:ascii="宋体" w:hAnsi="宋体" w:cs="宋体"/>
          <w:lang w:eastAsia="zh-CN"/>
        </w:rPr>
        <w:t>17</w:t>
      </w:r>
      <w:r>
        <w:rPr>
          <w:rFonts w:hint="eastAsia" w:ascii="宋体" w:hAnsi="宋体" w:cs="宋体"/>
        </w:rPr>
        <w:t>）监理人根据委托人的相关规定（制度、实施细则等）对所本合同工程范围内的技术督导单位、材料设备管理服务单位进行协调管理。</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18</w:t>
      </w:r>
      <w:r>
        <w:rPr>
          <w:rFonts w:hint="eastAsia" w:ascii="宋体" w:hAnsi="宋体" w:cs="宋体"/>
        </w:rPr>
        <w:t>）委托人授权监理人行使的其他职权。</w:t>
      </w:r>
    </w:p>
    <w:p>
      <w:pPr>
        <w:pStyle w:val="20"/>
        <w:spacing w:line="480" w:lineRule="exact"/>
        <w:ind w:firstLine="496"/>
        <w:rPr>
          <w:rFonts w:hint="eastAsia" w:ascii="宋体" w:hAnsi="宋体" w:cs="宋体"/>
        </w:rPr>
      </w:pPr>
      <w:r>
        <w:rPr>
          <w:rFonts w:hint="eastAsia" w:ascii="宋体" w:hAnsi="宋体" w:cs="宋体"/>
        </w:rPr>
        <w:t>监理人对工程款支付的审核必须在承包人申报计量后2日内完成。</w:t>
      </w:r>
    </w:p>
    <w:p>
      <w:pPr>
        <w:pStyle w:val="20"/>
        <w:spacing w:line="480" w:lineRule="exact"/>
        <w:ind w:firstLine="496"/>
        <w:rPr>
          <w:rFonts w:hint="eastAsia" w:ascii="宋体" w:hAnsi="宋体" w:cs="宋体"/>
        </w:rPr>
      </w:pPr>
      <w:r>
        <w:rPr>
          <w:rFonts w:hint="eastAsia" w:ascii="宋体" w:hAnsi="宋体" w:cs="宋体"/>
        </w:rPr>
        <w:t>本合同中约定的监理人的权利应当理解为委托人赋予监理人的职权，监理人必须履行，委托人另有要求的除外。</w:t>
      </w:r>
    </w:p>
    <w:p>
      <w:pPr>
        <w:pStyle w:val="20"/>
        <w:spacing w:line="480" w:lineRule="exact"/>
        <w:ind w:firstLine="496"/>
        <w:rPr>
          <w:rFonts w:hint="eastAsia" w:ascii="宋体" w:hAnsi="宋体" w:cs="宋体"/>
        </w:rPr>
      </w:pPr>
      <w:r>
        <w:rPr>
          <w:rFonts w:hint="eastAsia" w:ascii="宋体" w:hAnsi="宋体" w:cs="宋体"/>
        </w:rPr>
        <w:t>监理人对委托人有关人员（包括委托人授权代表）违规干扰其正常监理工作和吃拿卡要等行为，有权向委托人纪检监察部门投诉或举报。</w:t>
      </w:r>
    </w:p>
    <w:p>
      <w:pPr>
        <w:rPr>
          <w:rFonts w:hint="eastAsia" w:ascii="宋体" w:hAnsi="宋体" w:cs="宋体"/>
          <w:b/>
          <w:bCs/>
          <w:sz w:val="24"/>
        </w:rPr>
      </w:pPr>
      <w:r>
        <w:rPr>
          <w:rFonts w:hint="eastAsia" w:ascii="宋体" w:hAnsi="宋体" w:cs="宋体"/>
          <w:b/>
          <w:bCs/>
          <w:sz w:val="24"/>
        </w:rPr>
        <w:t xml:space="preserve"> 八、双方的责任</w:t>
      </w:r>
    </w:p>
    <w:p>
      <w:pPr>
        <w:ind w:firstLine="723" w:firstLineChars="300"/>
        <w:rPr>
          <w:rFonts w:hint="eastAsia" w:ascii="宋体" w:hAnsi="宋体" w:cs="宋体"/>
          <w:b/>
          <w:bCs/>
          <w:sz w:val="24"/>
        </w:rPr>
      </w:pPr>
      <w:r>
        <w:rPr>
          <w:rFonts w:hint="eastAsia" w:ascii="宋体" w:hAnsi="宋体" w:cs="宋体"/>
          <w:b/>
          <w:bCs/>
          <w:sz w:val="24"/>
        </w:rPr>
        <w:t>（一）甲方的责任</w:t>
      </w:r>
    </w:p>
    <w:p>
      <w:pPr>
        <w:ind w:firstLine="480" w:firstLineChars="200"/>
        <w:rPr>
          <w:rFonts w:hint="eastAsia" w:ascii="宋体" w:hAnsi="宋体" w:cs="宋体"/>
          <w:sz w:val="24"/>
        </w:rPr>
      </w:pPr>
      <w:r>
        <w:rPr>
          <w:rFonts w:hint="eastAsia" w:ascii="宋体" w:hAnsi="宋体" w:cs="宋体"/>
          <w:sz w:val="24"/>
        </w:rPr>
        <w:t>1、应当履行本合同约定的义务，如有违反则应当承担违约责任，赔偿给乙方造成的损失。</w:t>
      </w:r>
    </w:p>
    <w:p>
      <w:pPr>
        <w:ind w:firstLine="480" w:firstLineChars="200"/>
        <w:rPr>
          <w:rFonts w:hint="eastAsia" w:ascii="宋体" w:hAnsi="宋体" w:cs="宋体"/>
          <w:sz w:val="24"/>
        </w:rPr>
      </w:pPr>
      <w:r>
        <w:rPr>
          <w:rFonts w:hint="eastAsia" w:ascii="宋体" w:hAnsi="宋体" w:cs="宋体"/>
          <w:sz w:val="24"/>
        </w:rPr>
        <w:t>2、甲方向乙方提出赔偿要求不能成立时，则应补偿由于该赔偿或其他要求所导致乙方的各种费用的支出。</w:t>
      </w:r>
    </w:p>
    <w:p>
      <w:pPr>
        <w:ind w:firstLine="482" w:firstLineChars="200"/>
        <w:rPr>
          <w:rFonts w:hint="eastAsia" w:ascii="宋体" w:hAnsi="宋体" w:cs="宋体"/>
          <w:b/>
          <w:bCs/>
          <w:sz w:val="24"/>
        </w:rPr>
      </w:pPr>
      <w:r>
        <w:rPr>
          <w:rFonts w:hint="eastAsia" w:ascii="宋体" w:hAnsi="宋体" w:cs="宋体"/>
          <w:b/>
          <w:bCs/>
          <w:sz w:val="24"/>
        </w:rPr>
        <w:t xml:space="preserve"> （二）乙方的责任</w:t>
      </w:r>
    </w:p>
    <w:p>
      <w:pPr>
        <w:ind w:firstLine="480" w:firstLineChars="200"/>
        <w:rPr>
          <w:rFonts w:hint="eastAsia" w:ascii="宋体" w:hAnsi="宋体" w:cs="宋体"/>
          <w:sz w:val="24"/>
        </w:rPr>
      </w:pPr>
      <w:r>
        <w:rPr>
          <w:rFonts w:hint="eastAsia" w:ascii="宋体" w:hAnsi="宋体" w:cs="宋体"/>
          <w:sz w:val="24"/>
        </w:rPr>
        <w:t>1、乙方的责任期即本合同有效期。如因非乙方的责任造成进度的推迟或延误而超过约定的日期，双方应进一步约定相应延长合同有效期。</w:t>
      </w:r>
    </w:p>
    <w:p>
      <w:pPr>
        <w:ind w:firstLine="480" w:firstLineChars="200"/>
        <w:rPr>
          <w:rFonts w:hint="eastAsia" w:ascii="宋体" w:hAnsi="宋体" w:cs="宋体"/>
          <w:sz w:val="24"/>
        </w:rPr>
      </w:pPr>
      <w:r>
        <w:rPr>
          <w:rFonts w:hint="eastAsia" w:ascii="宋体" w:hAnsi="宋体" w:cs="宋体"/>
          <w:sz w:val="24"/>
        </w:rPr>
        <w:t>2、乙方的责任期内，应当履行本合同中约定的义务，因乙方的单方过失造成的经济损失，应当向甲方进行赔偿。</w:t>
      </w:r>
    </w:p>
    <w:p>
      <w:pPr>
        <w:ind w:firstLine="480" w:firstLineChars="200"/>
        <w:rPr>
          <w:rFonts w:hint="eastAsia" w:ascii="宋体" w:hAnsi="宋体" w:cs="宋体"/>
          <w:sz w:val="24"/>
        </w:rPr>
      </w:pPr>
      <w:r>
        <w:rPr>
          <w:rFonts w:hint="eastAsia" w:ascii="宋体" w:hAnsi="宋体" w:cs="宋体"/>
          <w:sz w:val="24"/>
        </w:rPr>
        <w:t>3、乙方对甲方或第三方所提出的问题不能及时核对或答复，导致合同不能全部或部分履行，乙方应承担责任。</w:t>
      </w:r>
    </w:p>
    <w:p>
      <w:pPr>
        <w:ind w:firstLine="480" w:firstLineChars="200"/>
        <w:rPr>
          <w:rFonts w:hint="eastAsia" w:ascii="宋体" w:hAnsi="宋体" w:cs="宋体"/>
          <w:sz w:val="24"/>
        </w:rPr>
      </w:pPr>
      <w:r>
        <w:rPr>
          <w:rFonts w:hint="eastAsia" w:ascii="宋体" w:hAnsi="宋体" w:cs="宋体"/>
          <w:sz w:val="24"/>
        </w:rPr>
        <w:t>4、乙方向甲方提出赔偿要求不能成立时，则应补偿由于该赔偿或其他要求所导致甲方的各种费用的支出。</w:t>
      </w:r>
    </w:p>
    <w:p>
      <w:pPr>
        <w:autoSpaceDE w:val="0"/>
        <w:autoSpaceDN w:val="0"/>
        <w:snapToGrid w:val="0"/>
        <w:spacing w:before="240" w:beforeLines="100" w:after="120" w:afterLines="50" w:line="360" w:lineRule="auto"/>
        <w:rPr>
          <w:rFonts w:hint="eastAsia" w:ascii="宋体" w:hAnsi="宋体" w:cs="宋体"/>
          <w:sz w:val="24"/>
        </w:rPr>
      </w:pPr>
      <w:r>
        <w:rPr>
          <w:rFonts w:hint="eastAsia" w:ascii="宋体" w:hAnsi="宋体" w:cs="宋体"/>
          <w:b/>
          <w:bCs/>
          <w:kern w:val="0"/>
          <w:sz w:val="24"/>
        </w:rPr>
        <w:t>九、 违约责任</w:t>
      </w:r>
    </w:p>
    <w:p>
      <w:pPr>
        <w:widowControl/>
        <w:ind w:firstLine="480" w:firstLineChars="200"/>
        <w:rPr>
          <w:rFonts w:hint="eastAsia" w:ascii="宋体" w:hAnsi="宋体" w:cs="宋体"/>
          <w:kern w:val="0"/>
          <w:sz w:val="24"/>
        </w:rPr>
      </w:pPr>
      <w:r>
        <w:rPr>
          <w:rFonts w:hint="eastAsia" w:ascii="宋体" w:hAnsi="宋体" w:cs="宋体"/>
          <w:sz w:val="24"/>
        </w:rPr>
        <w:t>1、甲方逾期付款的，每逾期一日，按逾期付款金额的千分之一向乙方偿付违约金，累计付违约金不超过逾期付款金额3%。</w:t>
      </w:r>
      <w:r>
        <w:rPr>
          <w:rFonts w:hint="eastAsia" w:ascii="宋体" w:hAnsi="宋体" w:cs="宋体"/>
          <w:kern w:val="0"/>
          <w:sz w:val="24"/>
        </w:rPr>
        <w:t>如因政府有关部</w:t>
      </w:r>
      <w:r>
        <w:rPr>
          <w:rFonts w:hint="eastAsia" w:ascii="宋体" w:hAnsi="宋体" w:cs="宋体"/>
          <w:sz w:val="24"/>
        </w:rPr>
        <w:t>门超期审批</w:t>
      </w:r>
      <w:r>
        <w:rPr>
          <w:rFonts w:hint="eastAsia" w:ascii="宋体" w:hAnsi="宋体" w:cs="宋体"/>
          <w:kern w:val="0"/>
          <w:sz w:val="24"/>
        </w:rPr>
        <w:t>等原因造成甲方付款迟延的，不视为甲方违约，甲方不承担前述违约责任。</w:t>
      </w:r>
    </w:p>
    <w:p>
      <w:pPr>
        <w:ind w:firstLine="480" w:firstLineChars="200"/>
        <w:rPr>
          <w:rFonts w:hint="eastAsia" w:ascii="宋体" w:hAnsi="宋体" w:cs="宋体"/>
          <w:sz w:val="24"/>
        </w:rPr>
      </w:pPr>
      <w:r>
        <w:rPr>
          <w:rFonts w:hint="eastAsia" w:ascii="宋体" w:hAnsi="宋体" w:cs="宋体"/>
          <w:sz w:val="24"/>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3、乙方提供的服务不符合采购文件、报价文件或本合同规定的，甲方有权拒绝验收，并提前解除合同，乙方按合同总金额百分之十向甲方支付违约金。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4、由于乙方所提供的服务原因造成甲方系统事故的，乙方应承担本合同约定的相应责任。</w:t>
      </w:r>
    </w:p>
    <w:p>
      <w:pPr>
        <w:ind w:firstLine="480" w:firstLineChars="200"/>
        <w:rPr>
          <w:rFonts w:hint="eastAsia" w:ascii="宋体" w:hAnsi="宋体" w:cs="宋体"/>
          <w:sz w:val="24"/>
        </w:rPr>
      </w:pPr>
      <w:r>
        <w:rPr>
          <w:rFonts w:hint="eastAsia" w:ascii="宋体" w:hAnsi="宋体" w:cs="宋体"/>
          <w:sz w:val="24"/>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80" w:firstLineChars="200"/>
        <w:rPr>
          <w:rFonts w:hint="eastAsia" w:ascii="宋体" w:hAnsi="宋体" w:cs="宋体"/>
          <w:sz w:val="24"/>
        </w:rPr>
      </w:pPr>
      <w:r>
        <w:rPr>
          <w:rFonts w:hint="eastAsia" w:ascii="宋体" w:hAnsi="宋体" w:cs="宋体"/>
          <w:sz w:val="24"/>
        </w:rPr>
        <w:t>6、在服务期内，若乙方不能在合同约定的时间内为甲方提供服务，甲方可寻求第三方的服务，由此产生的费用由乙方负责。</w:t>
      </w:r>
    </w:p>
    <w:p>
      <w:pPr>
        <w:widowControl/>
        <w:ind w:firstLine="480" w:firstLineChars="200"/>
        <w:rPr>
          <w:rFonts w:hint="eastAsia" w:ascii="宋体" w:hAnsi="宋体" w:cs="宋体"/>
          <w:kern w:val="0"/>
          <w:sz w:val="24"/>
        </w:rPr>
      </w:pPr>
      <w:r>
        <w:rPr>
          <w:rFonts w:hint="eastAsia" w:ascii="宋体" w:hAnsi="宋体" w:cs="宋体"/>
          <w:sz w:val="24"/>
        </w:rPr>
        <w:t>7、</w:t>
      </w:r>
      <w:r>
        <w:rPr>
          <w:rFonts w:hint="eastAsia" w:ascii="宋体" w:hAnsi="宋体" w:cs="宋体"/>
          <w:kern w:val="0"/>
          <w:sz w:val="24"/>
        </w:rPr>
        <w:t>除不可抗力因素及本合同另有约定外，合同任何一方违反本合同约定的应当承担相应的违约责任，向另一方支付不超过合同总价款10%的违约金，并赔偿因此而给对方造成的损失。</w:t>
      </w:r>
    </w:p>
    <w:p>
      <w:pPr>
        <w:ind w:firstLine="480" w:firstLineChars="200"/>
        <w:rPr>
          <w:rFonts w:hint="eastAsia" w:ascii="宋体" w:hAnsi="宋体" w:cs="宋体"/>
          <w:sz w:val="24"/>
        </w:rPr>
      </w:pPr>
    </w:p>
    <w:p>
      <w:pPr>
        <w:pStyle w:val="22"/>
        <w:tabs>
          <w:tab w:val="left" w:pos="1134"/>
        </w:tabs>
        <w:adjustRightInd w:val="0"/>
        <w:snapToGrid w:val="0"/>
        <w:spacing w:before="100" w:beforeAutospacing="1" w:after="100" w:afterAutospacing="1"/>
        <w:rPr>
          <w:rFonts w:hint="eastAsia" w:ascii="宋体" w:hAnsi="宋体" w:cs="宋体"/>
          <w:b/>
          <w:bCs/>
          <w:sz w:val="24"/>
          <w:szCs w:val="24"/>
        </w:rPr>
      </w:pPr>
      <w:r>
        <w:rPr>
          <w:rFonts w:hint="eastAsia" w:ascii="宋体" w:hAnsi="宋体" w:cs="宋体"/>
          <w:b/>
          <w:bCs/>
          <w:sz w:val="24"/>
          <w:szCs w:val="24"/>
        </w:rPr>
        <w:t>十、合同生效及终止</w:t>
      </w:r>
    </w:p>
    <w:p>
      <w:pPr>
        <w:widowControl/>
        <w:ind w:firstLine="480" w:firstLineChars="200"/>
        <w:rPr>
          <w:rFonts w:hint="eastAsia" w:ascii="宋体" w:hAnsi="宋体" w:cs="宋体"/>
          <w:sz w:val="24"/>
        </w:rPr>
      </w:pPr>
      <w:r>
        <w:rPr>
          <w:rFonts w:hint="eastAsia" w:ascii="宋体" w:hAnsi="宋体" w:cs="宋体"/>
          <w:sz w:val="24"/>
        </w:rPr>
        <w:t>1、本合同自双方签字盖章之日起生效，权利、义务履行完成后终止。</w:t>
      </w:r>
    </w:p>
    <w:p>
      <w:pPr>
        <w:widowControl/>
        <w:ind w:firstLine="480" w:firstLineChars="200"/>
        <w:rPr>
          <w:rFonts w:hint="eastAsia" w:ascii="宋体" w:hAnsi="宋体" w:cs="宋体"/>
          <w:sz w:val="24"/>
        </w:rPr>
      </w:pPr>
      <w:r>
        <w:rPr>
          <w:rFonts w:hint="eastAsia" w:ascii="宋体" w:hAnsi="宋体" w:cs="宋体"/>
          <w:sz w:val="24"/>
        </w:rPr>
        <w:t>2、乙方存在以下情形的，甲方有权无偿解除合同：</w:t>
      </w:r>
    </w:p>
    <w:p>
      <w:pPr>
        <w:widowControl/>
        <w:ind w:firstLine="480" w:firstLineChars="200"/>
        <w:rPr>
          <w:rFonts w:hint="eastAsia" w:ascii="宋体" w:hAnsi="宋体" w:cs="宋体"/>
          <w:sz w:val="24"/>
        </w:rPr>
      </w:pPr>
      <w:r>
        <w:rPr>
          <w:rFonts w:hint="eastAsia" w:ascii="宋体" w:hAnsi="宋体" w:cs="宋体"/>
          <w:sz w:val="24"/>
        </w:rPr>
        <w:t>2.1对采购文件规定的不可调整项的验收结果达不到采购文件不可调整项要求的；</w:t>
      </w:r>
    </w:p>
    <w:p>
      <w:pPr>
        <w:widowControl/>
        <w:ind w:firstLine="480" w:firstLineChars="200"/>
        <w:rPr>
          <w:rFonts w:hint="eastAsia" w:ascii="宋体" w:hAnsi="宋体" w:cs="宋体"/>
          <w:sz w:val="24"/>
        </w:rPr>
      </w:pPr>
      <w:r>
        <w:rPr>
          <w:rFonts w:hint="eastAsia" w:ascii="宋体" w:hAnsi="宋体" w:cs="宋体"/>
          <w:sz w:val="24"/>
        </w:rPr>
        <w:t>2.2对采购文件规定的可调整项的验收结果超过了可调整范围的；</w:t>
      </w:r>
    </w:p>
    <w:p>
      <w:pPr>
        <w:widowControl/>
        <w:ind w:firstLine="480" w:firstLineChars="200"/>
        <w:rPr>
          <w:rFonts w:hint="eastAsia" w:ascii="宋体" w:hAnsi="宋体" w:cs="宋体"/>
          <w:sz w:val="24"/>
        </w:rPr>
      </w:pPr>
      <w:r>
        <w:rPr>
          <w:rFonts w:hint="eastAsia" w:ascii="宋体" w:hAnsi="宋体" w:cs="宋体"/>
          <w:sz w:val="24"/>
        </w:rPr>
        <w:t>2.3甲方根据上述情形主张解除合同的，应当书面通知乙方。</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十一、其他</w:t>
      </w:r>
    </w:p>
    <w:p>
      <w:pPr>
        <w:widowControl/>
        <w:ind w:firstLine="480" w:firstLineChars="200"/>
        <w:rPr>
          <w:rFonts w:hint="eastAsia" w:ascii="宋体" w:hAnsi="宋体" w:cs="宋体"/>
          <w:sz w:val="24"/>
        </w:rPr>
      </w:pPr>
      <w:r>
        <w:rPr>
          <w:rFonts w:hint="eastAsia" w:ascii="宋体" w:hAnsi="宋体" w:cs="宋体"/>
          <w:sz w:val="24"/>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80" w:firstLineChars="200"/>
        <w:rPr>
          <w:rFonts w:hint="eastAsia" w:ascii="宋体" w:hAnsi="宋体" w:cs="宋体"/>
          <w:sz w:val="24"/>
        </w:rPr>
      </w:pPr>
      <w:r>
        <w:rPr>
          <w:rFonts w:hint="eastAsia" w:ascii="宋体" w:hAnsi="宋体" w:cs="宋体"/>
          <w:sz w:val="24"/>
        </w:rPr>
        <w:t>2、双方本着长期友好合作的精神，协商解决工程实施过程中的问题及纠纷。双方一致同意，当协商不成时，任何一方可在甲方所在地人民法院起诉。</w:t>
      </w:r>
    </w:p>
    <w:p>
      <w:pPr>
        <w:widowControl/>
        <w:ind w:firstLine="480" w:firstLineChars="200"/>
        <w:rPr>
          <w:rFonts w:hint="eastAsia" w:ascii="宋体" w:hAnsi="宋体" w:cs="宋体"/>
          <w:sz w:val="24"/>
        </w:rPr>
      </w:pPr>
      <w:r>
        <w:rPr>
          <w:rFonts w:hint="eastAsia" w:ascii="宋体" w:hAnsi="宋体" w:cs="宋体"/>
          <w:sz w:val="24"/>
        </w:rPr>
        <w:t>3、本合同自双方法定代表人或其委托代理人签字，加盖公章或合同章即生效。</w:t>
      </w:r>
    </w:p>
    <w:p>
      <w:pPr>
        <w:widowControl/>
        <w:ind w:firstLine="480" w:firstLineChars="200"/>
        <w:rPr>
          <w:rFonts w:hint="eastAsia" w:ascii="宋体" w:hAnsi="宋体" w:cs="宋体"/>
          <w:sz w:val="24"/>
        </w:rPr>
      </w:pPr>
      <w:r>
        <w:rPr>
          <w:rFonts w:hint="eastAsia" w:ascii="宋体" w:hAnsi="宋体" w:cs="宋体"/>
          <w:sz w:val="24"/>
        </w:rPr>
        <w:t>4、未尽事宜，由双方通过协商后另定补充条款，作为本合同不可分割的组成部分，具有与本合同同等的法律效力。</w:t>
      </w:r>
    </w:p>
    <w:p>
      <w:pPr>
        <w:widowControl/>
        <w:ind w:firstLine="480" w:firstLineChars="200"/>
        <w:rPr>
          <w:rFonts w:hint="eastAsia" w:ascii="宋体" w:hAnsi="宋体" w:cs="宋体"/>
          <w:sz w:val="24"/>
        </w:rPr>
      </w:pPr>
      <w:r>
        <w:rPr>
          <w:rFonts w:hint="eastAsia" w:ascii="宋体" w:hAnsi="宋体" w:cs="宋体"/>
          <w:sz w:val="24"/>
        </w:rPr>
        <w:t>5、本合同自双方盖章签字之日起生效。本合同一式肆份，具有同等法律效力，甲方执叁份，乙方执壹份。</w:t>
      </w:r>
    </w:p>
    <w:p>
      <w:pPr>
        <w:tabs>
          <w:tab w:val="left" w:pos="567"/>
          <w:tab w:val="left" w:pos="851"/>
        </w:tabs>
        <w:autoSpaceDE w:val="0"/>
        <w:autoSpaceDN w:val="0"/>
        <w:adjustRightInd w:val="0"/>
        <w:snapToGrid w:val="0"/>
        <w:spacing w:line="360" w:lineRule="auto"/>
        <w:jc w:val="left"/>
        <w:rPr>
          <w:rFonts w:hint="eastAsia" w:ascii="宋体" w:hAnsi="宋体" w:cs="宋体"/>
          <w:sz w:val="24"/>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2" w:edGrp="everyone"/>
      <w:r>
        <w:rPr>
          <w:rFonts w:hint="eastAsia" w:ascii="黑体" w:eastAsia="黑体"/>
          <w:b/>
          <w:szCs w:val="21"/>
          <w:u w:val="single"/>
        </w:rPr>
        <w:t xml:space="preserve">                  </w:t>
      </w:r>
      <w:permEnd w:id="2"/>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 w:edGrp="everyone"/>
      <w:r>
        <w:rPr>
          <w:rFonts w:hint="eastAsia" w:ascii="黑体" w:eastAsia="黑体"/>
          <w:b/>
          <w:szCs w:val="21"/>
        </w:rPr>
        <w:t>____________________</w:t>
      </w:r>
      <w:permEnd w:id="3"/>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4" w:edGrp="everyone"/>
      <w:r>
        <w:rPr>
          <w:rFonts w:hint="eastAsia" w:ascii="黑体" w:eastAsia="黑体"/>
          <w:b/>
          <w:szCs w:val="21"/>
        </w:rPr>
        <w:t>：</w:t>
      </w:r>
    </w:p>
    <w:permEnd w:id="4"/>
    <w:p>
      <w:pPr>
        <w:rPr>
          <w:rFonts w:hint="eastAsia" w:ascii="黑体" w:eastAsia="黑体"/>
          <w:b/>
          <w:szCs w:val="21"/>
        </w:rPr>
      </w:pPr>
      <w:r>
        <w:rPr>
          <w:rFonts w:hint="eastAsia" w:ascii="黑体" w:eastAsia="黑体"/>
          <w:b/>
          <w:szCs w:val="21"/>
        </w:rPr>
        <w:t>联系电话：020-62784732                    联系电话</w:t>
      </w:r>
      <w:permStart w:id="5" w:edGrp="everyone"/>
      <w:r>
        <w:rPr>
          <w:rFonts w:hint="eastAsia" w:ascii="黑体" w:eastAsia="黑体"/>
          <w:b/>
          <w:szCs w:val="21"/>
        </w:rPr>
        <w:t>：</w:t>
      </w:r>
    </w:p>
    <w:permEnd w:id="5"/>
    <w:p>
      <w:pPr>
        <w:rPr>
          <w:rFonts w:hint="eastAsia" w:ascii="黑体" w:eastAsia="黑体"/>
          <w:b/>
          <w:szCs w:val="21"/>
        </w:rPr>
      </w:pPr>
      <w:r>
        <w:rPr>
          <w:rFonts w:hint="eastAsia" w:ascii="黑体" w:eastAsia="黑体"/>
          <w:b/>
          <w:szCs w:val="21"/>
        </w:rPr>
        <w:t>传真：020-62784732                        传真</w:t>
      </w:r>
      <w:permStart w:id="6" w:edGrp="everyone"/>
      <w:r>
        <w:rPr>
          <w:rFonts w:hint="eastAsia" w:ascii="黑体" w:eastAsia="黑体"/>
          <w:b/>
          <w:szCs w:val="21"/>
        </w:rPr>
        <w:t>：</w:t>
      </w:r>
    </w:p>
    <w:permEnd w:id="6"/>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7" w:edGrp="everyone"/>
      <w:r>
        <w:rPr>
          <w:rFonts w:hint="eastAsia" w:ascii="黑体" w:eastAsia="黑体"/>
          <w:b/>
          <w:szCs w:val="21"/>
        </w:rPr>
        <w:t>：</w:t>
      </w:r>
      <w:permEnd w:id="7"/>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8" w:edGrp="everyone"/>
      <w:r>
        <w:rPr>
          <w:rFonts w:hint="eastAsia" w:ascii="黑体" w:eastAsia="黑体"/>
          <w:b/>
          <w:szCs w:val="21"/>
        </w:rPr>
        <w:t>：</w:t>
      </w:r>
    </w:p>
    <w:permEnd w:id="8"/>
    <w:p>
      <w:pPr>
        <w:rPr>
          <w:rFonts w:hint="eastAsia" w:ascii="黑体" w:eastAsia="黑体"/>
          <w:b/>
          <w:szCs w:val="21"/>
        </w:rPr>
      </w:pPr>
    </w:p>
    <w:p>
      <w:pPr>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p>
    <w:p>
      <w:p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0"/>
        <w:rPr>
          <w:rFonts w:hint="eastAsia" w:ascii="仿宋" w:hAnsi="仿宋" w:eastAsia="仿宋" w:cs="Times New Roman"/>
          <w:color w:val="auto"/>
          <w:sz w:val="32"/>
          <w:szCs w:val="32"/>
          <w:lang w:val="en-US" w:eastAsia="zh-CN"/>
        </w:rPr>
      </w:pPr>
    </w:p>
    <w:p>
      <w:pPr>
        <w:jc w:val="center"/>
        <w:rPr>
          <w:rFonts w:hint="eastAsia" w:ascii="黑体" w:eastAsia="黑体"/>
          <w:b/>
          <w:sz w:val="52"/>
          <w:szCs w:val="52"/>
        </w:rPr>
      </w:pPr>
      <w:r>
        <w:rPr>
          <w:rFonts w:hint="eastAsia" w:ascii="黑体" w:eastAsia="黑体"/>
          <w:b/>
          <w:color w:val="auto"/>
          <w:sz w:val="52"/>
          <w:szCs w:val="52"/>
        </w:rPr>
        <w:t>南方医科大学第三附属医院</w:t>
      </w:r>
      <w:r>
        <w:rPr>
          <w:rFonts w:hint="eastAsia" w:ascii="黑体" w:eastAsia="黑体"/>
          <w:b/>
          <w:sz w:val="52"/>
          <w:szCs w:val="52"/>
        </w:rPr>
        <w:t>监理服务</w:t>
      </w: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72"/>
          <w:szCs w:val="72"/>
        </w:rPr>
      </w:pPr>
      <w:r>
        <w:rPr>
          <w:rFonts w:hint="eastAsia" w:ascii="黑体" w:eastAsia="黑体"/>
          <w:b/>
          <w:sz w:val="72"/>
          <w:szCs w:val="72"/>
        </w:rPr>
        <w:t>合</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同</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书</w:t>
      </w:r>
    </w:p>
    <w:p>
      <w:pPr>
        <w:spacing w:line="360" w:lineRule="auto"/>
        <w:jc w:val="center"/>
        <w:rPr>
          <w:rFonts w:hint="eastAsia" w:ascii="黑体" w:hAnsi="黑体" w:eastAsia="黑体" w:cs="黑体"/>
          <w:b/>
          <w:bCs/>
          <w:sz w:val="32"/>
          <w:szCs w:val="32"/>
        </w:rPr>
      </w:pPr>
      <w:permStart w:id="9" w:edGrp="everyone"/>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rPr>
          <w:rFonts w:hint="eastAsia" w:ascii="黑体" w:hAnsi="黑体" w:eastAsia="黑体" w:cs="黑体"/>
          <w:color w:val="auto"/>
          <w:sz w:val="32"/>
          <w:szCs w:val="32"/>
        </w:rPr>
      </w:pPr>
      <w:r>
        <w:rPr>
          <w:rFonts w:hint="eastAsia" w:ascii="黑体" w:hAnsi="黑体" w:eastAsia="黑体" w:cs="黑体"/>
          <w:b/>
          <w:bCs/>
          <w:sz w:val="32"/>
          <w:szCs w:val="32"/>
        </w:rPr>
        <w:t xml:space="preserve">       </w:t>
      </w:r>
      <w:r>
        <w:rPr>
          <w:rFonts w:hint="eastAsia" w:ascii="黑体" w:hAnsi="黑体" w:eastAsia="黑体" w:cs="黑体"/>
          <w:b/>
          <w:bCs/>
          <w:color w:val="auto"/>
          <w:sz w:val="32"/>
          <w:szCs w:val="32"/>
        </w:rPr>
        <w:t>工程名称：</w:t>
      </w:r>
      <w:r>
        <w:rPr>
          <w:rFonts w:hint="eastAsia" w:ascii="黑体" w:hAnsi="黑体" w:eastAsia="黑体" w:cs="黑体"/>
          <w:color w:val="auto"/>
          <w:sz w:val="32"/>
          <w:szCs w:val="32"/>
        </w:rPr>
        <w:t>发热门诊整改提升项目</w:t>
      </w:r>
    </w:p>
    <w:p>
      <w:pPr>
        <w:rPr>
          <w:rFonts w:hint="eastAsia" w:ascii="黑体" w:eastAsia="黑体"/>
          <w:b/>
          <w:bCs/>
          <w:color w:val="auto"/>
          <w:sz w:val="32"/>
          <w:szCs w:val="32"/>
        </w:rPr>
      </w:pPr>
      <w:r>
        <w:rPr>
          <w:rFonts w:hint="eastAsia" w:ascii="黑体" w:eastAsia="黑体"/>
          <w:b/>
          <w:color w:val="auto"/>
          <w:sz w:val="32"/>
          <w:szCs w:val="32"/>
        </w:rPr>
        <w:t xml:space="preserve">       工程地点：</w:t>
      </w:r>
      <w:r>
        <w:rPr>
          <w:rFonts w:hint="eastAsia" w:ascii="宋体" w:hAnsi="宋体" w:cs="宋体"/>
          <w:b/>
          <w:bCs/>
          <w:color w:val="auto"/>
          <w:sz w:val="32"/>
          <w:szCs w:val="32"/>
        </w:rPr>
        <w:t>南方医科大学第三附属医院</w:t>
      </w:r>
      <w:r>
        <w:rPr>
          <w:rFonts w:hint="eastAsia" w:ascii="黑体" w:eastAsia="黑体"/>
          <w:b/>
          <w:bCs/>
          <w:color w:val="auto"/>
          <w:sz w:val="32"/>
          <w:szCs w:val="32"/>
        </w:rPr>
        <w:t>门诊楼西侧</w:t>
      </w:r>
    </w:p>
    <w:p>
      <w:pPr>
        <w:rPr>
          <w:rFonts w:hint="eastAsia"/>
          <w:color w:val="auto"/>
          <w:sz w:val="32"/>
          <w:szCs w:val="32"/>
        </w:rPr>
      </w:pPr>
      <w:r>
        <w:rPr>
          <w:rFonts w:hint="eastAsia"/>
          <w:b/>
          <w:bCs/>
          <w:color w:val="auto"/>
          <w:sz w:val="32"/>
          <w:szCs w:val="32"/>
        </w:rPr>
        <w:t xml:space="preserve">        </w:t>
      </w:r>
      <w:permEnd w:id="9"/>
      <w:r>
        <w:rPr>
          <w:rFonts w:hint="eastAsia"/>
          <w:b/>
          <w:bCs/>
          <w:color w:val="auto"/>
          <w:sz w:val="32"/>
          <w:szCs w:val="32"/>
        </w:rPr>
        <w:t>签订日期：</w:t>
      </w:r>
      <w:r>
        <w:rPr>
          <w:rFonts w:hint="eastAsia"/>
          <w:color w:val="auto"/>
          <w:sz w:val="32"/>
          <w:szCs w:val="32"/>
        </w:rPr>
        <w:t xml:space="preserve">     年  月   日</w:t>
      </w:r>
    </w:p>
    <w:p>
      <w:pPr>
        <w:rPr>
          <w:rFonts w:hint="eastAsia" w:ascii="黑体" w:eastAsia="黑体"/>
          <w:b/>
          <w:color w:val="auto"/>
          <w:sz w:val="32"/>
          <w:szCs w:val="32"/>
        </w:rPr>
      </w:pPr>
    </w:p>
    <w:p>
      <w:pPr>
        <w:jc w:val="center"/>
        <w:rPr>
          <w:rFonts w:hint="eastAsia" w:ascii="黑体" w:eastAsia="黑体"/>
          <w:b/>
          <w:sz w:val="36"/>
          <w:szCs w:val="36"/>
        </w:rPr>
      </w:pPr>
    </w:p>
    <w:p>
      <w:pPr>
        <w:jc w:val="center"/>
        <w:rPr>
          <w:rFonts w:hint="eastAsia" w:ascii="黑体" w:eastAsia="黑体"/>
          <w:b/>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黑体" w:eastAsia="黑体"/>
          <w:b/>
          <w:sz w:val="36"/>
          <w:szCs w:val="36"/>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eastAsia="黑体"/>
          <w:b/>
          <w:sz w:val="36"/>
          <w:szCs w:val="36"/>
        </w:rPr>
      </w:pPr>
    </w:p>
    <w:p>
      <w:pPr>
        <w:rPr>
          <w:rFonts w:hint="eastAsia" w:ascii="宋体" w:hAnsi="宋体" w:cs="宋体"/>
          <w:b/>
          <w:sz w:val="24"/>
        </w:rPr>
      </w:pPr>
      <w:r>
        <w:rPr>
          <w:rFonts w:hint="eastAsia" w:ascii="宋体" w:hAnsi="宋体" w:cs="宋体"/>
          <w:b/>
          <w:sz w:val="24"/>
        </w:rPr>
        <w:t xml:space="preserve">合同编号： </w:t>
      </w:r>
    </w:p>
    <w:p>
      <w:pPr>
        <w:rPr>
          <w:rFonts w:hint="eastAsia" w:ascii="宋体" w:hAnsi="宋体" w:cs="宋体"/>
          <w:sz w:val="24"/>
        </w:rPr>
      </w:pPr>
      <w:r>
        <w:rPr>
          <w:rFonts w:hint="eastAsia" w:ascii="宋体" w:hAnsi="宋体" w:cs="宋体"/>
          <w:b/>
          <w:sz w:val="24"/>
        </w:rPr>
        <w:t>签约地 ：</w:t>
      </w:r>
      <w:r>
        <w:rPr>
          <w:rFonts w:hint="eastAsia" w:ascii="宋体" w:hAnsi="宋体" w:cs="宋体"/>
          <w:sz w:val="24"/>
        </w:rPr>
        <w:t xml:space="preserve"> 广州市天河区中山大道西183号</w:t>
      </w:r>
    </w:p>
    <w:p>
      <w:pPr>
        <w:rPr>
          <w:rFonts w:hint="eastAsia" w:ascii="宋体" w:hAnsi="宋体" w:cs="宋体"/>
          <w:b/>
          <w:sz w:val="24"/>
        </w:rPr>
      </w:pPr>
      <w:r>
        <w:rPr>
          <w:rFonts w:hint="eastAsia" w:ascii="宋体" w:hAnsi="宋体" w:cs="宋体"/>
          <w:b/>
          <w:sz w:val="24"/>
        </w:rPr>
        <w:t>甲方（买方）：</w:t>
      </w:r>
      <w:r>
        <w:rPr>
          <w:rFonts w:hint="eastAsia" w:ascii="宋体" w:hAnsi="宋体" w:cs="宋体"/>
          <w:sz w:val="24"/>
        </w:rPr>
        <w:t>南方医科大学第三附属医院</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u w:val="single"/>
        </w:rPr>
      </w:pPr>
      <w:r>
        <w:rPr>
          <w:rFonts w:hint="eastAsia" w:ascii="宋体" w:hAnsi="宋体" w:cs="宋体"/>
          <w:b/>
          <w:color w:val="auto"/>
          <w:sz w:val="24"/>
        </w:rPr>
        <w:t>联系地址：</w:t>
      </w:r>
      <w:r>
        <w:rPr>
          <w:rFonts w:hint="eastAsia" w:ascii="宋体" w:hAnsi="宋体" w:cs="宋体"/>
          <w:b/>
          <w:color w:val="auto"/>
          <w:sz w:val="24"/>
          <w:u w:val="single"/>
        </w:rPr>
        <w:t xml:space="preserve">  </w:t>
      </w:r>
      <w:r>
        <w:rPr>
          <w:rFonts w:hint="eastAsia" w:ascii="宋体" w:hAnsi="宋体" w:cs="宋体"/>
          <w:sz w:val="24"/>
          <w:u w:val="single"/>
          <w:lang w:val="zh-CN"/>
        </w:rPr>
        <w:t>南方医科大学第三附属医院总务科</w:t>
      </w:r>
      <w:r>
        <w:rPr>
          <w:rFonts w:hint="eastAsia" w:ascii="宋体" w:hAnsi="宋体" w:cs="宋体"/>
          <w:b/>
          <w:color w:val="auto"/>
          <w:sz w:val="24"/>
          <w:u w:val="single"/>
        </w:rPr>
        <w:t xml:space="preserve"> </w:t>
      </w:r>
    </w:p>
    <w:p>
      <w:pPr>
        <w:spacing w:line="480" w:lineRule="auto"/>
        <w:rPr>
          <w:rFonts w:hint="eastAsia" w:ascii="宋体" w:hAnsi="宋体" w:cs="宋体"/>
          <w:b/>
          <w:sz w:val="24"/>
        </w:rPr>
      </w:pPr>
      <w:r>
        <w:rPr>
          <w:rFonts w:hint="eastAsia" w:ascii="宋体" w:hAnsi="宋体" w:cs="宋体"/>
          <w:b/>
          <w:sz w:val="24"/>
        </w:rPr>
        <w:t>乙方（卖方）：</w:t>
      </w:r>
      <w:permStart w:id="10" w:edGrp="everyone"/>
      <w:r>
        <w:rPr>
          <w:rFonts w:hint="eastAsia" w:ascii="宋体" w:hAnsi="宋体" w:cs="宋体"/>
          <w:b/>
          <w:sz w:val="24"/>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联系地址：</w:t>
      </w:r>
      <w:r>
        <w:rPr>
          <w:rFonts w:hint="eastAsia" w:ascii="宋体" w:hAnsi="宋体" w:cs="宋体"/>
          <w:b/>
          <w:color w:val="auto"/>
          <w:sz w:val="24"/>
          <w:u w:val="single"/>
        </w:rPr>
        <w:t xml:space="preserve">                             </w:t>
      </w:r>
    </w:p>
    <w:p>
      <w:pPr>
        <w:ind w:firstLine="482" w:firstLineChars="200"/>
        <w:rPr>
          <w:rFonts w:hint="eastAsia" w:ascii="宋体" w:hAnsi="宋体" w:cs="宋体"/>
          <w:b/>
          <w:sz w:val="24"/>
        </w:rPr>
      </w:pPr>
    </w:p>
    <w:p>
      <w:pPr>
        <w:ind w:firstLine="482" w:firstLineChars="200"/>
        <w:rPr>
          <w:rFonts w:hint="eastAsia" w:ascii="宋体" w:hAnsi="宋体" w:cs="宋体"/>
          <w:b/>
          <w:sz w:val="24"/>
        </w:rPr>
      </w:pPr>
    </w:p>
    <w:p>
      <w:pPr>
        <w:ind w:firstLine="482" w:firstLineChars="200"/>
        <w:rPr>
          <w:rFonts w:hint="eastAsia" w:ascii="宋体" w:hAnsi="宋体" w:cs="宋体"/>
          <w:b/>
          <w:sz w:val="24"/>
        </w:rPr>
      </w:pPr>
    </w:p>
    <w:permEnd w:id="10"/>
    <w:p>
      <w:pPr>
        <w:ind w:firstLine="482" w:firstLineChars="200"/>
        <w:rPr>
          <w:rFonts w:hint="eastAsia" w:ascii="宋体" w:hAnsi="宋体" w:cs="宋体"/>
          <w:b/>
          <w:sz w:val="24"/>
        </w:rPr>
      </w:pPr>
      <w:r>
        <w:rPr>
          <w:rFonts w:hint="eastAsia" w:ascii="宋体" w:hAnsi="宋体" w:cs="宋体"/>
          <w:b/>
          <w:sz w:val="24"/>
        </w:rPr>
        <w:t>根据《中华人民共和国民法典》及相关法律、法规，在双方平等、自愿、协商一致的基础上，订立本合同，供双方共同遵守：</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一、服务范围（根据项目具体情况填写）</w:t>
      </w:r>
    </w:p>
    <w:p>
      <w:pPr>
        <w:pStyle w:val="20"/>
        <w:ind w:firstLine="496"/>
        <w:rPr>
          <w:rFonts w:ascii="宋体" w:hAnsi="宋体" w:cs="宋体"/>
          <w:bCs/>
          <w:color w:val="auto"/>
        </w:rPr>
      </w:pPr>
      <w:r>
        <w:rPr>
          <w:rFonts w:ascii="宋体" w:hAnsi="宋体" w:cs="宋体"/>
          <w:bCs/>
          <w:color w:val="auto"/>
        </w:rPr>
        <w:t>（1）</w:t>
      </w:r>
      <w:r>
        <w:rPr>
          <w:rFonts w:hint="eastAsia" w:ascii="宋体" w:hAnsi="宋体" w:cs="宋体"/>
          <w:bCs/>
          <w:color w:val="auto"/>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pStyle w:val="20"/>
        <w:ind w:firstLine="496"/>
        <w:rPr>
          <w:rFonts w:ascii="宋体" w:hAnsi="宋体" w:cs="宋体"/>
          <w:bCs/>
          <w:color w:val="auto"/>
        </w:rPr>
      </w:pPr>
      <w:r>
        <w:rPr>
          <w:rFonts w:hint="eastAsia" w:ascii="宋体" w:hAnsi="宋体" w:cs="宋体"/>
          <w:bCs/>
          <w:color w:val="auto"/>
        </w:rPr>
        <w:t>按委托人的要求提前进场参与开工前期的准备和筹划工作，协助委托人制定工程管理办法、各参建方职责及有关事务性工作等。除上述工作范围外，对本项目施工全过程监理等相关工作。</w:t>
      </w:r>
    </w:p>
    <w:p>
      <w:pPr>
        <w:pStyle w:val="20"/>
        <w:ind w:firstLine="496"/>
        <w:rPr>
          <w:rFonts w:ascii="宋体" w:hAnsi="宋体" w:cs="宋体"/>
          <w:bCs/>
          <w:color w:val="auto"/>
        </w:rPr>
      </w:pPr>
      <w:r>
        <w:rPr>
          <w:rFonts w:hint="eastAsia" w:ascii="宋体" w:hAnsi="宋体" w:cs="宋体"/>
          <w:bCs/>
          <w:color w:val="auto"/>
        </w:rPr>
        <w:t>（2）监理范围主要包括</w:t>
      </w:r>
      <w:r>
        <w:rPr>
          <w:rFonts w:hint="eastAsia" w:ascii="宋体" w:hAnsi="宋体" w:cs="宋体"/>
          <w:bCs/>
          <w:color w:val="auto"/>
          <w:lang w:eastAsia="zh-CN"/>
        </w:rPr>
        <w:t>南方医科大学第三附属医院发热门诊整改提升项目</w:t>
      </w:r>
      <w:r>
        <w:rPr>
          <w:rFonts w:hint="eastAsia" w:ascii="宋体" w:hAnsi="宋体" w:cs="宋体"/>
          <w:bCs/>
          <w:color w:val="auto"/>
        </w:rPr>
        <w:t>（具体以采购文件、施工图、工程量清单及技术规格说明书为准）。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二、合同价格</w:t>
      </w:r>
    </w:p>
    <w:p>
      <w:pPr>
        <w:pStyle w:val="20"/>
        <w:ind w:firstLine="496"/>
        <w:rPr>
          <w:rFonts w:hint="eastAsia" w:ascii="宋体" w:hAnsi="宋体" w:cs="宋体"/>
          <w:bCs/>
        </w:rPr>
      </w:pPr>
      <w:r>
        <w:rPr>
          <w:rFonts w:hint="eastAsia" w:ascii="宋体" w:hAnsi="宋体" w:cs="宋体"/>
          <w:bCs/>
        </w:rPr>
        <w:t>结合本工程的特点，委托人、监理人一致同意按如下约定计算监理服务费：</w:t>
      </w:r>
    </w:p>
    <w:p>
      <w:pPr>
        <w:pStyle w:val="20"/>
        <w:ind w:firstLine="496"/>
        <w:rPr>
          <w:rFonts w:hint="eastAsia" w:ascii="宋体" w:hAnsi="宋体" w:eastAsia="宋体" w:cs="宋体"/>
          <w:bCs/>
        </w:rPr>
      </w:pPr>
      <w:r>
        <w:rPr>
          <w:rFonts w:hint="eastAsia" w:ascii="宋体" w:hAnsi="宋体" w:eastAsia="宋体" w:cs="宋体"/>
          <w:bCs/>
        </w:rPr>
        <w:t>本合同采用固定总价包干合同，总价为￥           元整（大写：              ）。</w:t>
      </w:r>
    </w:p>
    <w:p>
      <w:pPr>
        <w:pStyle w:val="20"/>
        <w:ind w:firstLine="496"/>
        <w:rPr>
          <w:rFonts w:ascii="宋体" w:hAnsi="宋体" w:eastAsia="宋体" w:cs="宋体"/>
          <w:bCs/>
        </w:rPr>
      </w:pPr>
      <w:r>
        <w:rPr>
          <w:rFonts w:hint="eastAsia" w:ascii="宋体" w:hAnsi="宋体" w:eastAsia="宋体" w:cs="宋体"/>
          <w:bCs/>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496"/>
        <w:rPr>
          <w:rFonts w:hint="eastAsia" w:ascii="宋体" w:hAnsi="宋体" w:cs="宋体"/>
          <w:bCs/>
        </w:rPr>
      </w:pPr>
      <w:r>
        <w:rPr>
          <w:rFonts w:hint="eastAsia" w:ascii="宋体" w:hAnsi="宋体" w:cs="宋体"/>
          <w:bCs/>
        </w:rPr>
        <w:t>（2）委托人不定期对监理人履约情况进行现场检查。如监理人员在责任期内未按照</w:t>
      </w:r>
      <w:r>
        <w:rPr>
          <w:rFonts w:hint="eastAsia" w:ascii="宋体" w:hAnsi="宋体" w:cs="宋体"/>
          <w:bCs/>
          <w:lang w:eastAsia="zh-CN"/>
        </w:rPr>
        <w:t>采购</w:t>
      </w:r>
      <w:r>
        <w:rPr>
          <w:rFonts w:hint="eastAsia" w:ascii="宋体" w:hAnsi="宋体" w:cs="宋体"/>
          <w:bCs/>
        </w:rPr>
        <w:t>文件、</w:t>
      </w:r>
      <w:r>
        <w:rPr>
          <w:rFonts w:hint="eastAsia" w:ascii="宋体" w:hAnsi="宋体" w:cs="宋体"/>
          <w:bCs/>
          <w:lang w:eastAsia="zh-CN"/>
        </w:rPr>
        <w:t>响应文件</w:t>
      </w:r>
      <w:r>
        <w:rPr>
          <w:rFonts w:hint="eastAsia" w:ascii="宋体" w:hAnsi="宋体" w:cs="宋体"/>
          <w:bCs/>
        </w:rPr>
        <w:t>和本合同的有关内容和规定执行，若违反规定，须接受委托人的相应罚款处理。</w:t>
      </w:r>
    </w:p>
    <w:p>
      <w:pPr>
        <w:pStyle w:val="20"/>
        <w:ind w:firstLine="496"/>
        <w:rPr>
          <w:rFonts w:hint="eastAsia" w:ascii="宋体" w:hAnsi="宋体" w:cs="宋体"/>
          <w:bCs/>
        </w:rPr>
      </w:pPr>
      <w:r>
        <w:rPr>
          <w:rFonts w:hint="eastAsia" w:ascii="宋体" w:hAnsi="宋体" w:cs="宋体"/>
          <w:bCs/>
        </w:rPr>
        <w:t>（3）对监理人的罚款处理将会在当期监理服务费支付中由委托人直接扣除。监理人累计通报批评不应超过三次。否则，委托人将对此作为监理人行为不良记录上报建设主管部门。</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bCs/>
        </w:rPr>
        <w:t>在本合同约定的监理范围内，监理人不得以任何理由要求对附加工作和额外工作计取监理酬金。</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bCs/>
        </w:rPr>
        <w:t>在本合同约定的监理范围内，当工程量增加、或设计变更、或设计规模变化时，监理人工作的变化均应视为本合同约定的监理工作，</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6</w:t>
      </w:r>
      <w:r>
        <w:rPr>
          <w:rFonts w:hint="eastAsia" w:ascii="宋体" w:hAnsi="宋体" w:cs="宋体"/>
          <w:b/>
          <w:bCs/>
        </w:rPr>
        <w:t>）</w:t>
      </w:r>
      <w:r>
        <w:rPr>
          <w:rFonts w:hint="eastAsia" w:ascii="宋体" w:hAnsi="宋体" w:cs="宋体"/>
          <w:bCs/>
        </w:rPr>
        <w:t>本合同约定的服务期间，其各种费用不因物价变动导致监理酬金的增减而给予弥补或调整。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7</w:t>
      </w:r>
      <w:r>
        <w:rPr>
          <w:rFonts w:hint="eastAsia" w:ascii="宋体" w:hAnsi="宋体" w:cs="宋体"/>
          <w:b/>
          <w:bCs/>
        </w:rPr>
        <w:t>）</w:t>
      </w:r>
      <w:r>
        <w:rPr>
          <w:rFonts w:hint="eastAsia" w:ascii="宋体" w:hAnsi="宋体" w:cs="宋体"/>
          <w:bCs/>
        </w:rPr>
        <w:t>在本合同约定的监理范围内，非因监理人原因造成工程延期，致使监理服务期出现延长，监理人的责任期也应相应延长，</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8</w:t>
      </w:r>
      <w:r>
        <w:rPr>
          <w:rFonts w:hint="eastAsia" w:ascii="宋体" w:hAnsi="宋体" w:cs="宋体"/>
          <w:b/>
          <w:bCs/>
        </w:rPr>
        <w:t>）</w:t>
      </w:r>
      <w:r>
        <w:rPr>
          <w:rFonts w:hint="eastAsia" w:ascii="宋体" w:hAnsi="宋体" w:cs="宋体"/>
          <w:bCs/>
        </w:rPr>
        <w:t xml:space="preserve"> 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w:t>
      </w:r>
      <w:r>
        <w:rPr>
          <w:rFonts w:hint="eastAsia" w:ascii="宋体" w:hAnsi="宋体" w:cs="宋体"/>
          <w:bCs/>
          <w:lang w:eastAsia="zh-CN"/>
        </w:rPr>
        <w:t>服务费</w:t>
      </w:r>
      <w:r>
        <w:rPr>
          <w:rFonts w:hint="eastAsia" w:ascii="宋体" w:hAnsi="宋体" w:cs="宋体"/>
          <w:bCs/>
        </w:rPr>
        <w:t>，监理人不得要求额外的费用及任何形式的补偿。</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9</w:t>
      </w:r>
      <w:r>
        <w:rPr>
          <w:rFonts w:hint="eastAsia" w:ascii="宋体" w:hAnsi="宋体" w:cs="宋体"/>
          <w:b/>
          <w:bCs/>
        </w:rPr>
        <w:t>）</w:t>
      </w:r>
      <w:r>
        <w:rPr>
          <w:rFonts w:hint="eastAsia" w:ascii="宋体" w:hAnsi="宋体" w:cs="宋体"/>
          <w:bCs/>
        </w:rPr>
        <w:t>如在工程实施期间，无论任何原因造成本合同工程中间停工而导致监理人必须二次或多次进出场，监理</w:t>
      </w:r>
      <w:r>
        <w:rPr>
          <w:rFonts w:hint="eastAsia" w:ascii="宋体" w:hAnsi="宋体" w:cs="宋体"/>
          <w:bCs/>
          <w:lang w:eastAsia="zh-CN"/>
        </w:rPr>
        <w:t>服务费</w:t>
      </w:r>
      <w:r>
        <w:rPr>
          <w:rFonts w:hint="eastAsia" w:ascii="宋体" w:hAnsi="宋体" w:cs="宋体"/>
          <w:bCs/>
        </w:rPr>
        <w:t>不会因此而有所调整。因工程中间停工而不退场的，监理人可与委托人协商减少驻场监理人员的数量，但本合同监理</w:t>
      </w:r>
      <w:r>
        <w:rPr>
          <w:rFonts w:hint="eastAsia" w:ascii="宋体" w:hAnsi="宋体" w:cs="宋体"/>
          <w:bCs/>
          <w:lang w:eastAsia="zh-CN"/>
        </w:rPr>
        <w:t>服务费</w:t>
      </w:r>
      <w:r>
        <w:rPr>
          <w:rFonts w:hint="eastAsia" w:ascii="宋体" w:hAnsi="宋体" w:cs="宋体"/>
          <w:bCs/>
        </w:rPr>
        <w:t>不作调整。</w:t>
      </w:r>
    </w:p>
    <w:p>
      <w:pPr>
        <w:autoSpaceDE w:val="0"/>
        <w:autoSpaceDN w:val="0"/>
        <w:snapToGrid w:val="0"/>
        <w:spacing w:before="240" w:beforeLines="100" w:after="120" w:afterLines="50" w:line="360" w:lineRule="auto"/>
        <w:rPr>
          <w:rFonts w:hint="eastAsia" w:ascii="宋体" w:hAnsi="宋体" w:cs="宋体"/>
          <w:bCs/>
          <w:snapToGrid w:val="0"/>
          <w:spacing w:val="4"/>
          <w:kern w:val="0"/>
          <w:sz w:val="24"/>
        </w:rPr>
      </w:pPr>
      <w:r>
        <w:rPr>
          <w:rFonts w:hint="eastAsia" w:ascii="宋体" w:hAnsi="宋体" w:cs="宋体"/>
          <w:bCs/>
          <w:snapToGrid w:val="0"/>
          <w:spacing w:val="4"/>
          <w:kern w:val="0"/>
          <w:sz w:val="24"/>
        </w:rPr>
        <w:t>（10）委托人可根据工作需要从监理人的项目部直接抽调造价人员，于工程现场或委托人指定场所协助委托人工作；相关费用已含于监理服务费用中，不得要求额外的费用及任何形式的补偿。</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三、服务期限（根据项目具体情况填写）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四、付款方式（按实际情况填写）</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合同生效并监理人员进场后，委托方支付监理方本合同的30%作为预付款；工程完成且经竣工验收合格后，付款至合同价款的80％；待工程结算办理完成，监理单位</w:t>
      </w:r>
      <w:r>
        <w:rPr>
          <w:rFonts w:ascii="宋体" w:hAnsi="宋体" w:cs="宋体"/>
          <w:sz w:val="24"/>
        </w:rPr>
        <w:t>应先向</w:t>
      </w:r>
      <w:r>
        <w:rPr>
          <w:rFonts w:hint="eastAsia" w:ascii="宋体" w:hAnsi="宋体" w:cs="宋体"/>
          <w:sz w:val="24"/>
        </w:rPr>
        <w:t>建设单位</w:t>
      </w:r>
      <w:r>
        <w:rPr>
          <w:rFonts w:ascii="宋体" w:hAnsi="宋体" w:cs="宋体"/>
          <w:sz w:val="24"/>
        </w:rPr>
        <w:t>交足</w:t>
      </w:r>
      <w:r>
        <w:rPr>
          <w:rFonts w:hint="eastAsia" w:ascii="宋体" w:hAnsi="宋体" w:cs="宋体"/>
          <w:sz w:val="24"/>
        </w:rPr>
        <w:t>合同价</w:t>
      </w:r>
      <w:r>
        <w:rPr>
          <w:rFonts w:ascii="宋体" w:hAnsi="宋体" w:cs="宋体"/>
          <w:sz w:val="24"/>
        </w:rPr>
        <w:t>的3%作为质保金，</w:t>
      </w:r>
      <w:r>
        <w:rPr>
          <w:rFonts w:hint="eastAsia" w:ascii="宋体" w:hAnsi="宋体" w:cs="宋体"/>
          <w:sz w:val="24"/>
        </w:rPr>
        <w:t>建设单位</w:t>
      </w:r>
      <w:r>
        <w:rPr>
          <w:rFonts w:ascii="宋体" w:hAnsi="宋体" w:cs="宋体"/>
          <w:sz w:val="24"/>
        </w:rPr>
        <w:t>再向</w:t>
      </w:r>
      <w:r>
        <w:rPr>
          <w:rFonts w:hint="eastAsia" w:ascii="宋体" w:hAnsi="宋体" w:cs="宋体"/>
          <w:sz w:val="24"/>
        </w:rPr>
        <w:t>监理单位</w:t>
      </w:r>
      <w:r>
        <w:rPr>
          <w:rFonts w:ascii="宋体" w:hAnsi="宋体" w:cs="宋体"/>
          <w:sz w:val="24"/>
        </w:rPr>
        <w:t>付清结算余款。质保期自验收合格之日起计至2年保期满时止（防水工程5年），质保期</w:t>
      </w:r>
      <w:r>
        <w:rPr>
          <w:rFonts w:hint="eastAsia" w:ascii="宋体" w:hAnsi="宋体" w:cs="宋体"/>
          <w:sz w:val="24"/>
        </w:rPr>
        <w:t>满</w:t>
      </w:r>
      <w:r>
        <w:rPr>
          <w:rFonts w:ascii="宋体" w:hAnsi="宋体" w:cs="宋体"/>
          <w:sz w:val="24"/>
        </w:rPr>
        <w:t>，工程无质量问题的，</w:t>
      </w:r>
      <w:r>
        <w:rPr>
          <w:rFonts w:hint="eastAsia" w:ascii="宋体" w:hAnsi="宋体" w:cs="宋体"/>
          <w:sz w:val="24"/>
        </w:rPr>
        <w:t>监理单位</w:t>
      </w:r>
      <w:r>
        <w:rPr>
          <w:rFonts w:ascii="宋体" w:hAnsi="宋体" w:cs="宋体"/>
          <w:sz w:val="24"/>
        </w:rPr>
        <w:t>提交书面申请，</w:t>
      </w:r>
      <w:r>
        <w:rPr>
          <w:rFonts w:hint="eastAsia" w:ascii="宋体" w:hAnsi="宋体" w:cs="宋体"/>
          <w:sz w:val="24"/>
        </w:rPr>
        <w:t>建设单位</w:t>
      </w:r>
      <w:r>
        <w:rPr>
          <w:rFonts w:ascii="宋体" w:hAnsi="宋体" w:cs="宋体"/>
          <w:sz w:val="24"/>
        </w:rPr>
        <w:t>审核后将质保金无息退还。每次工程款均需开具相应金额的发票，核对无误后，支付相应的款项给</w:t>
      </w:r>
      <w:r>
        <w:rPr>
          <w:rFonts w:hint="eastAsia" w:ascii="宋体" w:hAnsi="宋体" w:cs="宋体"/>
          <w:sz w:val="24"/>
        </w:rPr>
        <w:t>监理单位</w:t>
      </w:r>
      <w:r>
        <w:rPr>
          <w:rFonts w:ascii="宋体" w:hAnsi="宋体" w:cs="宋体"/>
          <w:sz w:val="24"/>
        </w:rPr>
        <w:t>。</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五、服务要求及服务方案（含售后服务）（根据项目具体情况填写）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b/>
          <w:bCs/>
          <w:kern w:val="0"/>
          <w:sz w:val="24"/>
        </w:rPr>
      </w:pPr>
      <w:r>
        <w:rPr>
          <w:rFonts w:hint="eastAsia" w:ascii="宋体" w:hAnsi="宋体" w:cs="宋体"/>
          <w:sz w:val="24"/>
        </w:rPr>
        <w:t>监理人必须不折不扣地按照法律、法规、最新版《建设工程监理规范》的规定对本合同工程实施全过程监理。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六、双方义务</w:t>
      </w:r>
    </w:p>
    <w:p>
      <w:pPr>
        <w:ind w:firstLine="482" w:firstLineChars="200"/>
        <w:rPr>
          <w:rFonts w:hint="eastAsia" w:ascii="宋体" w:hAnsi="宋体" w:cs="宋体"/>
          <w:b/>
          <w:bCs/>
          <w:sz w:val="24"/>
        </w:rPr>
      </w:pPr>
      <w:r>
        <w:rPr>
          <w:rFonts w:hint="eastAsia" w:ascii="宋体" w:hAnsi="宋体" w:cs="宋体"/>
          <w:b/>
          <w:bCs/>
          <w:sz w:val="24"/>
        </w:rPr>
        <w:t>（一）甲方的义务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1、委托人向监理人提供的文件、资料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委托人在本合同生效后3日内向监理人免费提供下述文件、资料：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（1）委托人与承包人签订的合同文件1份；</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（2）合同图纸和相关的标准图纸及说明1套；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（3）施工图纸及说明1套；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（4）委托人结合本项目实际编写的技术规范1套；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（5）监理人完成本合同监理工作所必须的其他文件和资料。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2、委托人书面答复的时间</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委托人应在3日内对监理人书面提交并要求作出决定的事宜作出书面答复。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3、委托人提供的设备设施</w:t>
      </w:r>
    </w:p>
    <w:p>
      <w:pPr>
        <w:autoSpaceDE w:val="0"/>
        <w:autoSpaceDN w:val="0"/>
        <w:snapToGrid w:val="0"/>
        <w:spacing w:before="240" w:beforeLines="100" w:after="120" w:afterLines="50" w:line="360" w:lineRule="auto"/>
        <w:ind w:firstLine="480" w:firstLineChars="200"/>
        <w:rPr>
          <w:rFonts w:hint="eastAsia" w:ascii="宋体" w:hAnsi="宋体" w:cs="宋体"/>
          <w:color w:val="auto"/>
          <w:sz w:val="24"/>
        </w:rPr>
      </w:pPr>
      <w:r>
        <w:rPr>
          <w:rFonts w:hint="eastAsia" w:ascii="宋体" w:hAnsi="宋体" w:cs="宋体"/>
          <w:color w:val="auto"/>
          <w:sz w:val="24"/>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对监理人自备的设施，监理人不得向委托人索取任何经济补偿。</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项目监理机构应根据工程项目类别、规模、技术复杂程度、工程项目所在地的环境条件，按委托监理合同的约定，配备满足监理工作需要的常规检测设备和工具。</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项目监理机构应配备足够实施监理工作的计算机辅助管理。</w:t>
      </w:r>
    </w:p>
    <w:p>
      <w:pPr>
        <w:ind w:firstLine="482" w:firstLineChars="200"/>
        <w:rPr>
          <w:rFonts w:hint="eastAsia" w:ascii="宋体" w:hAnsi="宋体" w:cs="宋体"/>
          <w:b/>
          <w:bCs/>
          <w:sz w:val="24"/>
        </w:rPr>
      </w:pPr>
      <w:r>
        <w:rPr>
          <w:rFonts w:hint="eastAsia" w:ascii="宋体" w:hAnsi="宋体" w:cs="宋体"/>
          <w:b/>
          <w:bCs/>
          <w:sz w:val="24"/>
        </w:rPr>
        <w:t>（二）监理人 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 监理人应对其派驻的项目监理机构在监理业务范围内的工作全面负责，并提供一切必要的支持。</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 监理人在本合同履行期内必须接受委托人有关项目管理机构职权规定的约束，监理人应对提供给本项目服务的人员经常进行检查、指导、管理及后方支持，对他们完成的服务承担责任。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 监理人必须在收到图纸、勘察资料等技术文件后14个日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 委托人委托监理人代表委托人组织施工前期手续的办理工作，直至具备施工条件。委托人委托监理人承担本合同工程范围内的协调管理工作，包括工程施工的进场、设计、退场、质量、进度及其他相关工作。</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 监理工程师在本合同工程中，对工程质量、投资与进度进行控制，办理合同约定的各项手续。监理工程师在办理各种手续时，不得扣压和延误。</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6、 在任何情况下（包括合同另有约定的情况），凡涉及工程变更、工程量增减、议价、索赔、处理事故、改变工期、改变技术标准、改变重大施工方案等及一切有关费用的问题，均需与委托人共同商定，报委托人批准。</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7、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8、 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9、 监理人必须不折不扣地履行其工作职责，不得推托或耽误，不能有不履行或不完全履行职务的行为，否则，必须承担相应的违约责任。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10、 对于委托人及承包人书面提交并要求作出决定的事宜，监理人应在3日内作出书面答复，对影响施工现场进度的事项应在24小时内作出具有明确处理意见的书面答复。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11、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12、 监理人不按上述约定购买保险所产生的后果，由监理人自行承担。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13、外部关系的协调</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委托人根据需要有权指令监理人协调部分外部关系，委托人对此无需支付任何酬金。</w:t>
      </w:r>
    </w:p>
    <w:p>
      <w:pPr>
        <w:pStyle w:val="20"/>
        <w:ind w:firstLine="498"/>
        <w:outlineLvl w:val="1"/>
        <w:rPr>
          <w:rFonts w:hint="eastAsia" w:ascii="宋体" w:hAnsi="宋体" w:cs="宋体"/>
        </w:rPr>
      </w:pPr>
      <w:r>
        <w:rPr>
          <w:rFonts w:hint="eastAsia" w:ascii="宋体" w:hAnsi="宋体" w:cs="宋体"/>
          <w:b/>
          <w:bCs/>
          <w:lang w:eastAsia="zh-CN"/>
        </w:rPr>
        <w:t>14</w:t>
      </w:r>
      <w:r>
        <w:rPr>
          <w:rFonts w:hint="eastAsia" w:ascii="宋体" w:hAnsi="宋体" w:cs="宋体"/>
          <w:b/>
          <w:bCs/>
        </w:rPr>
        <w:t>、</w:t>
      </w:r>
      <w:r>
        <w:rPr>
          <w:rFonts w:hint="eastAsia" w:ascii="宋体" w:hAnsi="宋体" w:cs="宋体"/>
        </w:rPr>
        <w:t>　监理人按规范要求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pPr>
        <w:pStyle w:val="20"/>
        <w:ind w:firstLine="498"/>
        <w:outlineLvl w:val="1"/>
        <w:rPr>
          <w:rFonts w:hint="eastAsia" w:ascii="宋体" w:hAnsi="宋体" w:cs="宋体"/>
        </w:rPr>
      </w:pPr>
      <w:r>
        <w:rPr>
          <w:rFonts w:hint="eastAsia" w:ascii="宋体" w:hAnsi="宋体" w:cs="宋体"/>
          <w:b/>
          <w:bCs/>
          <w:lang w:eastAsia="zh-CN"/>
        </w:rPr>
        <w:t>15</w:t>
      </w:r>
      <w:r>
        <w:rPr>
          <w:rFonts w:hint="eastAsia" w:ascii="宋体" w:hAnsi="宋体" w:cs="宋体"/>
          <w:b/>
          <w:bCs/>
        </w:rPr>
        <w:t>、</w:t>
      </w:r>
      <w:r>
        <w:rPr>
          <w:rFonts w:hint="eastAsia" w:ascii="宋体" w:hAnsi="宋体" w:cs="宋体"/>
        </w:rPr>
        <w:t>　监理人在履行本合同的义务期间，应认真、勤奋地工作，为委托人提供与其水平相适应的咨询意见，公正维护各方面的合法权益。</w:t>
      </w:r>
    </w:p>
    <w:p>
      <w:pPr>
        <w:pStyle w:val="20"/>
        <w:ind w:firstLine="498"/>
        <w:outlineLvl w:val="1"/>
        <w:rPr>
          <w:rFonts w:hint="eastAsia" w:ascii="宋体" w:hAnsi="宋体" w:cs="宋体"/>
        </w:rPr>
      </w:pPr>
      <w:r>
        <w:rPr>
          <w:rFonts w:hint="eastAsia" w:ascii="宋体" w:hAnsi="宋体" w:cs="宋体"/>
          <w:b/>
          <w:bCs/>
          <w:lang w:eastAsia="zh-CN"/>
        </w:rPr>
        <w:t>16</w:t>
      </w:r>
      <w:r>
        <w:rPr>
          <w:rFonts w:hint="eastAsia" w:ascii="宋体" w:hAnsi="宋体" w:cs="宋体"/>
          <w:b/>
          <w:bCs/>
        </w:rPr>
        <w:t>、</w:t>
      </w:r>
      <w:r>
        <w:rPr>
          <w:rFonts w:hint="eastAsia" w:ascii="宋体" w:hAnsi="宋体" w:cs="宋体"/>
        </w:rPr>
        <w:t>　监理人使用委托人提供的设施和物品属委托人的财产。在监理工作完成或中止时，应将其设施和剩余的物品按合同约定的时间和方式移交给委托人。</w:t>
      </w:r>
    </w:p>
    <w:p>
      <w:pPr>
        <w:autoSpaceDE w:val="0"/>
        <w:autoSpaceDN w:val="0"/>
        <w:snapToGrid w:val="0"/>
        <w:spacing w:before="240" w:beforeLines="100" w:after="120" w:afterLines="50" w:line="360" w:lineRule="auto"/>
        <w:ind w:firstLine="482" w:firstLineChars="200"/>
        <w:rPr>
          <w:rFonts w:hint="eastAsia" w:ascii="宋体" w:hAnsi="宋体" w:cs="宋体"/>
          <w:sz w:val="24"/>
        </w:rPr>
      </w:pPr>
      <w:r>
        <w:rPr>
          <w:rFonts w:hint="eastAsia" w:ascii="宋体" w:hAnsi="宋体" w:cs="宋体"/>
          <w:b/>
          <w:bCs/>
          <w:sz w:val="24"/>
        </w:rPr>
        <w:t>17、</w:t>
      </w:r>
      <w:r>
        <w:rPr>
          <w:rFonts w:hint="eastAsia" w:ascii="宋体" w:hAnsi="宋体" w:cs="宋体"/>
          <w:sz w:val="24"/>
        </w:rPr>
        <w:t>　在合同期内或合同终止后，未征得有关方同意，不得泄露与本合同工程、本合同业务有关的保密资料。</w:t>
      </w:r>
    </w:p>
    <w:p>
      <w:pPr>
        <w:rPr>
          <w:rFonts w:hint="eastAsia" w:ascii="宋体" w:hAnsi="宋体" w:cs="宋体"/>
          <w:b/>
          <w:bCs/>
          <w:sz w:val="24"/>
        </w:rPr>
      </w:pPr>
      <w:r>
        <w:rPr>
          <w:rFonts w:hint="eastAsia" w:ascii="宋体" w:hAnsi="宋体" w:cs="宋体"/>
          <w:b/>
          <w:bCs/>
          <w:sz w:val="24"/>
        </w:rPr>
        <w:t>七、双方权利</w:t>
      </w:r>
    </w:p>
    <w:p>
      <w:pPr>
        <w:ind w:firstLine="241" w:firstLineChars="100"/>
        <w:rPr>
          <w:rFonts w:hint="eastAsia" w:ascii="宋体" w:hAnsi="宋体" w:cs="宋体"/>
          <w:b/>
          <w:bCs/>
          <w:sz w:val="24"/>
        </w:rPr>
      </w:pPr>
      <w:r>
        <w:rPr>
          <w:rFonts w:hint="eastAsia" w:ascii="宋体" w:hAnsi="宋体" w:cs="宋体"/>
          <w:b/>
          <w:bCs/>
          <w:sz w:val="24"/>
        </w:rPr>
        <w:t>（一）甲方的权利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w:t>
      </w:r>
      <w:r>
        <w:rPr>
          <w:rFonts w:hint="eastAsia" w:ascii="宋体" w:hAnsi="宋体" w:cs="宋体"/>
          <w:b/>
          <w:bCs/>
        </w:rPr>
        <w:t>）</w:t>
      </w:r>
      <w:r>
        <w:rPr>
          <w:rFonts w:hint="eastAsia" w:ascii="宋体" w:hAnsi="宋体" w:cs="宋体"/>
        </w:rPr>
        <w:t>　委托人有选定工程总承包人，以及与其订立合同的权利。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2</w:t>
      </w:r>
      <w:r>
        <w:rPr>
          <w:rFonts w:hint="eastAsia" w:ascii="宋体" w:hAnsi="宋体" w:cs="宋体"/>
          <w:b/>
          <w:bCs/>
        </w:rPr>
        <w:t>）</w:t>
      </w:r>
      <w:r>
        <w:rPr>
          <w:rFonts w:hint="eastAsia" w:ascii="宋体" w:hAnsi="宋体" w:cs="宋体"/>
        </w:rPr>
        <w:t>　委托人有对工程规模、设计标准、规划设计、生产工艺设计和设计使用功能要求的认定权，以及对工程设计变更的审批权。</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3</w:t>
      </w:r>
      <w:r>
        <w:rPr>
          <w:rFonts w:hint="eastAsia" w:ascii="宋体" w:hAnsi="宋体" w:cs="宋体"/>
          <w:b/>
          <w:bCs/>
        </w:rPr>
        <w:t>）</w:t>
      </w:r>
      <w:r>
        <w:rPr>
          <w:rFonts w:hint="eastAsia" w:ascii="宋体" w:hAnsi="宋体" w:cs="宋体"/>
        </w:rPr>
        <w:t>　监理人调换总监理工程师须事先经委托人同意。</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rPr>
        <w:t>　委托人有权要求监理人提交监理工作月报及监理业务范围内的专项报告。</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ind w:firstLine="480" w:firstLineChars="200"/>
        <w:rPr>
          <w:rFonts w:hint="eastAsia" w:ascii="宋体" w:hAnsi="宋体" w:cs="宋体"/>
          <w:sz w:val="24"/>
        </w:rPr>
      </w:pPr>
    </w:p>
    <w:p>
      <w:pPr>
        <w:ind w:firstLine="482" w:firstLineChars="200"/>
        <w:rPr>
          <w:rFonts w:hint="eastAsia" w:ascii="宋体" w:hAnsi="宋体" w:cs="宋体"/>
          <w:b/>
          <w:bCs/>
          <w:sz w:val="24"/>
        </w:rPr>
      </w:pPr>
      <w:r>
        <w:rPr>
          <w:rFonts w:hint="eastAsia" w:ascii="宋体" w:hAnsi="宋体" w:cs="宋体"/>
          <w:b/>
          <w:bCs/>
          <w:sz w:val="24"/>
        </w:rPr>
        <w:t>（二）乙方的权利</w:t>
      </w:r>
    </w:p>
    <w:p>
      <w:pPr>
        <w:pStyle w:val="20"/>
        <w:ind w:firstLine="496"/>
        <w:rPr>
          <w:rFonts w:hint="eastAsia" w:ascii="宋体" w:hAnsi="宋体" w:cs="宋体"/>
        </w:rPr>
      </w:pPr>
      <w:r>
        <w:rPr>
          <w:rFonts w:hint="eastAsia" w:ascii="宋体" w:hAnsi="宋体" w:cs="宋体"/>
        </w:rPr>
        <w:t>（1）选择工程总承包人的建议权。</w:t>
      </w:r>
    </w:p>
    <w:p>
      <w:pPr>
        <w:pStyle w:val="20"/>
        <w:ind w:firstLine="496"/>
        <w:rPr>
          <w:rFonts w:hint="eastAsia" w:ascii="宋体" w:hAnsi="宋体" w:cs="宋体"/>
        </w:rPr>
      </w:pPr>
      <w:r>
        <w:rPr>
          <w:rFonts w:hint="eastAsia" w:ascii="宋体" w:hAnsi="宋体" w:cs="宋体"/>
        </w:rPr>
        <w:t>（2）选择工程分包人的认可权。</w:t>
      </w:r>
    </w:p>
    <w:p>
      <w:pPr>
        <w:pStyle w:val="20"/>
        <w:ind w:firstLine="496"/>
        <w:rPr>
          <w:rFonts w:hint="eastAsia" w:ascii="宋体" w:hAnsi="宋体" w:cs="宋体"/>
        </w:rPr>
      </w:pPr>
      <w:r>
        <w:rPr>
          <w:rFonts w:hint="eastAsia" w:ascii="宋体" w:hAnsi="宋体" w:cs="宋体"/>
        </w:rPr>
        <w:t>（3）对工程建设有关事项包括工程规模、设计标准、规划设计、生产工艺设计和使用功能要求，向委托人的建议权。</w:t>
      </w:r>
    </w:p>
    <w:p>
      <w:pPr>
        <w:pStyle w:val="20"/>
        <w:ind w:firstLine="496"/>
        <w:rPr>
          <w:rFonts w:hint="eastAsia" w:ascii="宋体" w:hAnsi="宋体" w:cs="宋体"/>
        </w:rPr>
      </w:pPr>
      <w:r>
        <w:rPr>
          <w:rFonts w:hint="eastAsia" w:ascii="宋体" w:hAnsi="宋体" w:cs="宋体"/>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20"/>
        <w:ind w:firstLine="496"/>
        <w:rPr>
          <w:rFonts w:hint="eastAsia" w:ascii="宋体" w:hAnsi="宋体" w:cs="宋体"/>
        </w:rPr>
      </w:pPr>
      <w:r>
        <w:rPr>
          <w:rFonts w:hint="eastAsia" w:ascii="宋体" w:hAnsi="宋体" w:cs="宋体"/>
        </w:rPr>
        <w:t>（5）审批工程施工组织设计和技术方案，按照保质量、保工期和降低成本的原则，向承包人提出建议，并向委托人提出书面报告。</w:t>
      </w:r>
    </w:p>
    <w:p>
      <w:pPr>
        <w:pStyle w:val="20"/>
        <w:ind w:firstLine="496"/>
        <w:rPr>
          <w:rFonts w:hint="eastAsia" w:ascii="宋体" w:hAnsi="宋体" w:cs="宋体"/>
        </w:rPr>
      </w:pPr>
      <w:r>
        <w:rPr>
          <w:rFonts w:hint="eastAsia" w:ascii="宋体" w:hAnsi="宋体" w:cs="宋体"/>
        </w:rPr>
        <w:t>（6）主持工程建设有关协作单位的组织协调，重要协调事项应当事先向委托人报告。</w:t>
      </w:r>
    </w:p>
    <w:p>
      <w:pPr>
        <w:pStyle w:val="20"/>
        <w:ind w:firstLine="496"/>
        <w:rPr>
          <w:rFonts w:hint="eastAsia" w:ascii="宋体" w:hAnsi="宋体" w:cs="宋体"/>
        </w:rPr>
      </w:pPr>
      <w:r>
        <w:rPr>
          <w:rFonts w:hint="eastAsia" w:ascii="宋体" w:hAnsi="宋体" w:cs="宋体"/>
        </w:rPr>
        <w:t>（7）征得委托人同意，监理人有权发布开工令、停工令、复工令，但应当事先向委托人报告。如在紧急情况下未能事先报告时，则应在24小时内向委托人做出书面报告。</w:t>
      </w:r>
    </w:p>
    <w:p>
      <w:pPr>
        <w:pStyle w:val="20"/>
        <w:ind w:firstLine="496"/>
        <w:rPr>
          <w:rFonts w:hint="eastAsia" w:ascii="宋体" w:hAnsi="宋体" w:cs="宋体"/>
        </w:rPr>
      </w:pPr>
      <w:r>
        <w:rPr>
          <w:rFonts w:hint="eastAsia" w:ascii="宋体" w:hAnsi="宋体" w:cs="宋体"/>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pPr>
        <w:pStyle w:val="20"/>
        <w:ind w:firstLine="496"/>
        <w:rPr>
          <w:rFonts w:hint="eastAsia" w:ascii="宋体" w:hAnsi="宋体" w:cs="宋体"/>
        </w:rPr>
      </w:pPr>
      <w:r>
        <w:rPr>
          <w:rFonts w:hint="eastAsia" w:ascii="宋体" w:hAnsi="宋体" w:cs="宋体"/>
        </w:rPr>
        <w:t>（9）工程施工进度的检查、监督权，以及工程实际竣工日期提前或超过工程施工合同规定的竣工期限的签认权。</w:t>
      </w:r>
    </w:p>
    <w:p>
      <w:pPr>
        <w:pStyle w:val="20"/>
        <w:ind w:firstLine="496"/>
        <w:rPr>
          <w:rFonts w:hint="eastAsia" w:ascii="宋体" w:hAnsi="宋体" w:cs="宋体"/>
        </w:rPr>
      </w:pPr>
      <w:r>
        <w:rPr>
          <w:rFonts w:hint="eastAsia" w:ascii="宋体" w:hAnsi="宋体" w:cs="宋体"/>
        </w:rPr>
        <w:t>（10）在工程施工合同约定的工程价格范围内，工程款支付的审核和签认权，以及工程结算的复核确认权与否决权。未经总监理工程师签字确认，委托人不支付工程款。</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11</w:t>
      </w:r>
      <w:r>
        <w:rPr>
          <w:rFonts w:hint="eastAsia" w:ascii="宋体" w:hAnsi="宋体" w:cs="宋体"/>
          <w:b/>
          <w:bCs/>
        </w:rPr>
        <w:t>）</w:t>
      </w:r>
      <w:r>
        <w:rPr>
          <w:rFonts w:hint="eastAsia" w:ascii="宋体" w:hAnsi="宋体" w:cs="宋体"/>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12</w:t>
      </w:r>
      <w:r>
        <w:rPr>
          <w:rFonts w:hint="eastAsia" w:ascii="宋体" w:hAnsi="宋体" w:cs="宋体"/>
          <w:b/>
          <w:bCs/>
        </w:rPr>
        <w:t>）</w:t>
      </w:r>
      <w:r>
        <w:rPr>
          <w:rFonts w:hint="eastAsia" w:ascii="宋体" w:hAnsi="宋体" w:cs="宋体"/>
        </w:rPr>
        <w:t>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仲裁机关仲裁时，监理人应当提供作证的事实材料。</w:t>
      </w:r>
    </w:p>
    <w:p>
      <w:pPr>
        <w:pStyle w:val="20"/>
        <w:spacing w:line="440" w:lineRule="exact"/>
        <w:ind w:firstLine="496"/>
        <w:rPr>
          <w:rFonts w:hint="eastAsia" w:ascii="宋体" w:hAnsi="宋体" w:cs="宋体"/>
        </w:rPr>
      </w:pPr>
      <w:r>
        <w:rPr>
          <w:rFonts w:hint="eastAsia" w:ascii="宋体" w:hAnsi="宋体" w:cs="宋体"/>
        </w:rPr>
        <w:t>（1</w:t>
      </w:r>
      <w:r>
        <w:rPr>
          <w:rFonts w:hint="eastAsia" w:ascii="宋体" w:hAnsi="宋体" w:cs="宋体"/>
          <w:lang w:eastAsia="zh-CN"/>
        </w:rPr>
        <w:t>3</w:t>
      </w:r>
      <w:r>
        <w:rPr>
          <w:rFonts w:hint="eastAsia" w:ascii="宋体" w:hAnsi="宋体" w:cs="宋体"/>
        </w:rPr>
        <w:t>）工程质量与分项分部工程（含隐蔽工程）质量的检验权。未经监理工程师现场检验确认质量的工程，委托人有权通知业主单位拒绝支付工程款。</w:t>
      </w:r>
    </w:p>
    <w:p>
      <w:pPr>
        <w:pStyle w:val="20"/>
        <w:spacing w:line="44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14</w:t>
      </w:r>
      <w:r>
        <w:rPr>
          <w:rFonts w:hint="eastAsia" w:ascii="宋体" w:hAnsi="宋体" w:cs="宋体"/>
        </w:rPr>
        <w:t>）对完工的分项分部工程的计量权。承包人已完工且要求支付工程款的项目，应首先由监理工程师与承包人共同到现场进行计量。未经监理工程师计量的工程，委托人有权通知业主单位不予支付工程款。</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15</w:t>
      </w:r>
      <w:r>
        <w:rPr>
          <w:rFonts w:hint="eastAsia" w:ascii="宋体" w:hAnsi="宋体" w:cs="宋体"/>
        </w:rPr>
        <w:t>）工程质量事故的调查权和处理建议权。当工程出现质量事故时，监理工程师应组织质量听证会，结合现场调查的结果，提出调查报告和处理建议。</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16</w:t>
      </w:r>
      <w:r>
        <w:rPr>
          <w:rFonts w:hint="eastAsia" w:ascii="宋体" w:hAnsi="宋体" w:cs="宋体"/>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pPr>
        <w:pStyle w:val="20"/>
        <w:spacing w:line="480" w:lineRule="exact"/>
        <w:ind w:firstLine="496"/>
        <w:rPr>
          <w:rFonts w:hint="eastAsia" w:ascii="宋体" w:hAnsi="宋体" w:cs="宋体"/>
          <w:bCs/>
        </w:rPr>
      </w:pPr>
      <w:r>
        <w:rPr>
          <w:rFonts w:hint="eastAsia" w:ascii="宋体" w:hAnsi="宋体" w:cs="宋体"/>
          <w:bCs/>
        </w:rPr>
        <w:t>1）同意本合同工程任何部分的分包合同；</w:t>
      </w:r>
    </w:p>
    <w:p>
      <w:pPr>
        <w:pStyle w:val="20"/>
        <w:spacing w:line="480" w:lineRule="exact"/>
        <w:ind w:firstLine="496"/>
        <w:rPr>
          <w:rFonts w:hint="eastAsia" w:ascii="宋体" w:hAnsi="宋体" w:cs="宋体"/>
          <w:bCs/>
        </w:rPr>
      </w:pPr>
      <w:r>
        <w:rPr>
          <w:rFonts w:hint="eastAsia" w:ascii="宋体" w:hAnsi="宋体" w:cs="宋体"/>
          <w:bCs/>
        </w:rPr>
        <w:t>2）工程款、材料款以及其他费用的支付；</w:t>
      </w:r>
    </w:p>
    <w:p>
      <w:pPr>
        <w:pStyle w:val="20"/>
        <w:spacing w:line="480" w:lineRule="exact"/>
        <w:ind w:firstLine="496"/>
        <w:rPr>
          <w:rFonts w:hint="eastAsia" w:ascii="宋体" w:hAnsi="宋体" w:cs="宋体"/>
          <w:bCs/>
        </w:rPr>
      </w:pPr>
      <w:r>
        <w:rPr>
          <w:rFonts w:hint="eastAsia" w:ascii="宋体" w:hAnsi="宋体" w:cs="宋体"/>
          <w:bCs/>
        </w:rPr>
        <w:t>3）施工进度更改或对工程延期的决定；</w:t>
      </w:r>
    </w:p>
    <w:p>
      <w:pPr>
        <w:pStyle w:val="20"/>
        <w:spacing w:line="480" w:lineRule="exact"/>
        <w:ind w:firstLine="496"/>
        <w:rPr>
          <w:rFonts w:hint="eastAsia" w:ascii="宋体" w:hAnsi="宋体" w:cs="宋体"/>
          <w:bCs/>
        </w:rPr>
      </w:pPr>
      <w:r>
        <w:rPr>
          <w:rFonts w:hint="eastAsia" w:ascii="宋体" w:hAnsi="宋体" w:cs="宋体"/>
          <w:bCs/>
        </w:rPr>
        <w:t>4）发布变更指令及签发现场签证；</w:t>
      </w:r>
    </w:p>
    <w:p>
      <w:pPr>
        <w:pStyle w:val="20"/>
        <w:spacing w:line="480" w:lineRule="exact"/>
        <w:ind w:firstLine="496"/>
        <w:rPr>
          <w:rFonts w:hint="eastAsia" w:ascii="宋体" w:hAnsi="宋体" w:cs="宋体"/>
          <w:bCs/>
        </w:rPr>
      </w:pPr>
      <w:r>
        <w:rPr>
          <w:rFonts w:hint="eastAsia" w:ascii="宋体" w:hAnsi="宋体" w:cs="宋体"/>
          <w:bCs/>
        </w:rPr>
        <w:t>5）确定变更工程和新增工程的单价、费率、价格；</w:t>
      </w:r>
    </w:p>
    <w:p>
      <w:pPr>
        <w:pStyle w:val="20"/>
        <w:spacing w:line="480" w:lineRule="exact"/>
        <w:ind w:firstLine="496"/>
        <w:rPr>
          <w:rFonts w:hint="eastAsia" w:ascii="宋体" w:hAnsi="宋体" w:cs="宋体"/>
          <w:bCs/>
        </w:rPr>
      </w:pPr>
      <w:r>
        <w:rPr>
          <w:rFonts w:hint="eastAsia" w:ascii="宋体" w:hAnsi="宋体" w:cs="宋体"/>
          <w:bCs/>
        </w:rPr>
        <w:t>6）承包人提出合理化建议或提出采用新工艺、新材料、新技术，涉及重大设计变更或施工方案调整的（这些变更或调整将改变原设计的基本功能或工期或投资等）；</w:t>
      </w:r>
    </w:p>
    <w:p>
      <w:pPr>
        <w:pStyle w:val="20"/>
        <w:spacing w:line="480" w:lineRule="exact"/>
        <w:ind w:firstLine="496"/>
        <w:rPr>
          <w:rFonts w:hint="eastAsia" w:ascii="宋体" w:hAnsi="宋体" w:cs="宋体"/>
          <w:bCs/>
        </w:rPr>
      </w:pPr>
      <w:r>
        <w:rPr>
          <w:rFonts w:hint="eastAsia" w:ascii="宋体" w:hAnsi="宋体" w:cs="宋体"/>
        </w:rPr>
        <w:t>（</w:t>
      </w:r>
      <w:r>
        <w:rPr>
          <w:rFonts w:hint="eastAsia" w:ascii="宋体" w:hAnsi="宋体" w:cs="宋体"/>
          <w:lang w:eastAsia="zh-CN"/>
        </w:rPr>
        <w:t>17</w:t>
      </w:r>
      <w:r>
        <w:rPr>
          <w:rFonts w:hint="eastAsia" w:ascii="宋体" w:hAnsi="宋体" w:cs="宋体"/>
        </w:rPr>
        <w:t>）监理人根据委托人的相关规定（制度、实施细则等）对所本合同工程范围内的技术督导单位、材料设备管理服务单位进行协调管理。</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18</w:t>
      </w:r>
      <w:r>
        <w:rPr>
          <w:rFonts w:hint="eastAsia" w:ascii="宋体" w:hAnsi="宋体" w:cs="宋体"/>
        </w:rPr>
        <w:t>）委托人授权监理人行使的其他职权。</w:t>
      </w:r>
    </w:p>
    <w:p>
      <w:pPr>
        <w:pStyle w:val="20"/>
        <w:spacing w:line="480" w:lineRule="exact"/>
        <w:ind w:firstLine="496"/>
        <w:rPr>
          <w:rFonts w:hint="eastAsia" w:ascii="宋体" w:hAnsi="宋体" w:cs="宋体"/>
        </w:rPr>
      </w:pPr>
      <w:r>
        <w:rPr>
          <w:rFonts w:hint="eastAsia" w:ascii="宋体" w:hAnsi="宋体" w:cs="宋体"/>
        </w:rPr>
        <w:t>监理人对工程款支付的审核必须在承包人申报计量后2日内完成。</w:t>
      </w:r>
    </w:p>
    <w:p>
      <w:pPr>
        <w:pStyle w:val="20"/>
        <w:spacing w:line="480" w:lineRule="exact"/>
        <w:ind w:firstLine="496"/>
        <w:rPr>
          <w:rFonts w:hint="eastAsia" w:ascii="宋体" w:hAnsi="宋体" w:cs="宋体"/>
        </w:rPr>
      </w:pPr>
      <w:r>
        <w:rPr>
          <w:rFonts w:hint="eastAsia" w:ascii="宋体" w:hAnsi="宋体" w:cs="宋体"/>
        </w:rPr>
        <w:t>本合同中约定的监理人的权利应当理解为委托人赋予监理人的职权，监理人必须履行，委托人另有要求的除外。</w:t>
      </w:r>
    </w:p>
    <w:p>
      <w:pPr>
        <w:pStyle w:val="20"/>
        <w:spacing w:line="480" w:lineRule="exact"/>
        <w:ind w:firstLine="496"/>
        <w:rPr>
          <w:rFonts w:hint="eastAsia" w:ascii="宋体" w:hAnsi="宋体" w:cs="宋体"/>
        </w:rPr>
      </w:pPr>
      <w:r>
        <w:rPr>
          <w:rFonts w:hint="eastAsia" w:ascii="宋体" w:hAnsi="宋体" w:cs="宋体"/>
        </w:rPr>
        <w:t>监理人对委托人有关人员（包括委托人授权代表）违规干扰其正常监理工作和吃拿卡要等行为，有权向委托人纪检监察部门投诉或举报。</w:t>
      </w:r>
    </w:p>
    <w:p>
      <w:pPr>
        <w:rPr>
          <w:rFonts w:hint="eastAsia" w:ascii="宋体" w:hAnsi="宋体" w:cs="宋体"/>
          <w:b/>
          <w:bCs/>
          <w:sz w:val="24"/>
        </w:rPr>
      </w:pPr>
      <w:r>
        <w:rPr>
          <w:rFonts w:hint="eastAsia" w:ascii="宋体" w:hAnsi="宋体" w:cs="宋体"/>
          <w:b/>
          <w:bCs/>
          <w:sz w:val="24"/>
        </w:rPr>
        <w:t xml:space="preserve"> 八、双方的责任</w:t>
      </w:r>
    </w:p>
    <w:p>
      <w:pPr>
        <w:ind w:firstLine="723" w:firstLineChars="300"/>
        <w:rPr>
          <w:rFonts w:hint="eastAsia" w:ascii="宋体" w:hAnsi="宋体" w:cs="宋体"/>
          <w:b/>
          <w:bCs/>
          <w:sz w:val="24"/>
        </w:rPr>
      </w:pPr>
      <w:r>
        <w:rPr>
          <w:rFonts w:hint="eastAsia" w:ascii="宋体" w:hAnsi="宋体" w:cs="宋体"/>
          <w:b/>
          <w:bCs/>
          <w:sz w:val="24"/>
        </w:rPr>
        <w:t>（一）甲方的责任</w:t>
      </w:r>
    </w:p>
    <w:p>
      <w:pPr>
        <w:ind w:firstLine="480" w:firstLineChars="200"/>
        <w:rPr>
          <w:rFonts w:hint="eastAsia" w:ascii="宋体" w:hAnsi="宋体" w:cs="宋体"/>
          <w:sz w:val="24"/>
        </w:rPr>
      </w:pPr>
      <w:r>
        <w:rPr>
          <w:rFonts w:hint="eastAsia" w:ascii="宋体" w:hAnsi="宋体" w:cs="宋体"/>
          <w:sz w:val="24"/>
        </w:rPr>
        <w:t>1、应当履行本合同约定的义务，如有违反则应当承担违约责任，赔偿给乙方造成的损失。</w:t>
      </w:r>
    </w:p>
    <w:p>
      <w:pPr>
        <w:ind w:firstLine="480" w:firstLineChars="200"/>
        <w:rPr>
          <w:rFonts w:hint="eastAsia" w:ascii="宋体" w:hAnsi="宋体" w:cs="宋体"/>
          <w:sz w:val="24"/>
        </w:rPr>
      </w:pPr>
      <w:r>
        <w:rPr>
          <w:rFonts w:hint="eastAsia" w:ascii="宋体" w:hAnsi="宋体" w:cs="宋体"/>
          <w:sz w:val="24"/>
        </w:rPr>
        <w:t>2、甲方向乙方提出赔偿要求不能成立时，则应补偿由于该赔偿或其他要求所导致乙方的各种费用的支出。</w:t>
      </w:r>
    </w:p>
    <w:p>
      <w:pPr>
        <w:ind w:firstLine="482" w:firstLineChars="200"/>
        <w:rPr>
          <w:rFonts w:hint="eastAsia" w:ascii="宋体" w:hAnsi="宋体" w:cs="宋体"/>
          <w:b/>
          <w:bCs/>
          <w:sz w:val="24"/>
        </w:rPr>
      </w:pPr>
      <w:r>
        <w:rPr>
          <w:rFonts w:hint="eastAsia" w:ascii="宋体" w:hAnsi="宋体" w:cs="宋体"/>
          <w:b/>
          <w:bCs/>
          <w:sz w:val="24"/>
        </w:rPr>
        <w:t xml:space="preserve"> （二）乙方的责任</w:t>
      </w:r>
    </w:p>
    <w:p>
      <w:pPr>
        <w:ind w:firstLine="480" w:firstLineChars="200"/>
        <w:rPr>
          <w:rFonts w:hint="eastAsia" w:ascii="宋体" w:hAnsi="宋体" w:cs="宋体"/>
          <w:sz w:val="24"/>
        </w:rPr>
      </w:pPr>
      <w:r>
        <w:rPr>
          <w:rFonts w:hint="eastAsia" w:ascii="宋体" w:hAnsi="宋体" w:cs="宋体"/>
          <w:sz w:val="24"/>
        </w:rPr>
        <w:t>1、乙方的责任期即本合同有效期。如因非乙方的责任造成进度的推迟或延误而超过约定的日期，双方应进一步约定相应延长合同有效期。</w:t>
      </w:r>
    </w:p>
    <w:p>
      <w:pPr>
        <w:ind w:firstLine="480" w:firstLineChars="200"/>
        <w:rPr>
          <w:rFonts w:hint="eastAsia" w:ascii="宋体" w:hAnsi="宋体" w:cs="宋体"/>
          <w:sz w:val="24"/>
        </w:rPr>
      </w:pPr>
      <w:r>
        <w:rPr>
          <w:rFonts w:hint="eastAsia" w:ascii="宋体" w:hAnsi="宋体" w:cs="宋体"/>
          <w:sz w:val="24"/>
        </w:rPr>
        <w:t>2、乙方的责任期内，应当履行本合同中约定的义务，因乙方的单方过失造成的经济损失，应当向甲方进行赔偿。</w:t>
      </w:r>
    </w:p>
    <w:p>
      <w:pPr>
        <w:ind w:firstLine="480" w:firstLineChars="200"/>
        <w:rPr>
          <w:rFonts w:hint="eastAsia" w:ascii="宋体" w:hAnsi="宋体" w:cs="宋体"/>
          <w:sz w:val="24"/>
        </w:rPr>
      </w:pPr>
      <w:r>
        <w:rPr>
          <w:rFonts w:hint="eastAsia" w:ascii="宋体" w:hAnsi="宋体" w:cs="宋体"/>
          <w:sz w:val="24"/>
        </w:rPr>
        <w:t>3、乙方对甲方或第三方所提出的问题不能及时核对或答复，导致合同不能全部或部分履行，乙方应承担责任。</w:t>
      </w:r>
    </w:p>
    <w:p>
      <w:pPr>
        <w:ind w:firstLine="480" w:firstLineChars="200"/>
        <w:rPr>
          <w:rFonts w:hint="eastAsia" w:ascii="宋体" w:hAnsi="宋体" w:cs="宋体"/>
          <w:sz w:val="24"/>
        </w:rPr>
      </w:pPr>
      <w:r>
        <w:rPr>
          <w:rFonts w:hint="eastAsia" w:ascii="宋体" w:hAnsi="宋体" w:cs="宋体"/>
          <w:sz w:val="24"/>
        </w:rPr>
        <w:t>4、乙方向甲方提出赔偿要求不能成立时，则应补偿由于该赔偿或其他要求所导致甲方的各种费用的支出。</w:t>
      </w:r>
    </w:p>
    <w:p>
      <w:pPr>
        <w:autoSpaceDE w:val="0"/>
        <w:autoSpaceDN w:val="0"/>
        <w:snapToGrid w:val="0"/>
        <w:spacing w:before="240" w:beforeLines="100" w:after="120" w:afterLines="50" w:line="360" w:lineRule="auto"/>
        <w:rPr>
          <w:rFonts w:hint="eastAsia" w:ascii="宋体" w:hAnsi="宋体" w:cs="宋体"/>
          <w:sz w:val="24"/>
        </w:rPr>
      </w:pPr>
      <w:r>
        <w:rPr>
          <w:rFonts w:hint="eastAsia" w:ascii="宋体" w:hAnsi="宋体" w:cs="宋体"/>
          <w:b/>
          <w:bCs/>
          <w:kern w:val="0"/>
          <w:sz w:val="24"/>
        </w:rPr>
        <w:t>九、 违约责任</w:t>
      </w:r>
    </w:p>
    <w:p>
      <w:pPr>
        <w:widowControl/>
        <w:ind w:firstLine="480" w:firstLineChars="200"/>
        <w:rPr>
          <w:rFonts w:hint="eastAsia" w:ascii="宋体" w:hAnsi="宋体" w:cs="宋体"/>
          <w:kern w:val="0"/>
          <w:sz w:val="24"/>
        </w:rPr>
      </w:pPr>
      <w:r>
        <w:rPr>
          <w:rFonts w:hint="eastAsia" w:ascii="宋体" w:hAnsi="宋体" w:cs="宋体"/>
          <w:sz w:val="24"/>
        </w:rPr>
        <w:t>1、甲方逾期付款的，每逾期一日，按逾期付款金额的千分之一向乙方偿付违约金，累计付违约金不超过逾期付款金额3%。</w:t>
      </w:r>
      <w:r>
        <w:rPr>
          <w:rFonts w:hint="eastAsia" w:ascii="宋体" w:hAnsi="宋体" w:cs="宋体"/>
          <w:kern w:val="0"/>
          <w:sz w:val="24"/>
        </w:rPr>
        <w:t>如因政府有关部</w:t>
      </w:r>
      <w:r>
        <w:rPr>
          <w:rFonts w:hint="eastAsia" w:ascii="宋体" w:hAnsi="宋体" w:cs="宋体"/>
          <w:sz w:val="24"/>
        </w:rPr>
        <w:t>门超期审批</w:t>
      </w:r>
      <w:r>
        <w:rPr>
          <w:rFonts w:hint="eastAsia" w:ascii="宋体" w:hAnsi="宋体" w:cs="宋体"/>
          <w:kern w:val="0"/>
          <w:sz w:val="24"/>
        </w:rPr>
        <w:t>等原因造成甲方付款迟延的，不视为甲方违约，甲方不承担前述违约责任。</w:t>
      </w:r>
    </w:p>
    <w:p>
      <w:pPr>
        <w:ind w:firstLine="480" w:firstLineChars="200"/>
        <w:rPr>
          <w:rFonts w:hint="eastAsia" w:ascii="宋体" w:hAnsi="宋体" w:cs="宋体"/>
          <w:sz w:val="24"/>
        </w:rPr>
      </w:pPr>
      <w:r>
        <w:rPr>
          <w:rFonts w:hint="eastAsia" w:ascii="宋体" w:hAnsi="宋体" w:cs="宋体"/>
          <w:sz w:val="24"/>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3、乙方提供的服务不符合采购文件、报价文件或本合同规定的，甲方有权拒绝验收，并提前解除合同，乙方按合同总金额百分之十向甲方支付违约金。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4、由于乙方所提供的服务原因造成甲方系统事故的，乙方应承担本合同约定的相应责任。</w:t>
      </w:r>
    </w:p>
    <w:p>
      <w:pPr>
        <w:ind w:firstLine="480" w:firstLineChars="200"/>
        <w:rPr>
          <w:rFonts w:hint="eastAsia" w:ascii="宋体" w:hAnsi="宋体" w:cs="宋体"/>
          <w:sz w:val="24"/>
        </w:rPr>
      </w:pPr>
      <w:r>
        <w:rPr>
          <w:rFonts w:hint="eastAsia" w:ascii="宋体" w:hAnsi="宋体" w:cs="宋体"/>
          <w:sz w:val="24"/>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80" w:firstLineChars="200"/>
        <w:rPr>
          <w:rFonts w:hint="eastAsia" w:ascii="宋体" w:hAnsi="宋体" w:cs="宋体"/>
          <w:sz w:val="24"/>
        </w:rPr>
      </w:pPr>
      <w:r>
        <w:rPr>
          <w:rFonts w:hint="eastAsia" w:ascii="宋体" w:hAnsi="宋体" w:cs="宋体"/>
          <w:sz w:val="24"/>
        </w:rPr>
        <w:t>6、在服务期内，若乙方不能在合同约定的时间内为甲方提供服务，甲方可寻求第三方的服务，由此产生的费用由乙方负责。</w:t>
      </w:r>
    </w:p>
    <w:p>
      <w:pPr>
        <w:widowControl/>
        <w:ind w:firstLine="480" w:firstLineChars="200"/>
        <w:rPr>
          <w:rFonts w:hint="eastAsia" w:ascii="宋体" w:hAnsi="宋体" w:cs="宋体"/>
          <w:kern w:val="0"/>
          <w:sz w:val="24"/>
        </w:rPr>
      </w:pPr>
      <w:r>
        <w:rPr>
          <w:rFonts w:hint="eastAsia" w:ascii="宋体" w:hAnsi="宋体" w:cs="宋体"/>
          <w:sz w:val="24"/>
        </w:rPr>
        <w:t>7、</w:t>
      </w:r>
      <w:r>
        <w:rPr>
          <w:rFonts w:hint="eastAsia" w:ascii="宋体" w:hAnsi="宋体" w:cs="宋体"/>
          <w:kern w:val="0"/>
          <w:sz w:val="24"/>
        </w:rPr>
        <w:t>除不可抗力因素及本合同另有约定外，合同任何一方违反本合同约定的应当承担相应的违约责任，向另一方支付不超过合同总价款10%的违约金，并赔偿因此而给对方造成的损失。</w:t>
      </w:r>
    </w:p>
    <w:p>
      <w:pPr>
        <w:ind w:firstLine="480" w:firstLineChars="200"/>
        <w:rPr>
          <w:rFonts w:hint="eastAsia" w:ascii="宋体" w:hAnsi="宋体" w:cs="宋体"/>
          <w:sz w:val="24"/>
        </w:rPr>
      </w:pPr>
    </w:p>
    <w:p>
      <w:pPr>
        <w:pStyle w:val="22"/>
        <w:tabs>
          <w:tab w:val="left" w:pos="1134"/>
        </w:tabs>
        <w:adjustRightInd w:val="0"/>
        <w:snapToGrid w:val="0"/>
        <w:spacing w:before="100" w:beforeAutospacing="1" w:after="100" w:afterAutospacing="1"/>
        <w:rPr>
          <w:rFonts w:hint="eastAsia" w:ascii="宋体" w:hAnsi="宋体" w:cs="宋体"/>
          <w:b/>
          <w:bCs/>
          <w:sz w:val="24"/>
          <w:szCs w:val="24"/>
        </w:rPr>
      </w:pPr>
      <w:r>
        <w:rPr>
          <w:rFonts w:hint="eastAsia" w:ascii="宋体" w:hAnsi="宋体" w:cs="宋体"/>
          <w:b/>
          <w:bCs/>
          <w:sz w:val="24"/>
          <w:szCs w:val="24"/>
        </w:rPr>
        <w:t>十、合同生效及终止</w:t>
      </w:r>
    </w:p>
    <w:p>
      <w:pPr>
        <w:widowControl/>
        <w:ind w:firstLine="480" w:firstLineChars="200"/>
        <w:rPr>
          <w:rFonts w:hint="eastAsia" w:ascii="宋体" w:hAnsi="宋体" w:cs="宋体"/>
          <w:sz w:val="24"/>
        </w:rPr>
      </w:pPr>
      <w:r>
        <w:rPr>
          <w:rFonts w:hint="eastAsia" w:ascii="宋体" w:hAnsi="宋体" w:cs="宋体"/>
          <w:sz w:val="24"/>
        </w:rPr>
        <w:t>1、本合同自双方签字盖章之日起生效，权利、义务履行完成后终止。</w:t>
      </w:r>
    </w:p>
    <w:p>
      <w:pPr>
        <w:widowControl/>
        <w:ind w:firstLine="480" w:firstLineChars="200"/>
        <w:rPr>
          <w:rFonts w:hint="eastAsia" w:ascii="宋体" w:hAnsi="宋体" w:cs="宋体"/>
          <w:sz w:val="24"/>
        </w:rPr>
      </w:pPr>
      <w:r>
        <w:rPr>
          <w:rFonts w:hint="eastAsia" w:ascii="宋体" w:hAnsi="宋体" w:cs="宋体"/>
          <w:sz w:val="24"/>
        </w:rPr>
        <w:t>2、乙方存在以下情形的，甲方有权无偿解除合同：</w:t>
      </w:r>
    </w:p>
    <w:p>
      <w:pPr>
        <w:widowControl/>
        <w:ind w:firstLine="480" w:firstLineChars="200"/>
        <w:rPr>
          <w:rFonts w:hint="eastAsia" w:ascii="宋体" w:hAnsi="宋体" w:cs="宋体"/>
          <w:sz w:val="24"/>
        </w:rPr>
      </w:pPr>
      <w:r>
        <w:rPr>
          <w:rFonts w:hint="eastAsia" w:ascii="宋体" w:hAnsi="宋体" w:cs="宋体"/>
          <w:sz w:val="24"/>
        </w:rPr>
        <w:t>2.1对采购文件规定的不可调整项的验收结果达不到采购文件不可调整项要求的；</w:t>
      </w:r>
    </w:p>
    <w:p>
      <w:pPr>
        <w:widowControl/>
        <w:ind w:firstLine="480" w:firstLineChars="200"/>
        <w:rPr>
          <w:rFonts w:hint="eastAsia" w:ascii="宋体" w:hAnsi="宋体" w:cs="宋体"/>
          <w:sz w:val="24"/>
        </w:rPr>
      </w:pPr>
      <w:r>
        <w:rPr>
          <w:rFonts w:hint="eastAsia" w:ascii="宋体" w:hAnsi="宋体" w:cs="宋体"/>
          <w:sz w:val="24"/>
        </w:rPr>
        <w:t>2.2对采购文件规定的可调整项的验收结果超过了可调整范围的；</w:t>
      </w:r>
    </w:p>
    <w:p>
      <w:pPr>
        <w:widowControl/>
        <w:ind w:firstLine="480" w:firstLineChars="200"/>
        <w:rPr>
          <w:rFonts w:hint="eastAsia" w:ascii="宋体" w:hAnsi="宋体" w:cs="宋体"/>
          <w:sz w:val="24"/>
        </w:rPr>
      </w:pPr>
      <w:r>
        <w:rPr>
          <w:rFonts w:hint="eastAsia" w:ascii="宋体" w:hAnsi="宋体" w:cs="宋体"/>
          <w:sz w:val="24"/>
        </w:rPr>
        <w:t>2.3甲方根据上述情形主张解除合同的，应当书面通知乙方。</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十一、其他</w:t>
      </w:r>
    </w:p>
    <w:p>
      <w:pPr>
        <w:widowControl/>
        <w:ind w:firstLine="480" w:firstLineChars="200"/>
        <w:rPr>
          <w:rFonts w:hint="eastAsia" w:ascii="宋体" w:hAnsi="宋体" w:cs="宋体"/>
          <w:sz w:val="24"/>
        </w:rPr>
      </w:pPr>
      <w:r>
        <w:rPr>
          <w:rFonts w:hint="eastAsia" w:ascii="宋体" w:hAnsi="宋体" w:cs="宋体"/>
          <w:sz w:val="24"/>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80" w:firstLineChars="200"/>
        <w:rPr>
          <w:rFonts w:hint="eastAsia" w:ascii="宋体" w:hAnsi="宋体" w:cs="宋体"/>
          <w:sz w:val="24"/>
        </w:rPr>
      </w:pPr>
      <w:r>
        <w:rPr>
          <w:rFonts w:hint="eastAsia" w:ascii="宋体" w:hAnsi="宋体" w:cs="宋体"/>
          <w:sz w:val="24"/>
        </w:rPr>
        <w:t>2、双方本着长期友好合作的精神，协商解决工程实施过程中的问题及纠纷。双方一致同意，当协商不成时，任何一方可在甲方所在地人民法院起诉。</w:t>
      </w:r>
    </w:p>
    <w:p>
      <w:pPr>
        <w:widowControl/>
        <w:ind w:firstLine="480" w:firstLineChars="200"/>
        <w:rPr>
          <w:rFonts w:hint="eastAsia" w:ascii="宋体" w:hAnsi="宋体" w:cs="宋体"/>
          <w:sz w:val="24"/>
        </w:rPr>
      </w:pPr>
      <w:r>
        <w:rPr>
          <w:rFonts w:hint="eastAsia" w:ascii="宋体" w:hAnsi="宋体" w:cs="宋体"/>
          <w:sz w:val="24"/>
        </w:rPr>
        <w:t>3、本合同自双方法定代表人或其委托代理人签字，加盖公章或合同章即生效。</w:t>
      </w:r>
    </w:p>
    <w:p>
      <w:pPr>
        <w:widowControl/>
        <w:ind w:firstLine="480" w:firstLineChars="200"/>
        <w:rPr>
          <w:rFonts w:hint="eastAsia" w:ascii="宋体" w:hAnsi="宋体" w:cs="宋体"/>
          <w:sz w:val="24"/>
        </w:rPr>
      </w:pPr>
      <w:r>
        <w:rPr>
          <w:rFonts w:hint="eastAsia" w:ascii="宋体" w:hAnsi="宋体" w:cs="宋体"/>
          <w:sz w:val="24"/>
        </w:rPr>
        <w:t>4、未尽事宜，由双方通过协商后另定补充条款，作为本合同不可分割的组成部分，具有与本合同同等的法律效力。</w:t>
      </w:r>
    </w:p>
    <w:p>
      <w:pPr>
        <w:widowControl/>
        <w:ind w:firstLine="480" w:firstLineChars="200"/>
        <w:rPr>
          <w:rFonts w:hint="eastAsia" w:ascii="宋体" w:hAnsi="宋体" w:cs="宋体"/>
          <w:sz w:val="24"/>
        </w:rPr>
      </w:pPr>
      <w:r>
        <w:rPr>
          <w:rFonts w:hint="eastAsia" w:ascii="宋体" w:hAnsi="宋体" w:cs="宋体"/>
          <w:sz w:val="24"/>
        </w:rPr>
        <w:t>5、本合同自双方盖章签字之日起生效。本合同一式肆份，具有同等法律效力，甲方执叁份，乙方执壹份。</w:t>
      </w:r>
    </w:p>
    <w:p>
      <w:pPr>
        <w:tabs>
          <w:tab w:val="left" w:pos="567"/>
          <w:tab w:val="left" w:pos="851"/>
        </w:tabs>
        <w:autoSpaceDE w:val="0"/>
        <w:autoSpaceDN w:val="0"/>
        <w:adjustRightInd w:val="0"/>
        <w:snapToGrid w:val="0"/>
        <w:spacing w:line="360" w:lineRule="auto"/>
        <w:jc w:val="left"/>
        <w:rPr>
          <w:rFonts w:hint="eastAsia" w:ascii="宋体" w:hAnsi="宋体" w:cs="宋体"/>
          <w:sz w:val="24"/>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11" w:edGrp="everyone"/>
      <w:r>
        <w:rPr>
          <w:rFonts w:hint="eastAsia" w:ascii="黑体" w:eastAsia="黑体"/>
          <w:b/>
          <w:szCs w:val="21"/>
          <w:u w:val="single"/>
        </w:rPr>
        <w:t xml:space="preserve">                  </w:t>
      </w:r>
      <w:permEnd w:id="11"/>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12" w:edGrp="everyone"/>
      <w:r>
        <w:rPr>
          <w:rFonts w:hint="eastAsia" w:ascii="黑体" w:eastAsia="黑体"/>
          <w:b/>
          <w:szCs w:val="21"/>
        </w:rPr>
        <w:t>____________________</w:t>
      </w:r>
      <w:permEnd w:id="12"/>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13" w:edGrp="everyone"/>
      <w:r>
        <w:rPr>
          <w:rFonts w:hint="eastAsia" w:ascii="黑体" w:eastAsia="黑体"/>
          <w:b/>
          <w:szCs w:val="21"/>
        </w:rPr>
        <w:t>：</w:t>
      </w:r>
    </w:p>
    <w:permEnd w:id="13"/>
    <w:p>
      <w:pPr>
        <w:rPr>
          <w:rFonts w:hint="eastAsia" w:ascii="黑体" w:eastAsia="黑体"/>
          <w:b/>
          <w:szCs w:val="21"/>
        </w:rPr>
      </w:pPr>
      <w:r>
        <w:rPr>
          <w:rFonts w:hint="eastAsia" w:ascii="黑体" w:eastAsia="黑体"/>
          <w:b/>
          <w:szCs w:val="21"/>
        </w:rPr>
        <w:t>联系电话：020-62784732                    联系电话</w:t>
      </w:r>
      <w:permStart w:id="14" w:edGrp="everyone"/>
      <w:r>
        <w:rPr>
          <w:rFonts w:hint="eastAsia" w:ascii="黑体" w:eastAsia="黑体"/>
          <w:b/>
          <w:szCs w:val="21"/>
        </w:rPr>
        <w:t>：</w:t>
      </w:r>
    </w:p>
    <w:permEnd w:id="14"/>
    <w:p>
      <w:pPr>
        <w:rPr>
          <w:rFonts w:hint="eastAsia" w:ascii="黑体" w:eastAsia="黑体"/>
          <w:b/>
          <w:szCs w:val="21"/>
        </w:rPr>
      </w:pPr>
      <w:r>
        <w:rPr>
          <w:rFonts w:hint="eastAsia" w:ascii="黑体" w:eastAsia="黑体"/>
          <w:b/>
          <w:szCs w:val="21"/>
        </w:rPr>
        <w:t>传真：020-62784732                        传真</w:t>
      </w:r>
      <w:permStart w:id="15" w:edGrp="everyone"/>
      <w:r>
        <w:rPr>
          <w:rFonts w:hint="eastAsia" w:ascii="黑体" w:eastAsia="黑体"/>
          <w:b/>
          <w:szCs w:val="21"/>
        </w:rPr>
        <w:t>：</w:t>
      </w:r>
    </w:p>
    <w:permEnd w:id="15"/>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16" w:edGrp="everyone"/>
      <w:r>
        <w:rPr>
          <w:rFonts w:hint="eastAsia" w:ascii="黑体" w:eastAsia="黑体"/>
          <w:b/>
          <w:szCs w:val="21"/>
        </w:rPr>
        <w:t>：</w:t>
      </w:r>
      <w:permEnd w:id="16"/>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17" w:edGrp="everyone"/>
      <w:r>
        <w:rPr>
          <w:rFonts w:hint="eastAsia" w:ascii="黑体" w:eastAsia="黑体"/>
          <w:b/>
          <w:szCs w:val="21"/>
        </w:rPr>
        <w:t>：</w:t>
      </w:r>
    </w:p>
    <w:permEnd w:id="1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UI 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772615AF"/>
    <w:multiLevelType w:val="singleLevel"/>
    <w:tmpl w:val="772615AF"/>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43F40AEA"/>
    <w:rsid w:val="06722DD5"/>
    <w:rsid w:val="1DE8788C"/>
    <w:rsid w:val="367B673B"/>
    <w:rsid w:val="3E893826"/>
    <w:rsid w:val="43F40AEA"/>
    <w:rsid w:val="4E1311D6"/>
    <w:rsid w:val="53283F61"/>
    <w:rsid w:val="59126B47"/>
    <w:rsid w:val="5CEB7EF9"/>
    <w:rsid w:val="60064A9B"/>
    <w:rsid w:val="65587EBA"/>
    <w:rsid w:val="6B3E566B"/>
    <w:rsid w:val="6CA023AB"/>
    <w:rsid w:val="774B6B1D"/>
    <w:rsid w:val="7A0F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alloon Text"/>
    <w:basedOn w:val="1"/>
    <w:uiPriority w:val="0"/>
    <w:rPr>
      <w:rFonts w:ascii="Calibri" w:hAnsi="Calibri"/>
      <w:kern w:val="2"/>
      <w:sz w:val="18"/>
      <w:szCs w:val="18"/>
    </w:rPr>
  </w:style>
  <w:style w:type="paragraph" w:styleId="3">
    <w:name w:val="Normal Indent"/>
    <w:basedOn w:val="4"/>
    <w:next w:val="1"/>
    <w:qFormat/>
    <w:uiPriority w:val="0"/>
    <w:pPr>
      <w:ind w:firstLine="420"/>
    </w:pPr>
    <w:rPr>
      <w:szCs w:val="20"/>
    </w:rPr>
  </w:style>
  <w:style w:type="paragraph" w:customStyle="1" w:styleId="4">
    <w:name w:val="正文_0_0"/>
    <w:basedOn w:val="5"/>
    <w:next w:val="3"/>
    <w:qFormat/>
    <w:uiPriority w:val="0"/>
  </w:style>
  <w:style w:type="paragraph" w:customStyle="1" w:styleId="5">
    <w:name w:val="正文_0"/>
    <w:next w:val="3"/>
    <w:qFormat/>
    <w:uiPriority w:val="0"/>
    <w:pPr>
      <w:widowControl w:val="0"/>
      <w:jc w:val="both"/>
    </w:pPr>
    <w:rPr>
      <w:rFonts w:ascii="Times New Roman" w:hAnsi="Times New Roman" w:eastAsia="宋体" w:cs="Times New Roman"/>
      <w:kern w:val="2"/>
      <w:sz w:val="21"/>
      <w:lang w:val="en-US" w:eastAsia="zh-CN" w:bidi="ar-SA"/>
    </w:rPr>
  </w:style>
  <w:style w:type="paragraph" w:styleId="6">
    <w:name w:val="Body Text"/>
    <w:basedOn w:val="1"/>
    <w:next w:val="7"/>
    <w:qFormat/>
    <w:uiPriority w:val="0"/>
    <w:pPr>
      <w:spacing w:line="360" w:lineRule="auto"/>
    </w:pPr>
    <w:rPr>
      <w:szCs w:val="20"/>
    </w:rPr>
  </w:style>
  <w:style w:type="paragraph" w:styleId="7">
    <w:name w:val="Body Text First Indent"/>
    <w:basedOn w:val="6"/>
    <w:qFormat/>
    <w:uiPriority w:val="0"/>
    <w:pPr>
      <w:spacing w:after="120" w:line="240" w:lineRule="auto"/>
      <w:ind w:firstLine="420" w:firstLineChars="100"/>
    </w:pPr>
    <w:rPr>
      <w:szCs w:val="24"/>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cs="Courier New"/>
      <w:szCs w:val="21"/>
    </w:rPr>
  </w:style>
  <w:style w:type="paragraph" w:styleId="10">
    <w:name w:val="endnote text"/>
    <w:basedOn w:val="1"/>
    <w:qFormat/>
    <w:uiPriority w:val="0"/>
    <w:pPr>
      <w:snapToGrid w:val="0"/>
      <w:jc w:val="left"/>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Hyperlink"/>
    <w:qFormat/>
    <w:uiPriority w:val="0"/>
    <w:rPr>
      <w:color w:val="0000FF"/>
      <w:u w:val="single"/>
    </w:rPr>
  </w:style>
  <w:style w:type="character" w:customStyle="1" w:styleId="16">
    <w:name w:val="weby11"/>
    <w:qFormat/>
    <w:uiPriority w:val="0"/>
    <w:rPr>
      <w:spacing w:val="400"/>
      <w:sz w:val="18"/>
      <w:szCs w:val="18"/>
    </w:rPr>
  </w:style>
  <w:style w:type="paragraph" w:styleId="17">
    <w:name w:val="List Paragraph"/>
    <w:basedOn w:val="1"/>
    <w:qFormat/>
    <w:uiPriority w:val="0"/>
    <w:pPr>
      <w:widowControl/>
      <w:spacing w:after="120" w:line="360" w:lineRule="auto"/>
      <w:ind w:firstLine="420" w:firstLineChars="200"/>
    </w:pPr>
  </w:style>
  <w:style w:type="paragraph" w:customStyle="1" w:styleId="18">
    <w:name w:val="表格文字"/>
    <w:basedOn w:val="1"/>
    <w:qFormat/>
    <w:uiPriority w:val="0"/>
    <w:pPr>
      <w:spacing w:before="25" w:after="25"/>
      <w:jc w:val="left"/>
    </w:pPr>
    <w:rPr>
      <w:bCs/>
      <w:spacing w:val="10"/>
      <w:kern w:val="0"/>
      <w:sz w:val="24"/>
      <w:szCs w:val="20"/>
    </w:rPr>
  </w:style>
  <w:style w:type="paragraph" w:customStyle="1" w:styleId="19">
    <w:name w:val="Plain Text"/>
    <w:basedOn w:val="1"/>
    <w:uiPriority w:val="0"/>
    <w:rPr>
      <w:rFonts w:ascii="宋体" w:hAnsi="Courier New" w:cs="Courier New"/>
      <w:kern w:val="2"/>
      <w:sz w:val="21"/>
      <w:szCs w:val="21"/>
    </w:rPr>
  </w:style>
  <w:style w:type="paragraph" w:customStyle="1" w:styleId="20">
    <w:name w:val="文一"/>
    <w:basedOn w:val="1"/>
    <w:uiPriority w:val="0"/>
    <w:pPr>
      <w:topLinePunct/>
      <w:adjustRightInd w:val="0"/>
      <w:snapToGrid w:val="0"/>
      <w:spacing w:line="360" w:lineRule="auto"/>
      <w:ind w:firstLine="200" w:firstLineChars="200"/>
    </w:pPr>
    <w:rPr>
      <w:rFonts w:ascii="Times New Roman" w:hAnsi="Times New Roman" w:eastAsia="楷体_GB2312"/>
      <w:snapToGrid w:val="0"/>
      <w:spacing w:val="4"/>
      <w:kern w:val="0"/>
      <w:sz w:val="24"/>
    </w:rPr>
  </w:style>
  <w:style w:type="paragraph" w:customStyle="1" w:styleId="21">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22">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21781</Words>
  <Characters>23875</Characters>
  <Lines>0</Lines>
  <Paragraphs>0</Paragraphs>
  <TotalTime>0</TotalTime>
  <ScaleCrop>false</ScaleCrop>
  <LinksUpToDate>false</LinksUpToDate>
  <CharactersWithSpaces>26890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2023-01-09T08:33:00Z</dcterms:created>
  <dc:creator>布瓜</dc:creator>
  <cp:lastModifiedBy>布瓜</cp:lastModifiedBy>
  <dcterms:modified xsi:type="dcterms:W3CDTF">2023-05-26T03:01:20Z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3A257FB7B90543C2B9308396F886749D</vt:lpwstr>
  </property>
</Properties>
</file>